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EFB" w:rsidRDefault="00A974D2" w:rsidP="00A974D2">
      <w:pPr>
        <w:tabs>
          <w:tab w:val="left" w:pos="5245"/>
        </w:tabs>
        <w:ind w:left="5245" w:firstLine="0"/>
        <w:jc w:val="right"/>
        <w:rPr>
          <w:sz w:val="24"/>
          <w:szCs w:val="24"/>
          <w:lang w:eastAsia="ru-RU"/>
        </w:rPr>
      </w:pPr>
      <w:r w:rsidRPr="003F057F">
        <w:rPr>
          <w:sz w:val="24"/>
          <w:szCs w:val="24"/>
          <w:lang w:eastAsia="ru-RU"/>
        </w:rPr>
        <w:t xml:space="preserve">            </w:t>
      </w:r>
    </w:p>
    <w:p w:rsidR="00274EFB" w:rsidRPr="00274EFB" w:rsidRDefault="00274EFB" w:rsidP="00A974D2">
      <w:pPr>
        <w:tabs>
          <w:tab w:val="left" w:pos="5245"/>
        </w:tabs>
        <w:ind w:left="5245" w:firstLine="0"/>
        <w:jc w:val="right"/>
        <w:rPr>
          <w:i/>
          <w:sz w:val="24"/>
          <w:szCs w:val="24"/>
          <w:lang w:eastAsia="ru-RU"/>
        </w:rPr>
      </w:pPr>
    </w:p>
    <w:p w:rsidR="00274EFB" w:rsidRPr="00274EFB" w:rsidRDefault="00274EFB" w:rsidP="00274EFB">
      <w:pPr>
        <w:tabs>
          <w:tab w:val="left" w:pos="0"/>
        </w:tabs>
        <w:ind w:firstLine="0"/>
        <w:jc w:val="left"/>
        <w:rPr>
          <w:i/>
          <w:color w:val="0000FF"/>
          <w:sz w:val="24"/>
          <w:szCs w:val="24"/>
          <w:lang w:eastAsia="ru-RU"/>
        </w:rPr>
      </w:pPr>
      <w:r w:rsidRPr="00274EFB">
        <w:rPr>
          <w:i/>
          <w:color w:val="0000FF"/>
          <w:sz w:val="24"/>
          <w:szCs w:val="24"/>
          <w:lang w:eastAsia="ru-RU"/>
        </w:rPr>
        <w:t>Примечание:</w:t>
      </w:r>
    </w:p>
    <w:p w:rsidR="00274EFB" w:rsidRPr="00376847" w:rsidRDefault="00274EFB" w:rsidP="00274EFB">
      <w:pPr>
        <w:tabs>
          <w:tab w:val="left" w:pos="3969"/>
        </w:tabs>
        <w:ind w:firstLine="0"/>
        <w:rPr>
          <w:i/>
          <w:color w:val="0000FF"/>
          <w:sz w:val="24"/>
          <w:szCs w:val="24"/>
          <w:lang w:eastAsia="ru-RU"/>
        </w:rPr>
      </w:pPr>
      <w:r w:rsidRPr="00274EFB">
        <w:rPr>
          <w:sz w:val="24"/>
          <w:szCs w:val="24"/>
        </w:rPr>
        <w:t>в приложении № 1:    по всему тексту слова «Список запрещенных сельскохозяйственных производителей» в любом падеже заменить словами «Список запрещенных получателей субсидий» в соответствующем падеже</w:t>
      </w:r>
      <w:r>
        <w:rPr>
          <w:sz w:val="24"/>
          <w:szCs w:val="24"/>
        </w:rPr>
        <w:t xml:space="preserve"> согласно </w:t>
      </w:r>
      <w:r w:rsidRPr="00376847">
        <w:rPr>
          <w:i/>
          <w:iCs/>
          <w:color w:val="0000FF"/>
          <w:sz w:val="24"/>
          <w:szCs w:val="24"/>
        </w:rPr>
        <w:t>ПП923 от 24.09.18, МО384-395/12.10.18 ст.1024; в силу с 12.10.18</w:t>
      </w:r>
    </w:p>
    <w:p w:rsidR="00274EFB" w:rsidRDefault="00A974D2" w:rsidP="00A974D2">
      <w:pPr>
        <w:tabs>
          <w:tab w:val="left" w:pos="5245"/>
        </w:tabs>
        <w:ind w:left="5245" w:firstLine="0"/>
        <w:jc w:val="right"/>
        <w:rPr>
          <w:sz w:val="24"/>
          <w:szCs w:val="24"/>
          <w:lang w:eastAsia="ru-RU"/>
        </w:rPr>
      </w:pPr>
      <w:r w:rsidRPr="003F057F">
        <w:rPr>
          <w:sz w:val="24"/>
          <w:szCs w:val="24"/>
          <w:lang w:eastAsia="ru-RU"/>
        </w:rPr>
        <w:t xml:space="preserve"> </w:t>
      </w:r>
    </w:p>
    <w:p w:rsidR="00A974D2" w:rsidRPr="003F057F" w:rsidRDefault="00A974D2" w:rsidP="00A974D2">
      <w:pPr>
        <w:tabs>
          <w:tab w:val="left" w:pos="5245"/>
        </w:tabs>
        <w:ind w:left="5245" w:firstLine="0"/>
        <w:jc w:val="right"/>
        <w:rPr>
          <w:sz w:val="24"/>
          <w:szCs w:val="24"/>
          <w:lang w:eastAsia="ru-RU"/>
        </w:rPr>
      </w:pPr>
      <w:r w:rsidRPr="003F057F">
        <w:rPr>
          <w:sz w:val="24"/>
          <w:szCs w:val="24"/>
          <w:lang w:eastAsia="ru-RU"/>
        </w:rPr>
        <w:t>Приложение № 1</w:t>
      </w:r>
    </w:p>
    <w:p w:rsidR="00A974D2" w:rsidRPr="003F057F" w:rsidRDefault="00A974D2" w:rsidP="00A974D2">
      <w:pPr>
        <w:tabs>
          <w:tab w:val="left" w:pos="5245"/>
        </w:tabs>
        <w:ind w:left="5245" w:firstLine="0"/>
        <w:jc w:val="right"/>
        <w:rPr>
          <w:sz w:val="24"/>
          <w:szCs w:val="24"/>
          <w:lang w:eastAsia="ru-RU"/>
        </w:rPr>
      </w:pPr>
      <w:r w:rsidRPr="003F057F">
        <w:rPr>
          <w:sz w:val="24"/>
          <w:szCs w:val="24"/>
          <w:lang w:eastAsia="ru-RU"/>
        </w:rPr>
        <w:t xml:space="preserve">к Постановлению Правительства </w:t>
      </w:r>
    </w:p>
    <w:p w:rsidR="00A974D2" w:rsidRPr="003F057F" w:rsidRDefault="00A974D2" w:rsidP="00A974D2">
      <w:pPr>
        <w:tabs>
          <w:tab w:val="left" w:pos="5245"/>
        </w:tabs>
        <w:ind w:left="5245" w:firstLine="0"/>
        <w:jc w:val="right"/>
        <w:rPr>
          <w:sz w:val="24"/>
          <w:szCs w:val="24"/>
          <w:lang w:eastAsia="ru-RU"/>
        </w:rPr>
      </w:pPr>
      <w:r w:rsidRPr="003F057F">
        <w:rPr>
          <w:sz w:val="24"/>
          <w:szCs w:val="24"/>
          <w:lang w:eastAsia="ru-RU"/>
        </w:rPr>
        <w:t xml:space="preserve">№ </w:t>
      </w:r>
      <w:r>
        <w:rPr>
          <w:sz w:val="24"/>
          <w:szCs w:val="24"/>
          <w:lang w:eastAsia="ru-RU"/>
        </w:rPr>
        <w:t>455</w:t>
      </w:r>
      <w:r w:rsidRPr="003F057F">
        <w:rPr>
          <w:sz w:val="24"/>
          <w:szCs w:val="24"/>
          <w:lang w:eastAsia="ru-RU"/>
        </w:rPr>
        <w:t xml:space="preserve"> от</w:t>
      </w:r>
      <w:r>
        <w:rPr>
          <w:sz w:val="24"/>
          <w:szCs w:val="24"/>
          <w:lang w:eastAsia="ru-RU"/>
        </w:rPr>
        <w:t xml:space="preserve"> 21 июня</w:t>
      </w:r>
      <w:r w:rsidRPr="003F057F">
        <w:rPr>
          <w:sz w:val="24"/>
          <w:szCs w:val="24"/>
          <w:lang w:eastAsia="ru-RU"/>
        </w:rPr>
        <w:t xml:space="preserve"> 2017 г.</w:t>
      </w:r>
    </w:p>
    <w:p w:rsidR="00A974D2" w:rsidRPr="003F057F" w:rsidRDefault="00A974D2" w:rsidP="00A974D2">
      <w:pPr>
        <w:rPr>
          <w:sz w:val="24"/>
          <w:szCs w:val="24"/>
          <w:lang w:eastAsia="ru-RU"/>
        </w:rPr>
      </w:pPr>
    </w:p>
    <w:p w:rsidR="00A974D2" w:rsidRPr="003F057F" w:rsidRDefault="00A974D2" w:rsidP="00A974D2">
      <w:pPr>
        <w:spacing w:after="120"/>
        <w:jc w:val="center"/>
        <w:rPr>
          <w:b/>
          <w:bCs/>
          <w:sz w:val="24"/>
          <w:szCs w:val="24"/>
          <w:lang w:eastAsia="ru-RU"/>
        </w:rPr>
      </w:pPr>
      <w:r w:rsidRPr="003F057F">
        <w:rPr>
          <w:b/>
          <w:bCs/>
          <w:sz w:val="24"/>
          <w:szCs w:val="24"/>
          <w:lang w:eastAsia="ru-RU"/>
        </w:rPr>
        <w:t>ПОЛОЖЕНИЕ</w:t>
      </w:r>
    </w:p>
    <w:p w:rsidR="00A974D2" w:rsidRPr="003F057F" w:rsidRDefault="00A974D2" w:rsidP="00A974D2">
      <w:pPr>
        <w:jc w:val="center"/>
        <w:rPr>
          <w:b/>
          <w:sz w:val="24"/>
          <w:szCs w:val="24"/>
          <w:lang w:eastAsia="ru-RU"/>
        </w:rPr>
      </w:pPr>
      <w:r w:rsidRPr="003F057F">
        <w:rPr>
          <w:b/>
          <w:sz w:val="24"/>
          <w:szCs w:val="24"/>
          <w:lang w:eastAsia="ru-RU"/>
        </w:rPr>
        <w:t xml:space="preserve">об условиях, порядке и процедуре предоставления </w:t>
      </w:r>
    </w:p>
    <w:p w:rsidR="00A974D2" w:rsidRPr="003F057F" w:rsidRDefault="00A974D2" w:rsidP="00A974D2">
      <w:pPr>
        <w:jc w:val="center"/>
        <w:rPr>
          <w:b/>
          <w:sz w:val="24"/>
          <w:szCs w:val="24"/>
          <w:lang w:eastAsia="ru-RU"/>
        </w:rPr>
      </w:pPr>
      <w:r w:rsidRPr="003F057F">
        <w:rPr>
          <w:b/>
          <w:sz w:val="24"/>
          <w:szCs w:val="24"/>
          <w:lang w:eastAsia="ru-RU"/>
        </w:rPr>
        <w:t xml:space="preserve">средств Национального фонда развития сельского </w:t>
      </w:r>
    </w:p>
    <w:p w:rsidR="00A974D2" w:rsidRPr="003F057F" w:rsidRDefault="00A974D2" w:rsidP="00A974D2">
      <w:pPr>
        <w:jc w:val="center"/>
        <w:rPr>
          <w:b/>
          <w:sz w:val="24"/>
          <w:szCs w:val="24"/>
          <w:lang w:eastAsia="ru-RU"/>
        </w:rPr>
      </w:pPr>
      <w:r w:rsidRPr="003F057F">
        <w:rPr>
          <w:b/>
          <w:sz w:val="24"/>
          <w:szCs w:val="24"/>
          <w:lang w:eastAsia="ru-RU"/>
        </w:rPr>
        <w:t>хозяйства и сельской местности</w:t>
      </w:r>
    </w:p>
    <w:p w:rsidR="00A974D2" w:rsidRPr="003F057F" w:rsidRDefault="00A974D2" w:rsidP="00A974D2">
      <w:pPr>
        <w:spacing w:after="120"/>
        <w:jc w:val="center"/>
        <w:rPr>
          <w:b/>
          <w:bCs/>
          <w:sz w:val="24"/>
          <w:szCs w:val="24"/>
          <w:lang w:eastAsia="ru-RU"/>
        </w:rPr>
      </w:pPr>
    </w:p>
    <w:p w:rsidR="00A974D2" w:rsidRPr="003F057F" w:rsidRDefault="00A974D2" w:rsidP="00A974D2">
      <w:pPr>
        <w:jc w:val="center"/>
        <w:rPr>
          <w:b/>
          <w:bCs/>
          <w:sz w:val="24"/>
          <w:szCs w:val="24"/>
          <w:lang w:eastAsia="ru-RU"/>
        </w:rPr>
      </w:pPr>
      <w:r w:rsidRPr="003F057F">
        <w:rPr>
          <w:b/>
          <w:bCs/>
          <w:sz w:val="24"/>
          <w:szCs w:val="24"/>
          <w:lang w:eastAsia="ru-RU"/>
        </w:rPr>
        <w:t>Глава I</w:t>
      </w:r>
    </w:p>
    <w:p w:rsidR="00A974D2" w:rsidRPr="003F057F" w:rsidRDefault="00A974D2" w:rsidP="00A974D2">
      <w:pPr>
        <w:spacing w:after="120"/>
        <w:jc w:val="center"/>
        <w:rPr>
          <w:b/>
          <w:bCs/>
          <w:sz w:val="24"/>
          <w:szCs w:val="24"/>
          <w:lang w:eastAsia="ru-RU"/>
        </w:rPr>
      </w:pPr>
      <w:r w:rsidRPr="003F057F">
        <w:rPr>
          <w:b/>
          <w:bCs/>
          <w:sz w:val="24"/>
          <w:szCs w:val="24"/>
          <w:lang w:eastAsia="ru-RU"/>
        </w:rPr>
        <w:t>ОСНОВНЫЕ ПОНЯТИЯ</w:t>
      </w:r>
    </w:p>
    <w:p w:rsidR="00A974D2" w:rsidRPr="003F057F" w:rsidRDefault="00A974D2" w:rsidP="00A974D2">
      <w:pPr>
        <w:spacing w:after="120"/>
        <w:jc w:val="left"/>
        <w:rPr>
          <w:color w:val="000000"/>
          <w:sz w:val="24"/>
          <w:szCs w:val="24"/>
        </w:rPr>
      </w:pPr>
      <w:r w:rsidRPr="003F057F">
        <w:rPr>
          <w:color w:val="000000"/>
          <w:sz w:val="24"/>
          <w:szCs w:val="24"/>
        </w:rPr>
        <w:t>Для целей настоящего Положения используются:</w:t>
      </w:r>
    </w:p>
    <w:p w:rsidR="00A974D2" w:rsidRPr="003F057F" w:rsidRDefault="00A974D2" w:rsidP="00A974D2">
      <w:pPr>
        <w:spacing w:after="120"/>
        <w:jc w:val="left"/>
        <w:rPr>
          <w:sz w:val="24"/>
          <w:szCs w:val="24"/>
          <w:lang w:eastAsia="ru-RU"/>
        </w:rPr>
      </w:pPr>
      <w:r w:rsidRPr="003F057F">
        <w:rPr>
          <w:color w:val="000000"/>
          <w:sz w:val="24"/>
          <w:szCs w:val="24"/>
        </w:rPr>
        <w:t xml:space="preserve">1) понятия, определенные в </w:t>
      </w:r>
      <w:r w:rsidRPr="003F057F">
        <w:rPr>
          <w:sz w:val="24"/>
          <w:szCs w:val="24"/>
          <w:lang w:eastAsia="ru-RU"/>
        </w:rPr>
        <w:t>Законе № 276 от 16 декабря 2016 года о принципах субсидирования сельскохозяйственных производителей:</w:t>
      </w:r>
    </w:p>
    <w:p w:rsidR="00AE7883" w:rsidRDefault="00A974D2" w:rsidP="00AE7883">
      <w:pPr>
        <w:tabs>
          <w:tab w:val="left" w:pos="426"/>
        </w:tabs>
        <w:spacing w:after="120"/>
        <w:jc w:val="left"/>
        <w:rPr>
          <w:sz w:val="24"/>
          <w:szCs w:val="24"/>
          <w:lang w:eastAsia="ru-RU"/>
        </w:rPr>
      </w:pPr>
      <w:r w:rsidRPr="003F057F">
        <w:rPr>
          <w:sz w:val="24"/>
          <w:szCs w:val="24"/>
          <w:lang w:eastAsia="ru-RU"/>
        </w:rPr>
        <w:t>следующие определения: «сельскохозяйственная деятельность», «получатель субсидии», «критерии приемлемости», «развитие сельской местности», «грант», «аффилированные предприятия», «приемлемая инвестиция», «мера поддержки», «конечная обработка», «первичная обработка», «сельскохозяйственный производитель», «мелкий сельскохозяйственный производитель», «средний сельскохозяйственный производитель», «крупный сельскохозяйственный производитель», «молодой фермер», «справочная цена», «заявитель», «субсидия», «форс-мажорные обстоятельства», «группа производителей», «экологическое сельскохозяйственное производство»</w:t>
      </w:r>
      <w:r w:rsidR="00274EFB">
        <w:rPr>
          <w:sz w:val="24"/>
          <w:szCs w:val="24"/>
          <w:lang w:eastAsia="ru-RU"/>
        </w:rPr>
        <w:t>,</w:t>
      </w:r>
      <w:r w:rsidR="00274EFB" w:rsidRPr="00274EFB">
        <w:rPr>
          <w:sz w:val="24"/>
          <w:szCs w:val="24"/>
        </w:rPr>
        <w:t xml:space="preserve"> </w:t>
      </w:r>
      <w:r w:rsidR="00274EFB" w:rsidRPr="003F057F">
        <w:rPr>
          <w:sz w:val="24"/>
          <w:szCs w:val="24"/>
          <w:lang w:eastAsia="ru-RU"/>
        </w:rPr>
        <w:t>«</w:t>
      </w:r>
      <w:r w:rsidR="00274EFB" w:rsidRPr="00AB5DA1">
        <w:rPr>
          <w:sz w:val="24"/>
          <w:szCs w:val="24"/>
        </w:rPr>
        <w:t>информационная система учета заявителей и получателей субсидий</w:t>
      </w:r>
      <w:r w:rsidR="00274EFB" w:rsidRPr="003F057F">
        <w:rPr>
          <w:sz w:val="24"/>
          <w:szCs w:val="24"/>
          <w:lang w:eastAsia="ru-RU"/>
        </w:rPr>
        <w:t>»</w:t>
      </w:r>
    </w:p>
    <w:p w:rsidR="00AE7883" w:rsidRPr="00AE7883" w:rsidRDefault="00AE7883" w:rsidP="00AE7883">
      <w:pPr>
        <w:tabs>
          <w:tab w:val="left" w:pos="3969"/>
        </w:tabs>
        <w:ind w:firstLine="0"/>
        <w:rPr>
          <w:i/>
          <w:color w:val="0000FF"/>
          <w:sz w:val="24"/>
          <w:szCs w:val="24"/>
          <w:lang w:eastAsia="ru-RU"/>
        </w:rPr>
      </w:pPr>
      <w:r w:rsidRPr="00AE7883">
        <w:rPr>
          <w:i/>
          <w:iCs/>
          <w:color w:val="0000FF"/>
          <w:sz w:val="24"/>
          <w:szCs w:val="24"/>
        </w:rPr>
        <w:t>[Подпкт.1) изменен ПП923 от 24.09.18, МО384-395/12.10.18 ст.1024; в силу с 12.10.18]</w:t>
      </w:r>
    </w:p>
    <w:p w:rsidR="00AE7883" w:rsidRPr="003F057F" w:rsidRDefault="00AE7883" w:rsidP="00AE7883">
      <w:pPr>
        <w:tabs>
          <w:tab w:val="left" w:pos="426"/>
        </w:tabs>
        <w:spacing w:after="120"/>
        <w:jc w:val="left"/>
        <w:rPr>
          <w:sz w:val="24"/>
          <w:szCs w:val="24"/>
          <w:lang w:eastAsia="ru-RU"/>
        </w:rPr>
      </w:pPr>
    </w:p>
    <w:p w:rsidR="00A974D2" w:rsidRPr="003F057F" w:rsidRDefault="00A974D2" w:rsidP="00A974D2">
      <w:pPr>
        <w:spacing w:after="120"/>
        <w:jc w:val="left"/>
        <w:rPr>
          <w:sz w:val="24"/>
          <w:szCs w:val="24"/>
          <w:lang w:eastAsia="ru-RU"/>
        </w:rPr>
      </w:pPr>
      <w:r w:rsidRPr="003F057F">
        <w:rPr>
          <w:color w:val="000000"/>
          <w:sz w:val="24"/>
          <w:szCs w:val="24"/>
        </w:rPr>
        <w:t xml:space="preserve">2) понятие согласно </w:t>
      </w:r>
      <w:r w:rsidRPr="003F057F">
        <w:rPr>
          <w:sz w:val="24"/>
          <w:szCs w:val="24"/>
          <w:lang w:eastAsia="ru-RU"/>
        </w:rPr>
        <w:t>Закону № 114 о платежных услугах и электронных деньгах от 14 сентября 2012 года и Закону о бухгалтерском учете № 113-XVI от 27 апреля 2007 года:</w:t>
      </w:r>
    </w:p>
    <w:p w:rsidR="00A974D2" w:rsidRPr="003F057F" w:rsidRDefault="00A974D2" w:rsidP="00A974D2">
      <w:pPr>
        <w:tabs>
          <w:tab w:val="left" w:pos="426"/>
        </w:tabs>
        <w:spacing w:after="120"/>
        <w:jc w:val="left"/>
        <w:rPr>
          <w:sz w:val="24"/>
          <w:szCs w:val="24"/>
          <w:lang w:eastAsia="ru-RU"/>
        </w:rPr>
      </w:pPr>
      <w:r w:rsidRPr="003F057F">
        <w:rPr>
          <w:i/>
          <w:iCs/>
          <w:color w:val="000000"/>
          <w:sz w:val="24"/>
          <w:szCs w:val="24"/>
        </w:rPr>
        <w:t xml:space="preserve">платежное поручение </w:t>
      </w:r>
      <w:r w:rsidRPr="003F057F">
        <w:rPr>
          <w:color w:val="000000"/>
          <w:sz w:val="24"/>
          <w:szCs w:val="24"/>
        </w:rPr>
        <w:t>– бухгалтерский документ, на основании которого осуществляется перечисление финансовых средств, а также подтверждение любой формы оплаты, допускаемой на территории республики;</w:t>
      </w:r>
    </w:p>
    <w:p w:rsidR="00A974D2" w:rsidRPr="003F057F" w:rsidRDefault="00A974D2" w:rsidP="00A974D2">
      <w:pPr>
        <w:spacing w:after="120"/>
        <w:jc w:val="left"/>
        <w:rPr>
          <w:sz w:val="24"/>
          <w:szCs w:val="24"/>
          <w:shd w:val="clear" w:color="auto" w:fill="FFFFFF"/>
        </w:rPr>
      </w:pPr>
      <w:r w:rsidRPr="003F057F">
        <w:rPr>
          <w:sz w:val="24"/>
          <w:szCs w:val="24"/>
          <w:shd w:val="clear" w:color="auto" w:fill="FFFFFF"/>
        </w:rPr>
        <w:t xml:space="preserve">3)  используемые основные понятия означают следующее: </w:t>
      </w:r>
    </w:p>
    <w:p w:rsidR="00A974D2" w:rsidRPr="00AE7883" w:rsidRDefault="00A974D2" w:rsidP="00A974D2">
      <w:pPr>
        <w:numPr>
          <w:ilvl w:val="0"/>
          <w:numId w:val="3"/>
        </w:numPr>
        <w:tabs>
          <w:tab w:val="left" w:pos="851"/>
          <w:tab w:val="left" w:pos="1134"/>
        </w:tabs>
        <w:spacing w:after="120"/>
        <w:ind w:left="0" w:firstLine="709"/>
        <w:jc w:val="left"/>
        <w:rPr>
          <w:sz w:val="24"/>
          <w:szCs w:val="24"/>
          <w:lang w:eastAsia="ru-RU"/>
        </w:rPr>
      </w:pPr>
      <w:r w:rsidRPr="003F057F">
        <w:rPr>
          <w:i/>
          <w:sz w:val="24"/>
          <w:szCs w:val="24"/>
          <w:lang w:eastAsia="ru-RU"/>
        </w:rPr>
        <w:t>год субсидирования</w:t>
      </w:r>
      <w:r w:rsidRPr="003F057F">
        <w:rPr>
          <w:sz w:val="24"/>
          <w:szCs w:val="24"/>
          <w:lang w:eastAsia="ru-RU"/>
        </w:rPr>
        <w:t xml:space="preserve"> –</w:t>
      </w:r>
      <w:r w:rsidR="00AE7883">
        <w:rPr>
          <w:sz w:val="24"/>
          <w:szCs w:val="24"/>
          <w:lang w:eastAsia="ru-RU"/>
        </w:rPr>
        <w:t xml:space="preserve"> </w:t>
      </w:r>
      <w:r w:rsidRPr="003F057F">
        <w:rPr>
          <w:sz w:val="24"/>
          <w:szCs w:val="24"/>
          <w:lang w:eastAsia="ru-RU"/>
        </w:rPr>
        <w:t>c 1 ноября предыдущего года по 31 октября текущего года;</w:t>
      </w:r>
    </w:p>
    <w:p w:rsidR="00AE7883" w:rsidRPr="00AE7883" w:rsidRDefault="00AE7883" w:rsidP="00AE7883">
      <w:pPr>
        <w:pStyle w:val="ListParagraph"/>
        <w:tabs>
          <w:tab w:val="left" w:pos="3969"/>
        </w:tabs>
        <w:ind w:left="786"/>
        <w:rPr>
          <w:rFonts w:ascii="Times New Roman" w:hAnsi="Times New Roman" w:cs="Times New Roman"/>
          <w:i/>
          <w:color w:val="0000FF"/>
          <w:sz w:val="24"/>
          <w:szCs w:val="24"/>
          <w:lang w:eastAsia="ru-RU"/>
        </w:rPr>
      </w:pPr>
      <w:r w:rsidRPr="00AE7883">
        <w:rPr>
          <w:rFonts w:ascii="Times New Roman" w:hAnsi="Times New Roman" w:cs="Times New Roman"/>
          <w:i/>
          <w:iCs/>
          <w:color w:val="0000FF"/>
          <w:sz w:val="24"/>
          <w:szCs w:val="24"/>
        </w:rPr>
        <w:t>[Подпкт.3) лит.а)  изменена ПП923 от 24.09.18, МО384-395/12.10.18 ст.1024; в силу с 12.10.18]</w:t>
      </w:r>
    </w:p>
    <w:p w:rsidR="00AE7883" w:rsidRPr="003F057F" w:rsidRDefault="00AE7883" w:rsidP="00AE7883">
      <w:pPr>
        <w:tabs>
          <w:tab w:val="left" w:pos="851"/>
          <w:tab w:val="left" w:pos="1134"/>
        </w:tabs>
        <w:spacing w:after="120"/>
        <w:ind w:left="709" w:firstLine="0"/>
        <w:jc w:val="left"/>
        <w:rPr>
          <w:sz w:val="24"/>
          <w:szCs w:val="24"/>
          <w:lang w:eastAsia="ru-RU"/>
        </w:rPr>
      </w:pPr>
    </w:p>
    <w:p w:rsidR="00A974D2" w:rsidRPr="003F057F" w:rsidRDefault="00A974D2" w:rsidP="00A974D2">
      <w:pPr>
        <w:numPr>
          <w:ilvl w:val="0"/>
          <w:numId w:val="3"/>
        </w:numPr>
        <w:tabs>
          <w:tab w:val="left" w:pos="851"/>
          <w:tab w:val="left" w:pos="1134"/>
        </w:tabs>
        <w:spacing w:after="120"/>
        <w:ind w:left="0" w:firstLine="709"/>
        <w:jc w:val="left"/>
        <w:rPr>
          <w:sz w:val="24"/>
          <w:szCs w:val="24"/>
          <w:lang w:eastAsia="ru-RU"/>
        </w:rPr>
      </w:pPr>
      <w:r w:rsidRPr="003F057F">
        <w:rPr>
          <w:i/>
          <w:iCs/>
          <w:color w:val="000000"/>
          <w:sz w:val="24"/>
          <w:szCs w:val="24"/>
        </w:rPr>
        <w:lastRenderedPageBreak/>
        <w:t>дом упаковки</w:t>
      </w:r>
      <w:r w:rsidRPr="003F057F">
        <w:rPr>
          <w:rStyle w:val="apple-converted-space"/>
          <w:color w:val="000000"/>
          <w:sz w:val="24"/>
          <w:szCs w:val="24"/>
        </w:rPr>
        <w:t> </w:t>
      </w:r>
      <w:r w:rsidRPr="003F057F">
        <w:rPr>
          <w:color w:val="000000"/>
          <w:sz w:val="24"/>
          <w:szCs w:val="24"/>
        </w:rPr>
        <w:t>– сельскохозяйственный объект, состоящий из холодильника или сельскохозяйственного склада, на котором установлены дополнительные технические компоненты, используемые в комплексе или отдельно при чистке, мойке, сортировке и упаковке фруктов, винограда и/или овощей;</w:t>
      </w:r>
      <w:r w:rsidRPr="003F057F">
        <w:rPr>
          <w:rStyle w:val="apple-converted-space"/>
          <w:color w:val="000000"/>
          <w:sz w:val="24"/>
          <w:szCs w:val="24"/>
        </w:rPr>
        <w:t> </w:t>
      </w:r>
    </w:p>
    <w:p w:rsidR="00A974D2" w:rsidRPr="003F057F" w:rsidRDefault="00A974D2" w:rsidP="00A974D2">
      <w:pPr>
        <w:numPr>
          <w:ilvl w:val="0"/>
          <w:numId w:val="3"/>
        </w:numPr>
        <w:tabs>
          <w:tab w:val="left" w:pos="1134"/>
        </w:tabs>
        <w:spacing w:after="120"/>
        <w:ind w:left="0" w:firstLine="709"/>
        <w:jc w:val="left"/>
        <w:rPr>
          <w:sz w:val="24"/>
          <w:szCs w:val="24"/>
          <w:lang w:eastAsia="ru-RU"/>
        </w:rPr>
      </w:pPr>
      <w:r w:rsidRPr="003F057F">
        <w:rPr>
          <w:i/>
          <w:sz w:val="24"/>
          <w:szCs w:val="24"/>
          <w:lang w:eastAsia="ru-RU"/>
        </w:rPr>
        <w:t>объединение</w:t>
      </w:r>
      <w:r w:rsidRPr="003F057F">
        <w:rPr>
          <w:sz w:val="24"/>
          <w:szCs w:val="24"/>
          <w:lang w:eastAsia="ru-RU"/>
        </w:rPr>
        <w:t xml:space="preserve"> – метод формирования земельного участка сельскохозяйственного назначения посредством объединения двух или более зарегистрированных земельных участков сельскохозяйственного назначения, имеющих общие границы, в том числе границы, проходящие по общей стене, принадлежащие одному и тому же собственнику или находящиеся в общей собственного тех же лиц, по их требованию;</w:t>
      </w:r>
    </w:p>
    <w:p w:rsidR="00A974D2" w:rsidRPr="003F057F" w:rsidRDefault="00A974D2" w:rsidP="00A974D2">
      <w:pPr>
        <w:numPr>
          <w:ilvl w:val="0"/>
          <w:numId w:val="3"/>
        </w:numPr>
        <w:tabs>
          <w:tab w:val="left" w:pos="1134"/>
        </w:tabs>
        <w:spacing w:after="120"/>
        <w:ind w:left="0" w:firstLine="709"/>
        <w:jc w:val="left"/>
        <w:rPr>
          <w:sz w:val="24"/>
          <w:szCs w:val="24"/>
          <w:lang w:eastAsia="ru-RU"/>
        </w:rPr>
      </w:pPr>
      <w:r w:rsidRPr="003F057F">
        <w:rPr>
          <w:i/>
          <w:sz w:val="24"/>
          <w:szCs w:val="24"/>
          <w:lang w:eastAsia="ru-RU"/>
        </w:rPr>
        <w:t xml:space="preserve">консалтинговая компания </w:t>
      </w:r>
      <w:r w:rsidRPr="003F057F">
        <w:rPr>
          <w:sz w:val="24"/>
          <w:szCs w:val="24"/>
          <w:lang w:eastAsia="ru-RU"/>
        </w:rPr>
        <w:t xml:space="preserve">– экономический агент, выбранный Министерством </w:t>
      </w:r>
      <w:r w:rsidR="005C4365">
        <w:rPr>
          <w:sz w:val="24"/>
          <w:szCs w:val="24"/>
          <w:lang w:eastAsia="ru-RU"/>
        </w:rPr>
        <w:t>сельского хозяйства, регионального развития и окружающей среды</w:t>
      </w:r>
      <w:r w:rsidRPr="003F057F">
        <w:rPr>
          <w:sz w:val="24"/>
          <w:szCs w:val="24"/>
          <w:lang w:eastAsia="ru-RU"/>
        </w:rPr>
        <w:t xml:space="preserve"> на основании Положения, утвержденного приказом Министра </w:t>
      </w:r>
      <w:r w:rsidR="005C4365">
        <w:rPr>
          <w:sz w:val="24"/>
          <w:szCs w:val="24"/>
          <w:lang w:eastAsia="ru-RU"/>
        </w:rPr>
        <w:t>сельского хозяйства, регионального развития и окружающей среды</w:t>
      </w:r>
      <w:r w:rsidRPr="003F057F">
        <w:rPr>
          <w:sz w:val="24"/>
          <w:szCs w:val="24"/>
          <w:lang w:eastAsia="ru-RU"/>
        </w:rPr>
        <w:t xml:space="preserve"> для предоставления консультационных услуг и услуг по обучению сельскохозяйственных производителей, в том числе НПО, представляющие профессиональные ассоциации фермеров;</w:t>
      </w:r>
    </w:p>
    <w:p w:rsidR="00A974D2" w:rsidRPr="003F057F" w:rsidRDefault="00A974D2" w:rsidP="00A974D2">
      <w:pPr>
        <w:numPr>
          <w:ilvl w:val="0"/>
          <w:numId w:val="3"/>
        </w:numPr>
        <w:tabs>
          <w:tab w:val="left" w:pos="1134"/>
        </w:tabs>
        <w:spacing w:after="120"/>
        <w:ind w:left="0" w:firstLine="709"/>
        <w:jc w:val="left"/>
        <w:rPr>
          <w:sz w:val="24"/>
          <w:szCs w:val="24"/>
          <w:lang w:eastAsia="ru-RU"/>
        </w:rPr>
      </w:pPr>
      <w:r w:rsidRPr="003F057F">
        <w:rPr>
          <w:i/>
          <w:sz w:val="24"/>
          <w:szCs w:val="24"/>
          <w:lang w:eastAsia="ru-RU"/>
        </w:rPr>
        <w:t>недостоверные данные</w:t>
      </w:r>
      <w:r w:rsidRPr="003F057F">
        <w:rPr>
          <w:sz w:val="24"/>
          <w:szCs w:val="24"/>
          <w:lang w:eastAsia="ru-RU"/>
        </w:rPr>
        <w:t xml:space="preserve"> – информация, которая содержится в документах, прилагаемых к заявке на предоставление субсидии, но является несоответствующей действительности, что установлено в процессе рассмотрения дел о предоставлении субсидий или при проведении проверок, относительно объема и количества работ/товаров, подлежащих субсидированию, площадей созданных насаждений;</w:t>
      </w:r>
    </w:p>
    <w:p w:rsidR="00A974D2" w:rsidRPr="003F057F" w:rsidRDefault="00A974D2" w:rsidP="00A974D2">
      <w:pPr>
        <w:numPr>
          <w:ilvl w:val="0"/>
          <w:numId w:val="3"/>
        </w:numPr>
        <w:tabs>
          <w:tab w:val="left" w:pos="1134"/>
        </w:tabs>
        <w:spacing w:after="120"/>
        <w:ind w:left="0" w:firstLine="709"/>
        <w:jc w:val="left"/>
        <w:rPr>
          <w:sz w:val="24"/>
          <w:szCs w:val="24"/>
          <w:lang w:eastAsia="ru-RU"/>
        </w:rPr>
      </w:pPr>
      <w:r w:rsidRPr="003F057F">
        <w:rPr>
          <w:i/>
          <w:sz w:val="24"/>
          <w:szCs w:val="24"/>
          <w:lang w:eastAsia="ru-RU"/>
        </w:rPr>
        <w:t>раскорчевка</w:t>
      </w:r>
      <w:r w:rsidRPr="003F057F">
        <w:rPr>
          <w:sz w:val="24"/>
          <w:szCs w:val="24"/>
          <w:lang w:eastAsia="ru-RU"/>
        </w:rPr>
        <w:t xml:space="preserve"> – полное удаление из списанных многолетних насаждений деревьев, пеньков,их стволов и корней и завершение этой процедуры путем глубокой и поверхностной обработки почвы с целью последующего использования в сельскохозяйственном обороте в качестве пахотной земли;</w:t>
      </w:r>
    </w:p>
    <w:p w:rsidR="00A974D2" w:rsidRPr="003F057F" w:rsidRDefault="00A974D2" w:rsidP="00A974D2">
      <w:pPr>
        <w:numPr>
          <w:ilvl w:val="0"/>
          <w:numId w:val="3"/>
        </w:numPr>
        <w:tabs>
          <w:tab w:val="left" w:pos="1134"/>
        </w:tabs>
        <w:spacing w:after="120"/>
        <w:ind w:left="0" w:firstLine="709"/>
        <w:jc w:val="left"/>
        <w:rPr>
          <w:sz w:val="24"/>
          <w:szCs w:val="24"/>
          <w:lang w:eastAsia="ru-RU"/>
        </w:rPr>
      </w:pPr>
      <w:r w:rsidRPr="003F057F">
        <w:rPr>
          <w:i/>
          <w:iCs/>
          <w:color w:val="000000"/>
          <w:sz w:val="24"/>
          <w:szCs w:val="24"/>
        </w:rPr>
        <w:t>противоградовое оборудование</w:t>
      </w:r>
      <w:r w:rsidRPr="003F057F">
        <w:rPr>
          <w:rStyle w:val="apple-converted-space"/>
          <w:color w:val="000000"/>
          <w:sz w:val="24"/>
          <w:szCs w:val="24"/>
        </w:rPr>
        <w:t> </w:t>
      </w:r>
      <w:r w:rsidRPr="003F057F">
        <w:rPr>
          <w:color w:val="000000"/>
          <w:sz w:val="24"/>
          <w:szCs w:val="24"/>
        </w:rPr>
        <w:t>– система, используемая в комплексе для защиты многолетних насаждений от отрицательных последствий выпадения града, сформированная из противоградовой сетки, столбов, анкеров, металлических тросов, элементов, предотвращающих проседание, а также различных материалов для фиксирования, натяжения, соединения и других вспомогательных материалов для установки и функционирования системы;</w:t>
      </w:r>
    </w:p>
    <w:p w:rsidR="00A974D2" w:rsidRPr="003F057F" w:rsidRDefault="00A974D2" w:rsidP="00A974D2">
      <w:pPr>
        <w:numPr>
          <w:ilvl w:val="0"/>
          <w:numId w:val="3"/>
        </w:numPr>
        <w:tabs>
          <w:tab w:val="left" w:pos="1134"/>
        </w:tabs>
        <w:spacing w:after="120"/>
        <w:ind w:left="0" w:firstLine="709"/>
        <w:jc w:val="left"/>
        <w:rPr>
          <w:sz w:val="24"/>
          <w:szCs w:val="24"/>
          <w:lang w:eastAsia="ru-RU"/>
        </w:rPr>
      </w:pPr>
      <w:r w:rsidRPr="003F057F">
        <w:rPr>
          <w:i/>
          <w:sz w:val="24"/>
          <w:szCs w:val="24"/>
          <w:lang w:eastAsia="ru-RU"/>
        </w:rPr>
        <w:t>противодождевое оборудование</w:t>
      </w:r>
      <w:r w:rsidRPr="003F057F">
        <w:rPr>
          <w:sz w:val="24"/>
          <w:szCs w:val="24"/>
          <w:lang w:eastAsia="ru-RU"/>
        </w:rPr>
        <w:t xml:space="preserve"> - </w:t>
      </w:r>
      <w:r w:rsidRPr="003F057F">
        <w:rPr>
          <w:color w:val="000000"/>
          <w:sz w:val="24"/>
          <w:szCs w:val="24"/>
        </w:rPr>
        <w:t>система, используемая в комплексе для защиты многолетних насаждений от атмосферных осадков в виде проливных и/или длительных дождей в период созревания фруктов, во избежание перенасыщения мякоти водой</w:t>
      </w:r>
      <w:r w:rsidRPr="003F057F">
        <w:rPr>
          <w:sz w:val="24"/>
          <w:szCs w:val="24"/>
          <w:lang w:eastAsia="ru-RU"/>
        </w:rPr>
        <w:t xml:space="preserve">, </w:t>
      </w:r>
      <w:r w:rsidRPr="003F057F">
        <w:rPr>
          <w:color w:val="000000"/>
          <w:sz w:val="24"/>
          <w:szCs w:val="24"/>
        </w:rPr>
        <w:t>образованная путем комбинирования противодождевой и противоградовой сетки или отдельно, из металлических тросов, различных материалов для фиксирования, натяжения, соединения и других вспомогательных материалов для установки и функционирования системы;</w:t>
      </w:r>
    </w:p>
    <w:p w:rsidR="00A974D2" w:rsidRPr="003F057F" w:rsidRDefault="00A974D2" w:rsidP="00A974D2">
      <w:pPr>
        <w:numPr>
          <w:ilvl w:val="0"/>
          <w:numId w:val="3"/>
        </w:numPr>
        <w:tabs>
          <w:tab w:val="left" w:pos="1134"/>
        </w:tabs>
        <w:spacing w:after="120"/>
        <w:ind w:left="0" w:firstLine="709"/>
        <w:jc w:val="left"/>
        <w:rPr>
          <w:sz w:val="24"/>
          <w:szCs w:val="24"/>
          <w:lang w:eastAsia="ru-RU"/>
        </w:rPr>
      </w:pPr>
      <w:r w:rsidRPr="003F057F">
        <w:rPr>
          <w:i/>
          <w:sz w:val="24"/>
          <w:szCs w:val="24"/>
          <w:lang w:eastAsia="ru-RU"/>
        </w:rPr>
        <w:t>сельскохозяйственное предприятие</w:t>
      </w:r>
      <w:r w:rsidRPr="003F057F">
        <w:rPr>
          <w:sz w:val="24"/>
          <w:szCs w:val="24"/>
          <w:lang w:eastAsia="ru-RU"/>
        </w:rPr>
        <w:t xml:space="preserve"> – комплексная организационная форма собственности, посредством которой используется земля, животные и другие производственные средства, взаимосвязанные в единой системе с целью выполнения работ, оказания услуг и эффективного получения сельскохозяйственной продукции;</w:t>
      </w:r>
    </w:p>
    <w:p w:rsidR="00A974D2" w:rsidRPr="003F057F" w:rsidRDefault="00A974D2" w:rsidP="00A974D2">
      <w:pPr>
        <w:numPr>
          <w:ilvl w:val="0"/>
          <w:numId w:val="3"/>
        </w:numPr>
        <w:tabs>
          <w:tab w:val="left" w:pos="993"/>
          <w:tab w:val="left" w:pos="1134"/>
        </w:tabs>
        <w:spacing w:after="120"/>
        <w:ind w:left="0" w:firstLine="709"/>
        <w:jc w:val="left"/>
        <w:rPr>
          <w:sz w:val="24"/>
          <w:szCs w:val="24"/>
        </w:rPr>
      </w:pPr>
      <w:r w:rsidRPr="003F057F">
        <w:rPr>
          <w:i/>
          <w:iCs/>
          <w:color w:val="000000"/>
          <w:sz w:val="24"/>
          <w:szCs w:val="24"/>
        </w:rPr>
        <w:t>женщина-фермер</w:t>
      </w:r>
      <w:r w:rsidRPr="003F057F">
        <w:rPr>
          <w:color w:val="000000"/>
          <w:sz w:val="24"/>
          <w:szCs w:val="24"/>
        </w:rPr>
        <w:t>– сельскохозяйственный производитель, зарегистрированный в сельском населенном пункте, основателем/основателями и управляющим которого является женщина/женщины;</w:t>
      </w:r>
    </w:p>
    <w:p w:rsidR="00A974D2" w:rsidRPr="003F057F" w:rsidRDefault="00A974D2" w:rsidP="00A974D2">
      <w:pPr>
        <w:numPr>
          <w:ilvl w:val="0"/>
          <w:numId w:val="3"/>
        </w:numPr>
        <w:tabs>
          <w:tab w:val="left" w:pos="993"/>
          <w:tab w:val="left" w:pos="1134"/>
        </w:tabs>
        <w:spacing w:after="120"/>
        <w:ind w:left="0" w:firstLine="709"/>
        <w:jc w:val="left"/>
        <w:rPr>
          <w:sz w:val="24"/>
          <w:szCs w:val="24"/>
        </w:rPr>
      </w:pPr>
      <w:r w:rsidRPr="003F057F">
        <w:rPr>
          <w:i/>
          <w:sz w:val="24"/>
          <w:szCs w:val="24"/>
        </w:rPr>
        <w:t>животноводческая ферма</w:t>
      </w:r>
      <w:r w:rsidRPr="003F057F">
        <w:rPr>
          <w:sz w:val="24"/>
          <w:szCs w:val="24"/>
        </w:rPr>
        <w:t xml:space="preserve"> – сельскохозяйственное предприятие, предназначенное для выращивания и содержания животных, состоящее из строений, технологического оборудования, обустройств и специальных оснащений, уполномоченное в установленном порядке, с целью получения продукции животного происхождения;</w:t>
      </w:r>
    </w:p>
    <w:p w:rsidR="00A974D2" w:rsidRPr="003F057F" w:rsidRDefault="00A974D2" w:rsidP="00A974D2">
      <w:pPr>
        <w:numPr>
          <w:ilvl w:val="0"/>
          <w:numId w:val="3"/>
        </w:numPr>
        <w:tabs>
          <w:tab w:val="left" w:pos="993"/>
          <w:tab w:val="left" w:pos="1134"/>
        </w:tabs>
        <w:spacing w:after="120"/>
        <w:ind w:left="0" w:firstLine="709"/>
        <w:jc w:val="left"/>
        <w:rPr>
          <w:sz w:val="24"/>
          <w:szCs w:val="24"/>
        </w:rPr>
      </w:pPr>
      <w:r w:rsidRPr="003F057F">
        <w:rPr>
          <w:i/>
          <w:iCs/>
          <w:color w:val="000000"/>
          <w:sz w:val="24"/>
          <w:szCs w:val="24"/>
        </w:rPr>
        <w:lastRenderedPageBreak/>
        <w:t>список запрещенных  сельскохозяйственных производителей</w:t>
      </w:r>
      <w:r w:rsidRPr="003F057F">
        <w:rPr>
          <w:rStyle w:val="apple-converted-space"/>
          <w:color w:val="000000"/>
          <w:sz w:val="24"/>
          <w:szCs w:val="24"/>
        </w:rPr>
        <w:t> </w:t>
      </w:r>
      <w:r w:rsidRPr="003F057F">
        <w:rPr>
          <w:color w:val="000000"/>
          <w:sz w:val="24"/>
          <w:szCs w:val="24"/>
        </w:rPr>
        <w:t xml:space="preserve">– официальный документ, составленный органом, ответственным за управление Национальным фондом развития сельского хозяйства и сельской местности (в дальнейшем - </w:t>
      </w:r>
      <w:r w:rsidRPr="003F057F">
        <w:rPr>
          <w:i/>
          <w:color w:val="000000"/>
          <w:sz w:val="24"/>
          <w:szCs w:val="24"/>
        </w:rPr>
        <w:t>Фонд</w:t>
      </w:r>
      <w:r w:rsidRPr="003F057F">
        <w:rPr>
          <w:color w:val="000000"/>
          <w:sz w:val="24"/>
          <w:szCs w:val="24"/>
        </w:rPr>
        <w:t xml:space="preserve">), с целью ограничения на период 5 последовательных лет доступа к субсидиям заявителей/получателей субсидии, которые представили недостоверные данные с целью получения субсидии или допустили нарушение других условий, принятых заявителем в декларации под личную ответственность, приложенной к </w:t>
      </w:r>
      <w:r w:rsidRPr="003F057F">
        <w:rPr>
          <w:sz w:val="24"/>
          <w:szCs w:val="24"/>
          <w:lang w:eastAsia="ru-RU"/>
        </w:rPr>
        <w:t>делу о предоставлении субсидии</w:t>
      </w:r>
      <w:r w:rsidRPr="003F057F">
        <w:rPr>
          <w:color w:val="000000"/>
          <w:sz w:val="24"/>
          <w:szCs w:val="24"/>
        </w:rPr>
        <w:t>;</w:t>
      </w:r>
    </w:p>
    <w:p w:rsidR="00A974D2" w:rsidRPr="003F057F" w:rsidRDefault="00A974D2" w:rsidP="00A974D2">
      <w:pPr>
        <w:numPr>
          <w:ilvl w:val="0"/>
          <w:numId w:val="3"/>
        </w:numPr>
        <w:tabs>
          <w:tab w:val="left" w:pos="993"/>
          <w:tab w:val="left" w:pos="1134"/>
        </w:tabs>
        <w:spacing w:after="120"/>
        <w:ind w:left="0" w:firstLine="709"/>
        <w:jc w:val="left"/>
        <w:rPr>
          <w:strike/>
          <w:sz w:val="24"/>
          <w:szCs w:val="24"/>
        </w:rPr>
      </w:pPr>
      <w:r w:rsidRPr="003F057F">
        <w:rPr>
          <w:i/>
          <w:iCs/>
          <w:sz w:val="24"/>
          <w:szCs w:val="24"/>
        </w:rPr>
        <w:t>сельский населенный пункт</w:t>
      </w:r>
      <w:r w:rsidRPr="003F057F">
        <w:rPr>
          <w:sz w:val="24"/>
          <w:szCs w:val="24"/>
        </w:rPr>
        <w:t>– села, коммуны, в том числе населенные пункты, которые в соответствии с законом имеют статус города, за исключением городов Кишинэу и Бэлць;</w:t>
      </w:r>
    </w:p>
    <w:p w:rsidR="00A974D2" w:rsidRPr="003F057F" w:rsidRDefault="00A974D2" w:rsidP="00A974D2">
      <w:pPr>
        <w:numPr>
          <w:ilvl w:val="0"/>
          <w:numId w:val="3"/>
        </w:numPr>
        <w:tabs>
          <w:tab w:val="left" w:pos="993"/>
          <w:tab w:val="left" w:pos="1134"/>
        </w:tabs>
        <w:spacing w:after="120"/>
        <w:ind w:left="0" w:firstLine="709"/>
        <w:rPr>
          <w:strike/>
          <w:sz w:val="24"/>
          <w:szCs w:val="24"/>
        </w:rPr>
      </w:pPr>
      <w:r w:rsidRPr="003F057F">
        <w:rPr>
          <w:i/>
          <w:sz w:val="24"/>
          <w:szCs w:val="24"/>
        </w:rPr>
        <w:t>агротуристический пансион</w:t>
      </w:r>
      <w:r w:rsidRPr="003F057F">
        <w:rPr>
          <w:sz w:val="24"/>
          <w:szCs w:val="24"/>
        </w:rPr>
        <w:t xml:space="preserve">- структура по туристическому приему, расположенная в сельской местности, предназначенная для размещения туристов, вместимостью от 3 до 20 комнат, функционирующая в рамках </w:t>
      </w:r>
      <w:r w:rsidRPr="003F057F">
        <w:rPr>
          <w:rStyle w:val="docheader"/>
          <w:bCs/>
        </w:rPr>
        <w:t>сельскохозяйственного объекта</w:t>
      </w:r>
      <w:r w:rsidRPr="003F057F">
        <w:rPr>
          <w:sz w:val="24"/>
          <w:szCs w:val="24"/>
        </w:rPr>
        <w:t>, которая частично обеспечивает   питание туристов продуктами собственного производства;</w:t>
      </w:r>
    </w:p>
    <w:p w:rsidR="00A974D2" w:rsidRPr="003F057F" w:rsidRDefault="00A974D2" w:rsidP="00A974D2">
      <w:pPr>
        <w:numPr>
          <w:ilvl w:val="0"/>
          <w:numId w:val="3"/>
        </w:numPr>
        <w:tabs>
          <w:tab w:val="left" w:pos="1134"/>
        </w:tabs>
        <w:spacing w:after="120"/>
        <w:ind w:left="0" w:firstLine="709"/>
        <w:rPr>
          <w:iCs/>
          <w:sz w:val="24"/>
          <w:szCs w:val="24"/>
          <w:lang w:eastAsia="ru-RU"/>
        </w:rPr>
      </w:pPr>
      <w:r w:rsidRPr="003F057F">
        <w:rPr>
          <w:i/>
          <w:iCs/>
          <w:color w:val="000000"/>
          <w:sz w:val="24"/>
          <w:szCs w:val="24"/>
        </w:rPr>
        <w:t>сеть подачи воды</w:t>
      </w:r>
      <w:r w:rsidRPr="003F057F">
        <w:rPr>
          <w:color w:val="000000"/>
          <w:sz w:val="24"/>
          <w:szCs w:val="24"/>
        </w:rPr>
        <w:t>– сеть, состоящая из каналов, трубопроводов или желобов различного порядка, предназначенная для подведения воды от источника к распределительной сети на орошаемом участке;</w:t>
      </w:r>
    </w:p>
    <w:p w:rsidR="00A974D2" w:rsidRPr="003F057F" w:rsidRDefault="00A974D2" w:rsidP="00A974D2">
      <w:pPr>
        <w:numPr>
          <w:ilvl w:val="0"/>
          <w:numId w:val="3"/>
        </w:numPr>
        <w:tabs>
          <w:tab w:val="left" w:pos="993"/>
          <w:tab w:val="left" w:pos="1134"/>
        </w:tabs>
        <w:spacing w:after="120"/>
        <w:ind w:left="0" w:firstLine="709"/>
        <w:rPr>
          <w:sz w:val="24"/>
          <w:szCs w:val="24"/>
          <w:lang w:eastAsia="ru-RU"/>
        </w:rPr>
      </w:pPr>
      <w:r w:rsidRPr="003F057F">
        <w:rPr>
          <w:i/>
          <w:iCs/>
          <w:color w:val="000000"/>
          <w:sz w:val="24"/>
          <w:szCs w:val="24"/>
        </w:rPr>
        <w:t xml:space="preserve">распределительная сеть </w:t>
      </w:r>
      <w:r w:rsidRPr="003F057F">
        <w:rPr>
          <w:color w:val="000000"/>
          <w:sz w:val="24"/>
          <w:szCs w:val="24"/>
        </w:rPr>
        <w:t>– сеть, состоящая из каналов, трубопроводов или желобов различного порядка, предназначенная для подведения воды до орошаемых секторов;</w:t>
      </w:r>
    </w:p>
    <w:p w:rsidR="00A974D2" w:rsidRPr="003F057F" w:rsidRDefault="00A974D2" w:rsidP="00A974D2">
      <w:pPr>
        <w:numPr>
          <w:ilvl w:val="0"/>
          <w:numId w:val="3"/>
        </w:numPr>
        <w:tabs>
          <w:tab w:val="left" w:pos="851"/>
          <w:tab w:val="left" w:pos="993"/>
        </w:tabs>
        <w:spacing w:after="120"/>
        <w:ind w:left="0" w:firstLine="709"/>
        <w:rPr>
          <w:sz w:val="24"/>
          <w:szCs w:val="24"/>
          <w:lang w:eastAsia="ru-RU"/>
        </w:rPr>
      </w:pPr>
      <w:r w:rsidRPr="003F057F">
        <w:rPr>
          <w:i/>
          <w:iCs/>
          <w:color w:val="000000"/>
          <w:sz w:val="24"/>
          <w:szCs w:val="24"/>
        </w:rPr>
        <w:t>оросительная система</w:t>
      </w:r>
      <w:r w:rsidRPr="003F057F">
        <w:rPr>
          <w:color w:val="000000"/>
          <w:sz w:val="24"/>
          <w:szCs w:val="24"/>
        </w:rPr>
        <w:t>– гидравлическая сеть, состоящая в комплексе или отдельно из насосных станций, фертигационных станций, в том числе из вспомогательного оборудования (трубы, арматура, новые соединения и т.д.), а также геомембраны и геотекстиля, для забора воды, которые используются в целях орошения сельскохозяйственных земель (в том числе защищенных сельскохозяйственных земель);</w:t>
      </w:r>
    </w:p>
    <w:p w:rsidR="00A974D2" w:rsidRDefault="00A974D2" w:rsidP="00A974D2">
      <w:pPr>
        <w:numPr>
          <w:ilvl w:val="0"/>
          <w:numId w:val="3"/>
        </w:numPr>
        <w:tabs>
          <w:tab w:val="left" w:pos="851"/>
          <w:tab w:val="left" w:pos="993"/>
        </w:tabs>
        <w:spacing w:after="120"/>
        <w:ind w:left="0" w:firstLine="709"/>
        <w:rPr>
          <w:sz w:val="24"/>
          <w:szCs w:val="24"/>
          <w:lang w:eastAsia="ru-RU"/>
        </w:rPr>
      </w:pPr>
      <w:r w:rsidRPr="003F057F">
        <w:rPr>
          <w:i/>
          <w:sz w:val="24"/>
          <w:szCs w:val="24"/>
          <w:lang w:eastAsia="ru-RU"/>
        </w:rPr>
        <w:t>неделимая площадь</w:t>
      </w:r>
      <w:r w:rsidRPr="003F057F">
        <w:rPr>
          <w:sz w:val="24"/>
          <w:szCs w:val="24"/>
          <w:lang w:eastAsia="ru-RU"/>
        </w:rPr>
        <w:t xml:space="preserve"> – площадь, засаженная многолетними насаждениями (виноградными, плодовыми, фруктовыми кустарниками и клубникой), состоящая из участков, расположенных на том же секторе (поле) или на соседних секторах, разделенных только подъездными дорогами.</w:t>
      </w:r>
    </w:p>
    <w:p w:rsidR="00AE7883" w:rsidRDefault="005C4365" w:rsidP="005C4365">
      <w:pPr>
        <w:tabs>
          <w:tab w:val="left" w:pos="851"/>
          <w:tab w:val="left" w:pos="993"/>
        </w:tabs>
        <w:ind w:firstLine="0"/>
        <w:rPr>
          <w:sz w:val="24"/>
          <w:szCs w:val="24"/>
        </w:rPr>
      </w:pPr>
      <w:r>
        <w:rPr>
          <w:i/>
          <w:sz w:val="24"/>
          <w:szCs w:val="24"/>
        </w:rPr>
        <w:tab/>
      </w:r>
      <w:r w:rsidRPr="005C4365">
        <w:rPr>
          <w:i/>
          <w:sz w:val="24"/>
          <w:szCs w:val="24"/>
        </w:rPr>
        <w:t>s)</w:t>
      </w:r>
      <w:r w:rsidRPr="005C4365">
        <w:rPr>
          <w:sz w:val="24"/>
          <w:szCs w:val="24"/>
        </w:rPr>
        <w:t xml:space="preserve"> </w:t>
      </w:r>
      <w:r w:rsidRPr="005C4365">
        <w:rPr>
          <w:i/>
          <w:iCs/>
          <w:sz w:val="24"/>
          <w:szCs w:val="24"/>
        </w:rPr>
        <w:t>опорная система</w:t>
      </w:r>
      <w:r w:rsidRPr="005C4365">
        <w:rPr>
          <w:sz w:val="24"/>
          <w:szCs w:val="24"/>
        </w:rPr>
        <w:t xml:space="preserve"> - средства для поддержки виноградных кустов,  плодовых и фруктовых деревьев и кустарников, включающие </w:t>
      </w:r>
      <w:r w:rsidR="00AE7883" w:rsidRPr="00AE7883">
        <w:rPr>
          <w:sz w:val="24"/>
          <w:szCs w:val="24"/>
        </w:rPr>
        <w:t>в совокупности</w:t>
      </w:r>
      <w:r w:rsidR="00AE7883" w:rsidRPr="00AE7883">
        <w:t xml:space="preserve"> </w:t>
      </w:r>
      <w:r w:rsidRPr="005C4365">
        <w:rPr>
          <w:sz w:val="24"/>
          <w:szCs w:val="24"/>
        </w:rPr>
        <w:t>основные столбы, промежуточные столбы, опекуны,</w:t>
      </w:r>
      <w:r w:rsidR="00AE7883" w:rsidRPr="005C4365">
        <w:rPr>
          <w:sz w:val="24"/>
          <w:szCs w:val="24"/>
        </w:rPr>
        <w:t xml:space="preserve"> </w:t>
      </w:r>
      <w:r w:rsidRPr="005C4365">
        <w:rPr>
          <w:sz w:val="24"/>
          <w:szCs w:val="24"/>
        </w:rPr>
        <w:t>подложки шпалерного столба, анкеры, проволоки, крепежные элементы для основных столбов и проволоки, а также для затягивания проволоки;</w:t>
      </w:r>
    </w:p>
    <w:p w:rsidR="00AE7883" w:rsidRDefault="00AE7883" w:rsidP="00A47CE3">
      <w:pPr>
        <w:pStyle w:val="ListParagraph"/>
        <w:tabs>
          <w:tab w:val="left" w:pos="3969"/>
        </w:tabs>
        <w:spacing w:after="0"/>
        <w:ind w:left="0"/>
        <w:rPr>
          <w:rFonts w:ascii="Times New Roman" w:hAnsi="Times New Roman" w:cs="Times New Roman"/>
          <w:i/>
          <w:iCs/>
          <w:color w:val="0000FF"/>
          <w:sz w:val="24"/>
          <w:szCs w:val="24"/>
        </w:rPr>
      </w:pPr>
      <w:r w:rsidRPr="00AE7883">
        <w:rPr>
          <w:rFonts w:ascii="Times New Roman" w:hAnsi="Times New Roman" w:cs="Times New Roman"/>
          <w:i/>
          <w:iCs/>
          <w:color w:val="0000FF"/>
          <w:sz w:val="24"/>
          <w:szCs w:val="24"/>
        </w:rPr>
        <w:t>[Подпкт.3) лит.</w:t>
      </w:r>
      <w:r>
        <w:rPr>
          <w:rFonts w:ascii="Times New Roman" w:hAnsi="Times New Roman" w:cs="Times New Roman"/>
          <w:i/>
          <w:iCs/>
          <w:color w:val="0000FF"/>
          <w:sz w:val="24"/>
          <w:szCs w:val="24"/>
          <w:lang w:val="en-GB"/>
        </w:rPr>
        <w:t>s</w:t>
      </w:r>
      <w:r w:rsidRPr="00AE7883">
        <w:rPr>
          <w:rFonts w:ascii="Times New Roman" w:hAnsi="Times New Roman" w:cs="Times New Roman"/>
          <w:i/>
          <w:iCs/>
          <w:color w:val="0000FF"/>
          <w:sz w:val="24"/>
          <w:szCs w:val="24"/>
        </w:rPr>
        <w:t>)  изменена ПП923 от 24.09.18, МО384-395/12.10.18 ст.1024; в силу с 12.10.18]</w:t>
      </w:r>
    </w:p>
    <w:p w:rsidR="00AF6834" w:rsidRPr="00AF6834" w:rsidRDefault="00AF6834" w:rsidP="00A47CE3">
      <w:pPr>
        <w:pStyle w:val="ListParagraph"/>
        <w:tabs>
          <w:tab w:val="left" w:pos="3969"/>
        </w:tabs>
        <w:spacing w:after="0"/>
        <w:ind w:left="0"/>
        <w:rPr>
          <w:rFonts w:ascii="Times New Roman" w:hAnsi="Times New Roman" w:cs="Times New Roman"/>
          <w:i/>
          <w:color w:val="0000FF"/>
          <w:sz w:val="24"/>
          <w:szCs w:val="24"/>
          <w:lang w:eastAsia="ru-RU"/>
        </w:rPr>
      </w:pPr>
      <w:r w:rsidRPr="00AF6834">
        <w:rPr>
          <w:rFonts w:ascii="Times New Roman" w:hAnsi="Times New Roman" w:cs="Times New Roman"/>
          <w:i/>
          <w:iCs/>
          <w:color w:val="0000FF"/>
          <w:sz w:val="24"/>
          <w:szCs w:val="24"/>
        </w:rPr>
        <w:t>[Подпкт.3) лит.</w:t>
      </w:r>
      <w:r w:rsidRPr="00AF6834">
        <w:rPr>
          <w:rFonts w:ascii="Times New Roman" w:hAnsi="Times New Roman" w:cs="Times New Roman"/>
          <w:i/>
          <w:iCs/>
          <w:color w:val="0000FF"/>
          <w:sz w:val="24"/>
          <w:szCs w:val="24"/>
          <w:lang w:val="en-GB"/>
        </w:rPr>
        <w:t>s</w:t>
      </w:r>
      <w:r w:rsidRPr="00AF6834">
        <w:rPr>
          <w:rFonts w:ascii="Times New Roman" w:hAnsi="Times New Roman" w:cs="Times New Roman"/>
          <w:i/>
          <w:iCs/>
          <w:color w:val="0000FF"/>
          <w:sz w:val="24"/>
          <w:szCs w:val="24"/>
        </w:rPr>
        <w:t xml:space="preserve">) введена </w:t>
      </w:r>
      <w:r w:rsidRPr="00AF6834">
        <w:rPr>
          <w:rFonts w:ascii="Times New Roman" w:hAnsi="Times New Roman" w:cs="Times New Roman"/>
          <w:i/>
          <w:color w:val="0000FF"/>
          <w:sz w:val="24"/>
          <w:szCs w:val="24"/>
          <w:lang w:eastAsia="ru-RU"/>
        </w:rPr>
        <w:t>ПП</w:t>
      </w:r>
      <w:r w:rsidRPr="00AF6834">
        <w:rPr>
          <w:rFonts w:ascii="Times New Roman" w:hAnsi="Times New Roman" w:cs="Times New Roman"/>
          <w:i/>
          <w:color w:val="0000FF"/>
          <w:sz w:val="24"/>
          <w:szCs w:val="24"/>
          <w:lang w:val="ro-RO" w:eastAsia="ru-RU"/>
        </w:rPr>
        <w:t xml:space="preserve">903 </w:t>
      </w:r>
      <w:r w:rsidRPr="00AF6834">
        <w:rPr>
          <w:rFonts w:ascii="Times New Roman" w:hAnsi="Times New Roman" w:cs="Times New Roman"/>
          <w:i/>
          <w:color w:val="0000FF"/>
          <w:sz w:val="24"/>
          <w:szCs w:val="24"/>
          <w:lang w:eastAsia="ru-RU"/>
        </w:rPr>
        <w:t>от</w:t>
      </w:r>
      <w:r w:rsidRPr="00AF6834">
        <w:rPr>
          <w:rFonts w:ascii="Times New Roman" w:hAnsi="Times New Roman" w:cs="Times New Roman"/>
          <w:i/>
          <w:color w:val="0000FF"/>
          <w:sz w:val="24"/>
          <w:szCs w:val="24"/>
          <w:lang w:val="ro-RO" w:eastAsia="ru-RU"/>
        </w:rPr>
        <w:t xml:space="preserve"> 07.11.17, MO390-395/10.11.17 </w:t>
      </w:r>
      <w:r w:rsidRPr="00AF6834">
        <w:rPr>
          <w:rFonts w:ascii="Times New Roman" w:hAnsi="Times New Roman" w:cs="Times New Roman"/>
          <w:i/>
          <w:color w:val="0000FF"/>
          <w:sz w:val="24"/>
          <w:szCs w:val="24"/>
          <w:lang w:eastAsia="ru-RU"/>
        </w:rPr>
        <w:t>ст</w:t>
      </w:r>
      <w:r w:rsidRPr="00AF6834">
        <w:rPr>
          <w:rFonts w:ascii="Times New Roman" w:hAnsi="Times New Roman" w:cs="Times New Roman"/>
          <w:i/>
          <w:color w:val="0000FF"/>
          <w:sz w:val="24"/>
          <w:szCs w:val="24"/>
          <w:lang w:val="ro-RO" w:eastAsia="ru-RU"/>
        </w:rPr>
        <w:t>.1012</w:t>
      </w:r>
      <w:r w:rsidRPr="00AF6834">
        <w:rPr>
          <w:rFonts w:ascii="Times New Roman" w:hAnsi="Times New Roman" w:cs="Times New Roman"/>
          <w:i/>
          <w:color w:val="0000FF"/>
          <w:sz w:val="24"/>
          <w:szCs w:val="24"/>
          <w:lang w:eastAsia="ru-RU"/>
        </w:rPr>
        <w:t>]</w:t>
      </w:r>
    </w:p>
    <w:p w:rsidR="005C4365" w:rsidRPr="00A47CE3" w:rsidRDefault="005C4365" w:rsidP="005C4365">
      <w:pPr>
        <w:tabs>
          <w:tab w:val="left" w:pos="851"/>
          <w:tab w:val="left" w:pos="993"/>
        </w:tabs>
        <w:ind w:firstLine="0"/>
        <w:rPr>
          <w:sz w:val="24"/>
          <w:szCs w:val="24"/>
        </w:rPr>
      </w:pPr>
      <w:r w:rsidRPr="00AF6834">
        <w:rPr>
          <w:i/>
          <w:sz w:val="24"/>
          <w:szCs w:val="24"/>
          <w:lang w:val="en-GB"/>
        </w:rPr>
        <w:t>   </w:t>
      </w:r>
      <w:r w:rsidRPr="00AF6834">
        <w:rPr>
          <w:i/>
          <w:sz w:val="24"/>
          <w:szCs w:val="24"/>
        </w:rPr>
        <w:t xml:space="preserve">     </w:t>
      </w:r>
      <w:r w:rsidRPr="005C4365">
        <w:rPr>
          <w:i/>
          <w:sz w:val="24"/>
          <w:szCs w:val="24"/>
        </w:rPr>
        <w:t>t)</w:t>
      </w:r>
      <w:r w:rsidRPr="005C4365">
        <w:rPr>
          <w:i/>
          <w:iCs/>
          <w:sz w:val="24"/>
          <w:szCs w:val="24"/>
        </w:rPr>
        <w:t xml:space="preserve"> </w:t>
      </w:r>
      <w:r w:rsidR="00A47CE3" w:rsidRPr="00A47CE3">
        <w:rPr>
          <w:i/>
          <w:iCs/>
          <w:sz w:val="24"/>
          <w:szCs w:val="24"/>
        </w:rPr>
        <w:t>модернизация системы поддержки</w:t>
      </w:r>
      <w:r w:rsidR="00A47CE3" w:rsidRPr="00A47CE3">
        <w:rPr>
          <w:sz w:val="24"/>
          <w:szCs w:val="24"/>
        </w:rPr>
        <w:t xml:space="preserve"> – полная или частичная замена (основные строительные элементы) старой опорной системы в плодоносящих виноградных насаждениях на опорную систему, позволяющую осуществлять механизированный сбор винограда винных сортов и получать конкурентоспособную продукцию столового винограда</w:t>
      </w:r>
      <w:r w:rsidR="00A47CE3">
        <w:rPr>
          <w:sz w:val="24"/>
          <w:szCs w:val="24"/>
        </w:rPr>
        <w:t>.</w:t>
      </w:r>
    </w:p>
    <w:p w:rsidR="00A47CE3" w:rsidRDefault="00A47CE3" w:rsidP="00A47CE3">
      <w:pPr>
        <w:pStyle w:val="ListParagraph"/>
        <w:tabs>
          <w:tab w:val="left" w:pos="3969"/>
        </w:tabs>
        <w:spacing w:after="0"/>
        <w:ind w:left="0"/>
        <w:rPr>
          <w:rFonts w:ascii="Times New Roman" w:hAnsi="Times New Roman" w:cs="Times New Roman"/>
          <w:i/>
          <w:iCs/>
          <w:color w:val="0000FF"/>
          <w:sz w:val="24"/>
          <w:szCs w:val="24"/>
          <w:lang w:val="en-GB"/>
        </w:rPr>
      </w:pPr>
      <w:r w:rsidRPr="00AE7883">
        <w:rPr>
          <w:rFonts w:ascii="Times New Roman" w:hAnsi="Times New Roman" w:cs="Times New Roman"/>
          <w:i/>
          <w:iCs/>
          <w:color w:val="0000FF"/>
          <w:sz w:val="24"/>
          <w:szCs w:val="24"/>
        </w:rPr>
        <w:t>[Подпкт.3) лит.</w:t>
      </w:r>
      <w:r>
        <w:rPr>
          <w:rFonts w:ascii="Times New Roman" w:hAnsi="Times New Roman" w:cs="Times New Roman"/>
          <w:i/>
          <w:iCs/>
          <w:color w:val="0000FF"/>
          <w:sz w:val="24"/>
          <w:szCs w:val="24"/>
          <w:lang w:val="en-GB"/>
        </w:rPr>
        <w:t>t</w:t>
      </w:r>
      <w:r w:rsidRPr="00AE7883">
        <w:rPr>
          <w:rFonts w:ascii="Times New Roman" w:hAnsi="Times New Roman" w:cs="Times New Roman"/>
          <w:i/>
          <w:iCs/>
          <w:color w:val="0000FF"/>
          <w:sz w:val="24"/>
          <w:szCs w:val="24"/>
        </w:rPr>
        <w:t xml:space="preserve">)  </w:t>
      </w:r>
      <w:r>
        <w:rPr>
          <w:rFonts w:ascii="Times New Roman" w:hAnsi="Times New Roman" w:cs="Times New Roman"/>
          <w:i/>
          <w:iCs/>
          <w:color w:val="0000FF"/>
          <w:sz w:val="24"/>
          <w:szCs w:val="24"/>
        </w:rPr>
        <w:t>в редакции</w:t>
      </w:r>
      <w:r w:rsidRPr="00AE7883">
        <w:rPr>
          <w:rFonts w:ascii="Times New Roman" w:hAnsi="Times New Roman" w:cs="Times New Roman"/>
          <w:i/>
          <w:iCs/>
          <w:color w:val="0000FF"/>
          <w:sz w:val="24"/>
          <w:szCs w:val="24"/>
        </w:rPr>
        <w:t xml:space="preserve"> ПП923 от 24.09.18, МО384-395/12.10.18 ст.1024; в силу с 12.10.18]</w:t>
      </w:r>
    </w:p>
    <w:p w:rsidR="00AF6834" w:rsidRPr="00AF6834" w:rsidRDefault="00AF6834" w:rsidP="00AF6834">
      <w:pPr>
        <w:pStyle w:val="ListParagraph"/>
        <w:tabs>
          <w:tab w:val="left" w:pos="3969"/>
        </w:tabs>
        <w:spacing w:after="0"/>
        <w:ind w:left="0"/>
        <w:rPr>
          <w:rFonts w:ascii="Times New Roman" w:hAnsi="Times New Roman" w:cs="Times New Roman"/>
          <w:i/>
          <w:color w:val="0000FF"/>
          <w:sz w:val="24"/>
          <w:szCs w:val="24"/>
          <w:lang w:eastAsia="ru-RU"/>
        </w:rPr>
      </w:pPr>
      <w:r w:rsidRPr="00AF6834">
        <w:rPr>
          <w:rFonts w:ascii="Times New Roman" w:hAnsi="Times New Roman" w:cs="Times New Roman"/>
          <w:i/>
          <w:iCs/>
          <w:color w:val="0000FF"/>
          <w:sz w:val="24"/>
          <w:szCs w:val="24"/>
        </w:rPr>
        <w:t>[Подпкт.3) лит.</w:t>
      </w:r>
      <w:r>
        <w:rPr>
          <w:rFonts w:ascii="Times New Roman" w:hAnsi="Times New Roman" w:cs="Times New Roman"/>
          <w:i/>
          <w:iCs/>
          <w:color w:val="0000FF"/>
          <w:sz w:val="24"/>
          <w:szCs w:val="24"/>
          <w:lang w:val="en-GB"/>
        </w:rPr>
        <w:t>t</w:t>
      </w:r>
      <w:r w:rsidRPr="00AF6834">
        <w:rPr>
          <w:rFonts w:ascii="Times New Roman" w:hAnsi="Times New Roman" w:cs="Times New Roman"/>
          <w:i/>
          <w:iCs/>
          <w:color w:val="0000FF"/>
          <w:sz w:val="24"/>
          <w:szCs w:val="24"/>
        </w:rPr>
        <w:t xml:space="preserve">) введена </w:t>
      </w:r>
      <w:r w:rsidRPr="00AF6834">
        <w:rPr>
          <w:rFonts w:ascii="Times New Roman" w:hAnsi="Times New Roman" w:cs="Times New Roman"/>
          <w:i/>
          <w:color w:val="0000FF"/>
          <w:sz w:val="24"/>
          <w:szCs w:val="24"/>
          <w:lang w:eastAsia="ru-RU"/>
        </w:rPr>
        <w:t>ПП</w:t>
      </w:r>
      <w:r w:rsidRPr="00AF6834">
        <w:rPr>
          <w:rFonts w:ascii="Times New Roman" w:hAnsi="Times New Roman" w:cs="Times New Roman"/>
          <w:i/>
          <w:color w:val="0000FF"/>
          <w:sz w:val="24"/>
          <w:szCs w:val="24"/>
          <w:lang w:val="ro-RO" w:eastAsia="ru-RU"/>
        </w:rPr>
        <w:t xml:space="preserve">903 </w:t>
      </w:r>
      <w:r w:rsidRPr="00AF6834">
        <w:rPr>
          <w:rFonts w:ascii="Times New Roman" w:hAnsi="Times New Roman" w:cs="Times New Roman"/>
          <w:i/>
          <w:color w:val="0000FF"/>
          <w:sz w:val="24"/>
          <w:szCs w:val="24"/>
          <w:lang w:eastAsia="ru-RU"/>
        </w:rPr>
        <w:t>от</w:t>
      </w:r>
      <w:r w:rsidRPr="00AF6834">
        <w:rPr>
          <w:rFonts w:ascii="Times New Roman" w:hAnsi="Times New Roman" w:cs="Times New Roman"/>
          <w:i/>
          <w:color w:val="0000FF"/>
          <w:sz w:val="24"/>
          <w:szCs w:val="24"/>
          <w:lang w:val="ro-RO" w:eastAsia="ru-RU"/>
        </w:rPr>
        <w:t xml:space="preserve"> 07.11.17, MO390-395/10.11.17 </w:t>
      </w:r>
      <w:r w:rsidRPr="00AF6834">
        <w:rPr>
          <w:rFonts w:ascii="Times New Roman" w:hAnsi="Times New Roman" w:cs="Times New Roman"/>
          <w:i/>
          <w:color w:val="0000FF"/>
          <w:sz w:val="24"/>
          <w:szCs w:val="24"/>
          <w:lang w:eastAsia="ru-RU"/>
        </w:rPr>
        <w:t>ст</w:t>
      </w:r>
      <w:r w:rsidRPr="00AF6834">
        <w:rPr>
          <w:rFonts w:ascii="Times New Roman" w:hAnsi="Times New Roman" w:cs="Times New Roman"/>
          <w:i/>
          <w:color w:val="0000FF"/>
          <w:sz w:val="24"/>
          <w:szCs w:val="24"/>
          <w:lang w:val="ro-RO" w:eastAsia="ru-RU"/>
        </w:rPr>
        <w:t>.1012</w:t>
      </w:r>
      <w:r w:rsidRPr="00AF6834">
        <w:rPr>
          <w:rFonts w:ascii="Times New Roman" w:hAnsi="Times New Roman" w:cs="Times New Roman"/>
          <w:i/>
          <w:color w:val="0000FF"/>
          <w:sz w:val="24"/>
          <w:szCs w:val="24"/>
          <w:lang w:eastAsia="ru-RU"/>
        </w:rPr>
        <w:t>]</w:t>
      </w:r>
    </w:p>
    <w:p w:rsidR="00AF6834" w:rsidRPr="00AF6834" w:rsidRDefault="00AF6834" w:rsidP="00A47CE3">
      <w:pPr>
        <w:pStyle w:val="ListParagraph"/>
        <w:tabs>
          <w:tab w:val="left" w:pos="3969"/>
        </w:tabs>
        <w:spacing w:after="0"/>
        <w:ind w:left="0"/>
        <w:rPr>
          <w:rFonts w:ascii="Times New Roman" w:hAnsi="Times New Roman" w:cs="Times New Roman"/>
          <w:i/>
          <w:color w:val="0000FF"/>
          <w:sz w:val="24"/>
          <w:szCs w:val="24"/>
          <w:lang w:eastAsia="ru-RU"/>
        </w:rPr>
      </w:pPr>
    </w:p>
    <w:p w:rsidR="00A47CE3" w:rsidRPr="00A47CE3" w:rsidRDefault="00A47CE3" w:rsidP="005C4365">
      <w:pPr>
        <w:tabs>
          <w:tab w:val="left" w:pos="851"/>
          <w:tab w:val="left" w:pos="993"/>
        </w:tabs>
        <w:ind w:firstLine="0"/>
        <w:rPr>
          <w:sz w:val="24"/>
          <w:szCs w:val="24"/>
          <w:lang w:eastAsia="ru-RU"/>
        </w:rPr>
      </w:pPr>
    </w:p>
    <w:p w:rsidR="00A974D2" w:rsidRPr="003F057F" w:rsidRDefault="00A974D2" w:rsidP="00A974D2">
      <w:pPr>
        <w:tabs>
          <w:tab w:val="left" w:pos="851"/>
        </w:tabs>
        <w:spacing w:after="120"/>
        <w:ind w:firstLine="0"/>
        <w:jc w:val="center"/>
        <w:rPr>
          <w:sz w:val="24"/>
          <w:szCs w:val="24"/>
          <w:lang w:eastAsia="ru-RU"/>
        </w:rPr>
      </w:pPr>
      <w:r w:rsidRPr="003F057F">
        <w:rPr>
          <w:b/>
          <w:bCs/>
          <w:sz w:val="24"/>
          <w:szCs w:val="24"/>
          <w:lang w:eastAsia="ru-RU"/>
        </w:rPr>
        <w:lastRenderedPageBreak/>
        <w:t>Глава II</w:t>
      </w:r>
      <w:r w:rsidRPr="003F057F">
        <w:rPr>
          <w:b/>
          <w:bCs/>
          <w:sz w:val="24"/>
          <w:szCs w:val="24"/>
          <w:lang w:eastAsia="ru-RU"/>
        </w:rPr>
        <w:br/>
        <w:t xml:space="preserve">ЦЕЛИ, ЗАДАЧИ И ПРИНЦИПЫ </w:t>
      </w:r>
      <w:r w:rsidRPr="003F057F">
        <w:rPr>
          <w:b/>
          <w:bCs/>
          <w:sz w:val="24"/>
          <w:szCs w:val="24"/>
          <w:lang w:eastAsia="ru-RU"/>
        </w:rPr>
        <w:br/>
        <w:t>ПРЕДОСТАВЛЕНИЯ СУБСИДИЙ</w:t>
      </w:r>
    </w:p>
    <w:p w:rsidR="00A974D2" w:rsidRPr="00AF6834" w:rsidRDefault="00A974D2" w:rsidP="00A974D2">
      <w:pPr>
        <w:spacing w:after="120"/>
        <w:rPr>
          <w:color w:val="000000"/>
          <w:sz w:val="24"/>
          <w:szCs w:val="24"/>
        </w:rPr>
      </w:pPr>
      <w:r w:rsidRPr="003F057F">
        <w:rPr>
          <w:b/>
          <w:bCs/>
          <w:sz w:val="24"/>
          <w:szCs w:val="24"/>
          <w:lang w:eastAsia="ru-RU"/>
        </w:rPr>
        <w:t>1.</w:t>
      </w:r>
      <w:r w:rsidRPr="003F057F">
        <w:rPr>
          <w:sz w:val="24"/>
          <w:szCs w:val="24"/>
          <w:lang w:eastAsia="ru-RU"/>
        </w:rPr>
        <w:t xml:space="preserve"> Настоящее Положение </w:t>
      </w:r>
      <w:r w:rsidRPr="003F057F">
        <w:rPr>
          <w:color w:val="000000"/>
          <w:sz w:val="24"/>
          <w:szCs w:val="24"/>
        </w:rPr>
        <w:t>устанавливает меры по поддержке, а также условия, порядок и процедуру предоставления средств</w:t>
      </w:r>
      <w:r w:rsidRPr="003F057F">
        <w:rPr>
          <w:sz w:val="24"/>
          <w:szCs w:val="24"/>
          <w:lang w:eastAsia="ru-RU"/>
        </w:rPr>
        <w:t xml:space="preserve"> Фонда</w:t>
      </w:r>
      <w:r w:rsidRPr="003F057F">
        <w:rPr>
          <w:color w:val="000000"/>
          <w:sz w:val="24"/>
          <w:szCs w:val="24"/>
        </w:rPr>
        <w:t>, в том числе обязательные условия, необходимые для получения средств, критерии приемлемости получателей</w:t>
      </w:r>
      <w:r w:rsidRPr="005C4365">
        <w:rPr>
          <w:color w:val="000000"/>
          <w:sz w:val="24"/>
          <w:szCs w:val="24"/>
        </w:rPr>
        <w:t xml:space="preserve">, </w:t>
      </w:r>
      <w:r w:rsidR="005C4365" w:rsidRPr="005C4365">
        <w:rPr>
          <w:sz w:val="24"/>
          <w:szCs w:val="24"/>
        </w:rPr>
        <w:t>максимальную годовую сумму</w:t>
      </w:r>
      <w:r w:rsidRPr="003F057F">
        <w:rPr>
          <w:color w:val="000000"/>
          <w:sz w:val="24"/>
          <w:szCs w:val="24"/>
        </w:rPr>
        <w:t xml:space="preserve"> выделенной финансовой поддержки, порядок получения, проверки, разрешения, учета платежей. </w:t>
      </w:r>
    </w:p>
    <w:p w:rsidR="00AF6834" w:rsidRPr="00AF6834" w:rsidRDefault="00AF6834" w:rsidP="00AF6834">
      <w:pPr>
        <w:pStyle w:val="ListParagraph"/>
        <w:tabs>
          <w:tab w:val="left" w:pos="3969"/>
        </w:tabs>
        <w:spacing w:after="0"/>
        <w:ind w:left="0"/>
        <w:rPr>
          <w:rFonts w:ascii="Times New Roman" w:hAnsi="Times New Roman" w:cs="Times New Roman"/>
          <w:i/>
          <w:color w:val="0000FF"/>
          <w:sz w:val="24"/>
          <w:szCs w:val="24"/>
          <w:lang w:eastAsia="ru-RU"/>
        </w:rPr>
      </w:pPr>
      <w:r w:rsidRPr="00AF6834">
        <w:rPr>
          <w:rFonts w:ascii="Times New Roman" w:hAnsi="Times New Roman" w:cs="Times New Roman"/>
          <w:i/>
          <w:iCs/>
          <w:color w:val="0000FF"/>
          <w:sz w:val="24"/>
          <w:szCs w:val="24"/>
        </w:rPr>
        <w:t>[</w:t>
      </w:r>
      <w:r>
        <w:rPr>
          <w:rFonts w:ascii="Times New Roman" w:hAnsi="Times New Roman" w:cs="Times New Roman"/>
          <w:i/>
          <w:iCs/>
          <w:color w:val="0000FF"/>
          <w:sz w:val="24"/>
          <w:szCs w:val="24"/>
        </w:rPr>
        <w:t xml:space="preserve">Пкт.1 изменен </w:t>
      </w:r>
      <w:r w:rsidRPr="00AF6834">
        <w:rPr>
          <w:rFonts w:ascii="Times New Roman" w:hAnsi="Times New Roman" w:cs="Times New Roman"/>
          <w:i/>
          <w:color w:val="0000FF"/>
          <w:sz w:val="24"/>
          <w:szCs w:val="24"/>
          <w:lang w:eastAsia="ru-RU"/>
        </w:rPr>
        <w:t>ПП</w:t>
      </w:r>
      <w:r w:rsidRPr="00AF6834">
        <w:rPr>
          <w:rFonts w:ascii="Times New Roman" w:hAnsi="Times New Roman" w:cs="Times New Roman"/>
          <w:i/>
          <w:color w:val="0000FF"/>
          <w:sz w:val="24"/>
          <w:szCs w:val="24"/>
          <w:lang w:val="ro-RO" w:eastAsia="ru-RU"/>
        </w:rPr>
        <w:t xml:space="preserve">903 </w:t>
      </w:r>
      <w:r w:rsidRPr="00AF6834">
        <w:rPr>
          <w:rFonts w:ascii="Times New Roman" w:hAnsi="Times New Roman" w:cs="Times New Roman"/>
          <w:i/>
          <w:color w:val="0000FF"/>
          <w:sz w:val="24"/>
          <w:szCs w:val="24"/>
          <w:lang w:eastAsia="ru-RU"/>
        </w:rPr>
        <w:t>от</w:t>
      </w:r>
      <w:r w:rsidRPr="00AF6834">
        <w:rPr>
          <w:rFonts w:ascii="Times New Roman" w:hAnsi="Times New Roman" w:cs="Times New Roman"/>
          <w:i/>
          <w:color w:val="0000FF"/>
          <w:sz w:val="24"/>
          <w:szCs w:val="24"/>
          <w:lang w:val="ro-RO" w:eastAsia="ru-RU"/>
        </w:rPr>
        <w:t xml:space="preserve"> 07.11.17, MO390-395/10.11.17 </w:t>
      </w:r>
      <w:r w:rsidRPr="00AF6834">
        <w:rPr>
          <w:rFonts w:ascii="Times New Roman" w:hAnsi="Times New Roman" w:cs="Times New Roman"/>
          <w:i/>
          <w:color w:val="0000FF"/>
          <w:sz w:val="24"/>
          <w:szCs w:val="24"/>
          <w:lang w:eastAsia="ru-RU"/>
        </w:rPr>
        <w:t>ст</w:t>
      </w:r>
      <w:r w:rsidRPr="00AF6834">
        <w:rPr>
          <w:rFonts w:ascii="Times New Roman" w:hAnsi="Times New Roman" w:cs="Times New Roman"/>
          <w:i/>
          <w:color w:val="0000FF"/>
          <w:sz w:val="24"/>
          <w:szCs w:val="24"/>
          <w:lang w:val="ro-RO" w:eastAsia="ru-RU"/>
        </w:rPr>
        <w:t>.1012</w:t>
      </w:r>
      <w:r w:rsidRPr="00AF6834">
        <w:rPr>
          <w:rFonts w:ascii="Times New Roman" w:hAnsi="Times New Roman" w:cs="Times New Roman"/>
          <w:i/>
          <w:color w:val="0000FF"/>
          <w:sz w:val="24"/>
          <w:szCs w:val="24"/>
          <w:lang w:eastAsia="ru-RU"/>
        </w:rPr>
        <w:t>]</w:t>
      </w:r>
    </w:p>
    <w:p w:rsidR="00A974D2" w:rsidRPr="003F057F" w:rsidRDefault="00A974D2" w:rsidP="00A974D2">
      <w:pPr>
        <w:spacing w:after="120"/>
        <w:rPr>
          <w:bCs/>
          <w:sz w:val="24"/>
          <w:szCs w:val="24"/>
          <w:lang w:eastAsia="ru-RU"/>
        </w:rPr>
      </w:pPr>
      <w:r w:rsidRPr="003F057F">
        <w:rPr>
          <w:b/>
          <w:bCs/>
          <w:sz w:val="24"/>
          <w:szCs w:val="24"/>
          <w:lang w:eastAsia="ru-RU"/>
        </w:rPr>
        <w:t xml:space="preserve">2. </w:t>
      </w:r>
      <w:r w:rsidRPr="003F057F">
        <w:rPr>
          <w:bCs/>
          <w:sz w:val="24"/>
          <w:szCs w:val="24"/>
          <w:lang w:eastAsia="ru-RU"/>
        </w:rPr>
        <w:t>СредстваФонда используются в пределах ассигнований, утверждаемых ежегодно</w:t>
      </w:r>
      <w:r w:rsidRPr="003F057F">
        <w:rPr>
          <w:color w:val="000000"/>
          <w:sz w:val="24"/>
          <w:szCs w:val="24"/>
        </w:rPr>
        <w:t xml:space="preserve"> Законом о государственном бюджете в соответствии с положениями Закона о принципах субсидирования сельскохозяйственных производителей и настоящего Положения.</w:t>
      </w:r>
    </w:p>
    <w:p w:rsidR="00A974D2" w:rsidRPr="003F057F" w:rsidRDefault="00A974D2" w:rsidP="00A974D2">
      <w:pPr>
        <w:spacing w:after="120"/>
        <w:rPr>
          <w:bCs/>
          <w:sz w:val="24"/>
          <w:szCs w:val="24"/>
          <w:lang w:eastAsia="ru-RU"/>
        </w:rPr>
      </w:pPr>
      <w:r w:rsidRPr="003F057F">
        <w:rPr>
          <w:b/>
          <w:bCs/>
          <w:sz w:val="24"/>
          <w:szCs w:val="24"/>
          <w:lang w:eastAsia="ru-RU"/>
        </w:rPr>
        <w:t>3.</w:t>
      </w:r>
      <w:r w:rsidRPr="003F057F">
        <w:rPr>
          <w:bCs/>
          <w:sz w:val="24"/>
          <w:szCs w:val="24"/>
          <w:lang w:eastAsia="ru-RU"/>
        </w:rPr>
        <w:t xml:space="preserve"> Настоящее Положение действительно на период 2017-2021 годов.</w:t>
      </w:r>
    </w:p>
    <w:p w:rsidR="00A974D2" w:rsidRPr="003F057F" w:rsidRDefault="00A974D2" w:rsidP="00A974D2">
      <w:pPr>
        <w:tabs>
          <w:tab w:val="left" w:pos="993"/>
        </w:tabs>
        <w:spacing w:after="120"/>
        <w:rPr>
          <w:rStyle w:val="docheader"/>
        </w:rPr>
      </w:pPr>
      <w:r w:rsidRPr="003F057F">
        <w:rPr>
          <w:b/>
          <w:bCs/>
          <w:sz w:val="24"/>
          <w:szCs w:val="24"/>
          <w:lang w:eastAsia="ru-RU"/>
        </w:rPr>
        <w:t>4.</w:t>
      </w:r>
      <w:r w:rsidRPr="003F057F">
        <w:rPr>
          <w:bCs/>
          <w:sz w:val="24"/>
          <w:szCs w:val="24"/>
          <w:lang w:eastAsia="ru-RU"/>
        </w:rPr>
        <w:t xml:space="preserve">Целью выделения средств из Фонда является достижение общих и специфических целей, установленных в Национальной стратегии развития сельского хозяйства и сельской местности на 2014-2020 годы, утвержденной Постановлением Правительства № 409 от 4 июня 2014 года, а также в </w:t>
      </w:r>
      <w:r w:rsidRPr="003F057F">
        <w:rPr>
          <w:rStyle w:val="docheader"/>
          <w:bCs/>
        </w:rPr>
        <w:t>Финансовом соглашении междуПравительством Республики Молдова и Европейской</w:t>
      </w:r>
      <w:r w:rsidRPr="003F057F">
        <w:rPr>
          <w:rStyle w:val="apple-converted-space"/>
          <w:bCs/>
          <w:color w:val="000000"/>
          <w:sz w:val="24"/>
          <w:szCs w:val="24"/>
        </w:rPr>
        <w:t> </w:t>
      </w:r>
      <w:r w:rsidRPr="003F057F">
        <w:rPr>
          <w:rStyle w:val="docheader"/>
          <w:bCs/>
        </w:rPr>
        <w:t>комиссией о выполнении Программы ЕNPARD Молдова</w:t>
      </w:r>
      <w:r w:rsidRPr="003F057F">
        <w:rPr>
          <w:rStyle w:val="apple-converted-space"/>
          <w:bCs/>
          <w:color w:val="000000"/>
          <w:sz w:val="24"/>
          <w:szCs w:val="24"/>
        </w:rPr>
        <w:t> </w:t>
      </w:r>
      <w:r w:rsidRPr="003F057F">
        <w:rPr>
          <w:rStyle w:val="docheader"/>
          <w:bCs/>
        </w:rPr>
        <w:t>– поддержка сельского хозяйства и развития сельской</w:t>
      </w:r>
      <w:r w:rsidRPr="003F057F">
        <w:rPr>
          <w:rStyle w:val="apple-converted-space"/>
          <w:bCs/>
          <w:color w:val="000000"/>
          <w:sz w:val="24"/>
          <w:szCs w:val="24"/>
        </w:rPr>
        <w:t> </w:t>
      </w:r>
      <w:r w:rsidRPr="003F057F">
        <w:rPr>
          <w:rStyle w:val="docheader"/>
          <w:bCs/>
        </w:rPr>
        <w:t>местности, ратифицированном Законом № 177 от 22 октября 2015 года.</w:t>
      </w:r>
    </w:p>
    <w:p w:rsidR="00A974D2" w:rsidRPr="003F057F" w:rsidRDefault="00A974D2" w:rsidP="00A974D2">
      <w:pPr>
        <w:pStyle w:val="Listparagraf2"/>
        <w:spacing w:after="120" w:line="240" w:lineRule="auto"/>
        <w:ind w:left="0" w:firstLine="709"/>
        <w:jc w:val="both"/>
        <w:rPr>
          <w:rFonts w:ascii="Times New Roman" w:hAnsi="Times New Roman"/>
          <w:sz w:val="24"/>
          <w:szCs w:val="24"/>
        </w:rPr>
      </w:pPr>
      <w:r w:rsidRPr="003F057F">
        <w:rPr>
          <w:rFonts w:ascii="Times New Roman" w:hAnsi="Times New Roman"/>
          <w:b/>
          <w:bCs/>
          <w:sz w:val="24"/>
          <w:szCs w:val="24"/>
        </w:rPr>
        <w:t xml:space="preserve">5. </w:t>
      </w:r>
      <w:r w:rsidRPr="003F057F">
        <w:rPr>
          <w:rFonts w:ascii="Times New Roman" w:hAnsi="Times New Roman"/>
          <w:sz w:val="24"/>
          <w:szCs w:val="24"/>
        </w:rPr>
        <w:t>Деятельность по предоставлению субсидий в сельском хозяйстве и сельской местности осуществляется на следующих принципах: </w:t>
      </w:r>
    </w:p>
    <w:p w:rsidR="00A974D2" w:rsidRPr="003F057F" w:rsidRDefault="00A974D2" w:rsidP="00A974D2">
      <w:pPr>
        <w:numPr>
          <w:ilvl w:val="0"/>
          <w:numId w:val="47"/>
        </w:numPr>
        <w:tabs>
          <w:tab w:val="left" w:pos="0"/>
          <w:tab w:val="left" w:pos="1134"/>
        </w:tabs>
        <w:ind w:left="0" w:firstLine="786"/>
        <w:rPr>
          <w:sz w:val="24"/>
          <w:szCs w:val="24"/>
          <w:lang w:eastAsia="ro-RO"/>
        </w:rPr>
      </w:pPr>
      <w:r w:rsidRPr="003F057F">
        <w:rPr>
          <w:color w:val="000000"/>
          <w:sz w:val="24"/>
          <w:szCs w:val="24"/>
        </w:rPr>
        <w:t>предсказуемость и стабильность правового регулирования</w:t>
      </w:r>
      <w:r w:rsidRPr="003F057F">
        <w:rPr>
          <w:sz w:val="24"/>
          <w:szCs w:val="24"/>
          <w:lang w:eastAsia="ro-RO"/>
        </w:rPr>
        <w:t>;</w:t>
      </w:r>
    </w:p>
    <w:p w:rsidR="00A974D2" w:rsidRPr="003F057F" w:rsidRDefault="00A974D2" w:rsidP="00A974D2">
      <w:pPr>
        <w:numPr>
          <w:ilvl w:val="0"/>
          <w:numId w:val="47"/>
        </w:numPr>
        <w:tabs>
          <w:tab w:val="left" w:pos="0"/>
          <w:tab w:val="left" w:pos="1134"/>
        </w:tabs>
        <w:ind w:left="0" w:firstLine="786"/>
        <w:rPr>
          <w:sz w:val="24"/>
          <w:szCs w:val="24"/>
          <w:lang w:eastAsia="ro-RO"/>
        </w:rPr>
      </w:pPr>
      <w:r w:rsidRPr="003F057F">
        <w:rPr>
          <w:color w:val="000000"/>
          <w:sz w:val="24"/>
          <w:szCs w:val="24"/>
        </w:rPr>
        <w:t>прозрачность процесса принятия решений;</w:t>
      </w:r>
    </w:p>
    <w:p w:rsidR="00A974D2" w:rsidRPr="003F057F" w:rsidRDefault="00A974D2" w:rsidP="00A974D2">
      <w:pPr>
        <w:numPr>
          <w:ilvl w:val="0"/>
          <w:numId w:val="47"/>
        </w:numPr>
        <w:tabs>
          <w:tab w:val="left" w:pos="0"/>
          <w:tab w:val="left" w:pos="1134"/>
        </w:tabs>
        <w:ind w:left="0" w:firstLine="786"/>
        <w:rPr>
          <w:sz w:val="24"/>
          <w:szCs w:val="24"/>
          <w:lang w:eastAsia="ro-RO"/>
        </w:rPr>
      </w:pPr>
      <w:r w:rsidRPr="003F057F">
        <w:rPr>
          <w:color w:val="000000"/>
          <w:sz w:val="24"/>
          <w:szCs w:val="24"/>
        </w:rPr>
        <w:t>равное обращение;</w:t>
      </w:r>
    </w:p>
    <w:p w:rsidR="00A974D2" w:rsidRPr="003F057F" w:rsidRDefault="00A974D2" w:rsidP="00A974D2">
      <w:pPr>
        <w:numPr>
          <w:ilvl w:val="0"/>
          <w:numId w:val="47"/>
        </w:numPr>
        <w:tabs>
          <w:tab w:val="left" w:pos="0"/>
          <w:tab w:val="left" w:pos="1134"/>
        </w:tabs>
        <w:ind w:left="0" w:firstLine="786"/>
        <w:rPr>
          <w:sz w:val="24"/>
          <w:szCs w:val="24"/>
          <w:lang w:eastAsia="ro-RO"/>
        </w:rPr>
      </w:pPr>
      <w:r w:rsidRPr="003F057F">
        <w:rPr>
          <w:color w:val="000000"/>
          <w:sz w:val="24"/>
          <w:szCs w:val="24"/>
        </w:rPr>
        <w:t>эффективность, основанная на финансово-экономическом аргументировании;</w:t>
      </w:r>
    </w:p>
    <w:p w:rsidR="00A974D2" w:rsidRPr="003F057F" w:rsidRDefault="00A974D2" w:rsidP="00A974D2">
      <w:pPr>
        <w:numPr>
          <w:ilvl w:val="0"/>
          <w:numId w:val="47"/>
        </w:numPr>
        <w:tabs>
          <w:tab w:val="left" w:pos="0"/>
          <w:tab w:val="left" w:pos="1134"/>
        </w:tabs>
        <w:ind w:left="0" w:firstLine="786"/>
        <w:rPr>
          <w:sz w:val="24"/>
          <w:szCs w:val="24"/>
          <w:lang w:eastAsia="ro-RO"/>
        </w:rPr>
      </w:pPr>
      <w:r w:rsidRPr="003F057F">
        <w:rPr>
          <w:color w:val="000000"/>
          <w:sz w:val="24"/>
          <w:szCs w:val="24"/>
        </w:rPr>
        <w:t>непрерывность процессов поддержки сельскохозяйственных производителей;</w:t>
      </w:r>
    </w:p>
    <w:p w:rsidR="00A974D2" w:rsidRPr="003F057F" w:rsidRDefault="00A974D2" w:rsidP="00A974D2">
      <w:pPr>
        <w:numPr>
          <w:ilvl w:val="0"/>
          <w:numId w:val="47"/>
        </w:numPr>
        <w:tabs>
          <w:tab w:val="left" w:pos="0"/>
          <w:tab w:val="left" w:pos="1134"/>
        </w:tabs>
        <w:ind w:left="0" w:firstLine="786"/>
        <w:rPr>
          <w:sz w:val="24"/>
          <w:szCs w:val="24"/>
          <w:lang w:eastAsia="ro-RO"/>
        </w:rPr>
      </w:pPr>
      <w:r w:rsidRPr="003F057F">
        <w:rPr>
          <w:color w:val="000000"/>
          <w:sz w:val="24"/>
          <w:szCs w:val="24"/>
        </w:rPr>
        <w:t>принятие на себя ответственности получателями субсидий в качестве обязательного условия для получения финансовой помощи;</w:t>
      </w:r>
    </w:p>
    <w:p w:rsidR="00A974D2" w:rsidRPr="003F057F" w:rsidRDefault="00A974D2" w:rsidP="00A974D2">
      <w:pPr>
        <w:numPr>
          <w:ilvl w:val="0"/>
          <w:numId w:val="47"/>
        </w:numPr>
        <w:tabs>
          <w:tab w:val="left" w:pos="0"/>
          <w:tab w:val="left" w:pos="1134"/>
        </w:tabs>
        <w:ind w:left="0" w:firstLine="786"/>
        <w:rPr>
          <w:sz w:val="24"/>
          <w:szCs w:val="24"/>
          <w:lang w:eastAsia="ro-RO"/>
        </w:rPr>
      </w:pPr>
      <w:r w:rsidRPr="003F057F">
        <w:rPr>
          <w:color w:val="000000"/>
          <w:sz w:val="24"/>
          <w:szCs w:val="24"/>
        </w:rPr>
        <w:t>разумность затрат.</w:t>
      </w:r>
    </w:p>
    <w:p w:rsidR="00A974D2" w:rsidRPr="003F057F" w:rsidRDefault="00A974D2" w:rsidP="00A974D2">
      <w:pPr>
        <w:spacing w:after="120"/>
        <w:jc w:val="center"/>
        <w:rPr>
          <w:b/>
          <w:bCs/>
          <w:sz w:val="24"/>
          <w:szCs w:val="24"/>
          <w:lang w:eastAsia="ru-RU"/>
        </w:rPr>
      </w:pPr>
      <w:r w:rsidRPr="003F057F">
        <w:rPr>
          <w:b/>
          <w:bCs/>
          <w:sz w:val="24"/>
          <w:szCs w:val="24"/>
          <w:lang w:eastAsia="ru-RU"/>
        </w:rPr>
        <w:t>Глава III</w:t>
      </w:r>
    </w:p>
    <w:p w:rsidR="00A974D2" w:rsidRPr="003F057F" w:rsidRDefault="00A974D2" w:rsidP="00A974D2">
      <w:pPr>
        <w:spacing w:after="120"/>
        <w:jc w:val="center"/>
        <w:rPr>
          <w:sz w:val="24"/>
          <w:szCs w:val="24"/>
          <w:lang w:eastAsia="ru-RU"/>
        </w:rPr>
      </w:pPr>
      <w:r w:rsidRPr="003F057F">
        <w:rPr>
          <w:b/>
          <w:bCs/>
          <w:sz w:val="24"/>
          <w:szCs w:val="24"/>
          <w:lang w:eastAsia="ru-RU"/>
        </w:rPr>
        <w:t xml:space="preserve">ОБЩИЕ КРИТЕРИИ ПРИЕМЛЕМОСТИ </w:t>
      </w:r>
    </w:p>
    <w:p w:rsidR="00A974D2" w:rsidRPr="003F057F" w:rsidRDefault="00A974D2" w:rsidP="00A974D2">
      <w:pPr>
        <w:spacing w:after="120"/>
        <w:rPr>
          <w:sz w:val="24"/>
          <w:szCs w:val="24"/>
          <w:lang w:eastAsia="ru-RU"/>
        </w:rPr>
      </w:pPr>
      <w:r w:rsidRPr="003F057F">
        <w:rPr>
          <w:b/>
          <w:bCs/>
          <w:sz w:val="24"/>
          <w:szCs w:val="24"/>
          <w:lang w:eastAsia="ru-RU"/>
        </w:rPr>
        <w:t>6.</w:t>
      </w:r>
      <w:r w:rsidRPr="003F057F">
        <w:rPr>
          <w:color w:val="000000"/>
          <w:sz w:val="24"/>
          <w:szCs w:val="24"/>
        </w:rPr>
        <w:t>Требования настоящего Положения распространяются на всех сельскохозяйственных производителей, работающих на территории, контролируемой органами Республики Молдова, в том числе на территории района Дубэсарь, расположенного за трассой Рыбница – Тирасполь, которые не находятся в процессе несостоятельности/ликвидации.</w:t>
      </w:r>
    </w:p>
    <w:p w:rsidR="00A974D2" w:rsidRPr="003F057F" w:rsidRDefault="00A974D2" w:rsidP="00A974D2">
      <w:pPr>
        <w:pStyle w:val="Listparagraf2"/>
        <w:spacing w:after="120" w:line="240" w:lineRule="auto"/>
        <w:ind w:left="0" w:firstLine="709"/>
        <w:jc w:val="both"/>
        <w:rPr>
          <w:rFonts w:ascii="Times New Roman" w:hAnsi="Times New Roman"/>
          <w:sz w:val="24"/>
          <w:szCs w:val="24"/>
        </w:rPr>
      </w:pPr>
      <w:r w:rsidRPr="003F057F">
        <w:rPr>
          <w:rFonts w:ascii="Times New Roman" w:hAnsi="Times New Roman"/>
          <w:b/>
          <w:bCs/>
          <w:sz w:val="24"/>
          <w:szCs w:val="24"/>
        </w:rPr>
        <w:t xml:space="preserve">7. </w:t>
      </w:r>
      <w:r w:rsidRPr="003F057F">
        <w:rPr>
          <w:rFonts w:ascii="Times New Roman" w:hAnsi="Times New Roman"/>
          <w:color w:val="000000"/>
          <w:sz w:val="24"/>
          <w:szCs w:val="24"/>
        </w:rPr>
        <w:t>Подлежат субсидированию сельскохозяйственные производители, группы производителей, которые осуществили инвестицию, соответствующую областям деятельности, относящимся к каждой мере финансовой поддержки, которые: </w:t>
      </w:r>
    </w:p>
    <w:p w:rsidR="00A974D2" w:rsidRPr="00AF6834" w:rsidRDefault="00A974D2" w:rsidP="00A974D2">
      <w:pPr>
        <w:numPr>
          <w:ilvl w:val="0"/>
          <w:numId w:val="4"/>
        </w:numPr>
        <w:tabs>
          <w:tab w:val="left" w:pos="1134"/>
        </w:tabs>
        <w:spacing w:after="120"/>
        <w:ind w:left="0" w:firstLine="709"/>
        <w:rPr>
          <w:sz w:val="24"/>
          <w:szCs w:val="24"/>
        </w:rPr>
      </w:pPr>
      <w:r w:rsidRPr="003F057F">
        <w:rPr>
          <w:color w:val="000000"/>
          <w:sz w:val="24"/>
          <w:szCs w:val="24"/>
        </w:rPr>
        <w:t xml:space="preserve">основаны на бизнес-плане, который демонстрирует эффективность реализуемого проекта по заявкам на получение субсидий, превышающих 500 тысяч леев, для подмер </w:t>
      </w:r>
      <w:r w:rsidRPr="003F057F">
        <w:rPr>
          <w:sz w:val="24"/>
          <w:szCs w:val="24"/>
        </w:rPr>
        <w:t xml:space="preserve">1.1, 1.4, 1.6  и для меры </w:t>
      </w:r>
      <w:r w:rsidR="00357B60">
        <w:rPr>
          <w:sz w:val="24"/>
          <w:szCs w:val="24"/>
        </w:rPr>
        <w:t xml:space="preserve"> </w:t>
      </w:r>
      <w:r w:rsidRPr="003F057F">
        <w:rPr>
          <w:sz w:val="24"/>
          <w:szCs w:val="24"/>
        </w:rPr>
        <w:t>4</w:t>
      </w:r>
      <w:r w:rsidR="00357B60" w:rsidRPr="00357B60">
        <w:rPr>
          <w:sz w:val="24"/>
          <w:szCs w:val="24"/>
        </w:rPr>
        <w:t xml:space="preserve">(только для строительства/модернизации агротуристических пансионатов и создания/расширения ремесленных единиц) </w:t>
      </w:r>
      <w:r w:rsidRPr="00357B60">
        <w:rPr>
          <w:color w:val="000000"/>
          <w:sz w:val="24"/>
          <w:szCs w:val="24"/>
        </w:rPr>
        <w:t>;</w:t>
      </w:r>
    </w:p>
    <w:p w:rsidR="00AF6834" w:rsidRPr="00AF6834" w:rsidRDefault="00AF6834" w:rsidP="00AF6834">
      <w:pPr>
        <w:rPr>
          <w:i/>
          <w:color w:val="0000FF"/>
          <w:sz w:val="24"/>
          <w:szCs w:val="24"/>
          <w:lang w:eastAsia="ru-RU"/>
        </w:rPr>
      </w:pPr>
      <w:r w:rsidRPr="00AF6834">
        <w:rPr>
          <w:i/>
          <w:iCs/>
          <w:color w:val="0000FF"/>
          <w:sz w:val="24"/>
          <w:szCs w:val="24"/>
        </w:rPr>
        <w:t>[Пкт.</w:t>
      </w:r>
      <w:r>
        <w:rPr>
          <w:i/>
          <w:iCs/>
          <w:color w:val="0000FF"/>
          <w:sz w:val="24"/>
          <w:szCs w:val="24"/>
        </w:rPr>
        <w:t>7</w:t>
      </w:r>
      <w:r w:rsidRPr="00AF6834">
        <w:rPr>
          <w:i/>
          <w:iCs/>
          <w:color w:val="0000FF"/>
          <w:sz w:val="24"/>
          <w:szCs w:val="24"/>
        </w:rPr>
        <w:t xml:space="preserve">) </w:t>
      </w:r>
      <w:r>
        <w:rPr>
          <w:i/>
          <w:iCs/>
          <w:color w:val="0000FF"/>
          <w:sz w:val="24"/>
          <w:szCs w:val="24"/>
        </w:rPr>
        <w:t>подпкт.1) изменен</w:t>
      </w:r>
      <w:r w:rsidRPr="00AF6834">
        <w:rPr>
          <w:i/>
          <w:iCs/>
          <w:color w:val="0000FF"/>
          <w:sz w:val="24"/>
          <w:szCs w:val="24"/>
        </w:rPr>
        <w:t xml:space="preserve"> </w:t>
      </w:r>
      <w:r w:rsidRPr="00AF6834">
        <w:rPr>
          <w:i/>
          <w:color w:val="0000FF"/>
          <w:sz w:val="24"/>
          <w:szCs w:val="24"/>
          <w:lang w:eastAsia="ru-RU"/>
        </w:rPr>
        <w:t>ПП</w:t>
      </w:r>
      <w:r w:rsidRPr="00AF6834">
        <w:rPr>
          <w:i/>
          <w:color w:val="0000FF"/>
          <w:sz w:val="24"/>
          <w:szCs w:val="24"/>
          <w:lang w:val="ro-RO" w:eastAsia="ru-RU"/>
        </w:rPr>
        <w:t xml:space="preserve">903 </w:t>
      </w:r>
      <w:r w:rsidRPr="00AF6834">
        <w:rPr>
          <w:i/>
          <w:color w:val="0000FF"/>
          <w:sz w:val="24"/>
          <w:szCs w:val="24"/>
          <w:lang w:eastAsia="ru-RU"/>
        </w:rPr>
        <w:t>от</w:t>
      </w:r>
      <w:r w:rsidRPr="00AF6834">
        <w:rPr>
          <w:i/>
          <w:color w:val="0000FF"/>
          <w:sz w:val="24"/>
          <w:szCs w:val="24"/>
          <w:lang w:val="ro-RO" w:eastAsia="ru-RU"/>
        </w:rPr>
        <w:t xml:space="preserve"> 07.11.17, MO390-395/10.11.17 </w:t>
      </w:r>
      <w:r w:rsidRPr="00AF6834">
        <w:rPr>
          <w:i/>
          <w:color w:val="0000FF"/>
          <w:sz w:val="24"/>
          <w:szCs w:val="24"/>
          <w:lang w:eastAsia="ru-RU"/>
        </w:rPr>
        <w:t>ст</w:t>
      </w:r>
      <w:r w:rsidRPr="00AF6834">
        <w:rPr>
          <w:i/>
          <w:color w:val="0000FF"/>
          <w:sz w:val="24"/>
          <w:szCs w:val="24"/>
          <w:lang w:val="ro-RO" w:eastAsia="ru-RU"/>
        </w:rPr>
        <w:t>.1012</w:t>
      </w:r>
      <w:r w:rsidRPr="00AF6834">
        <w:rPr>
          <w:i/>
          <w:color w:val="0000FF"/>
          <w:sz w:val="24"/>
          <w:szCs w:val="24"/>
          <w:lang w:eastAsia="ru-RU"/>
        </w:rPr>
        <w:t>]</w:t>
      </w:r>
    </w:p>
    <w:p w:rsidR="00AF6834" w:rsidRPr="003F057F" w:rsidRDefault="00AF6834" w:rsidP="00AF6834">
      <w:pPr>
        <w:tabs>
          <w:tab w:val="left" w:pos="1134"/>
        </w:tabs>
        <w:spacing w:after="120"/>
        <w:ind w:firstLine="0"/>
        <w:rPr>
          <w:sz w:val="24"/>
          <w:szCs w:val="24"/>
        </w:rPr>
      </w:pPr>
    </w:p>
    <w:p w:rsidR="00A974D2" w:rsidRPr="003F057F" w:rsidRDefault="00A974D2" w:rsidP="00A974D2">
      <w:pPr>
        <w:numPr>
          <w:ilvl w:val="0"/>
          <w:numId w:val="4"/>
        </w:numPr>
        <w:tabs>
          <w:tab w:val="left" w:pos="1134"/>
        </w:tabs>
        <w:spacing w:after="120"/>
        <w:ind w:left="0" w:firstLine="709"/>
        <w:rPr>
          <w:sz w:val="24"/>
          <w:szCs w:val="24"/>
        </w:rPr>
      </w:pPr>
      <w:r w:rsidRPr="003F057F">
        <w:rPr>
          <w:rStyle w:val="apple-converted-space"/>
          <w:color w:val="000000"/>
          <w:sz w:val="24"/>
          <w:szCs w:val="24"/>
        </w:rPr>
        <w:lastRenderedPageBreak/>
        <w:t> </w:t>
      </w:r>
      <w:r w:rsidRPr="003F057F">
        <w:rPr>
          <w:color w:val="000000"/>
          <w:sz w:val="24"/>
          <w:szCs w:val="24"/>
        </w:rPr>
        <w:t>приобрели имущество – объект приемлемой инвестиции у поставщиков и дистрибьюторов;</w:t>
      </w:r>
    </w:p>
    <w:p w:rsidR="00A974D2" w:rsidRPr="003F057F" w:rsidRDefault="00A974D2" w:rsidP="00A974D2">
      <w:pPr>
        <w:numPr>
          <w:ilvl w:val="0"/>
          <w:numId w:val="4"/>
        </w:numPr>
        <w:tabs>
          <w:tab w:val="left" w:pos="1134"/>
        </w:tabs>
        <w:spacing w:after="120"/>
        <w:ind w:left="0" w:firstLine="709"/>
        <w:rPr>
          <w:sz w:val="24"/>
          <w:szCs w:val="24"/>
        </w:rPr>
      </w:pPr>
      <w:r w:rsidRPr="003F057F">
        <w:rPr>
          <w:color w:val="000000"/>
          <w:spacing w:val="-3"/>
          <w:sz w:val="24"/>
          <w:szCs w:val="24"/>
        </w:rPr>
        <w:t>не имеют задолженностей на момент подачи заявки на субсидирование по уплате налогов и сборов перед национальным публичным бюджетом;</w:t>
      </w:r>
    </w:p>
    <w:p w:rsidR="00A974D2" w:rsidRPr="003F057F" w:rsidRDefault="00A974D2" w:rsidP="00A974D2">
      <w:pPr>
        <w:numPr>
          <w:ilvl w:val="0"/>
          <w:numId w:val="4"/>
        </w:numPr>
        <w:tabs>
          <w:tab w:val="left" w:pos="1134"/>
        </w:tabs>
        <w:spacing w:after="120"/>
        <w:ind w:left="0" w:firstLine="709"/>
        <w:rPr>
          <w:sz w:val="24"/>
          <w:szCs w:val="24"/>
        </w:rPr>
      </w:pPr>
      <w:r w:rsidRPr="003F057F">
        <w:rPr>
          <w:color w:val="000000"/>
          <w:sz w:val="24"/>
          <w:szCs w:val="24"/>
        </w:rPr>
        <w:t>являются членами одного из общих или отраслевых объединений сельскохозяйственных производителей;</w:t>
      </w:r>
    </w:p>
    <w:p w:rsidR="00A974D2" w:rsidRPr="003F057F" w:rsidRDefault="00A974D2" w:rsidP="00A974D2">
      <w:pPr>
        <w:numPr>
          <w:ilvl w:val="0"/>
          <w:numId w:val="4"/>
        </w:numPr>
        <w:tabs>
          <w:tab w:val="left" w:pos="1134"/>
        </w:tabs>
        <w:spacing w:after="120"/>
        <w:ind w:left="0" w:firstLine="709"/>
        <w:rPr>
          <w:sz w:val="24"/>
          <w:szCs w:val="24"/>
        </w:rPr>
      </w:pPr>
      <w:r w:rsidRPr="003F057F">
        <w:rPr>
          <w:color w:val="000000"/>
          <w:sz w:val="24"/>
          <w:szCs w:val="24"/>
        </w:rPr>
        <w:t>подтверждают осуществление инвестиции подтверждающими документами (счета-фактуры, платежные поручения, акты сдачи в эксплуатацию);</w:t>
      </w:r>
    </w:p>
    <w:p w:rsidR="00A974D2" w:rsidRPr="003F057F" w:rsidRDefault="00A974D2" w:rsidP="00A974D2">
      <w:pPr>
        <w:numPr>
          <w:ilvl w:val="0"/>
          <w:numId w:val="4"/>
        </w:numPr>
        <w:tabs>
          <w:tab w:val="left" w:pos="1134"/>
        </w:tabs>
        <w:spacing w:after="120"/>
        <w:ind w:left="0" w:firstLine="709"/>
        <w:rPr>
          <w:sz w:val="24"/>
          <w:szCs w:val="24"/>
        </w:rPr>
      </w:pPr>
      <w:r w:rsidRPr="003F057F">
        <w:rPr>
          <w:color w:val="000000"/>
          <w:sz w:val="24"/>
          <w:szCs w:val="24"/>
        </w:rPr>
        <w:t xml:space="preserve">не включены в Список </w:t>
      </w:r>
      <w:r w:rsidR="00AB5DA1">
        <w:rPr>
          <w:color w:val="000000"/>
          <w:sz w:val="24"/>
          <w:szCs w:val="24"/>
        </w:rPr>
        <w:t>запрещенных получателей субсидий</w:t>
      </w:r>
      <w:r w:rsidRPr="003F057F">
        <w:rPr>
          <w:color w:val="000000"/>
          <w:sz w:val="24"/>
          <w:szCs w:val="24"/>
        </w:rPr>
        <w:t>, и не находятся в процессе несостоятельности или ликвидации;</w:t>
      </w:r>
    </w:p>
    <w:p w:rsidR="00A974D2" w:rsidRPr="003F057F" w:rsidRDefault="00A974D2" w:rsidP="00A974D2">
      <w:pPr>
        <w:numPr>
          <w:ilvl w:val="0"/>
          <w:numId w:val="4"/>
        </w:numPr>
        <w:tabs>
          <w:tab w:val="left" w:pos="1134"/>
        </w:tabs>
        <w:spacing w:after="120"/>
        <w:ind w:left="0" w:firstLine="709"/>
        <w:rPr>
          <w:sz w:val="24"/>
          <w:szCs w:val="24"/>
        </w:rPr>
      </w:pPr>
      <w:r w:rsidRPr="003F057F">
        <w:rPr>
          <w:color w:val="000000"/>
          <w:sz w:val="24"/>
          <w:szCs w:val="24"/>
        </w:rPr>
        <w:t>являются законными владельцами недвижимого имущества, в/на котором осуществляется инвестиция, и владельцами движимого имущества, которое является предметом инвестиции, следующим образом:</w:t>
      </w:r>
    </w:p>
    <w:p w:rsidR="00A974D2" w:rsidRPr="003F057F" w:rsidRDefault="00A974D2" w:rsidP="00A974D2">
      <w:pPr>
        <w:numPr>
          <w:ilvl w:val="1"/>
          <w:numId w:val="5"/>
        </w:numPr>
        <w:tabs>
          <w:tab w:val="left" w:pos="851"/>
          <w:tab w:val="left" w:pos="1134"/>
        </w:tabs>
        <w:spacing w:after="120"/>
        <w:ind w:left="0" w:firstLine="709"/>
        <w:rPr>
          <w:sz w:val="24"/>
          <w:szCs w:val="24"/>
          <w:lang w:eastAsia="ru-RU"/>
        </w:rPr>
      </w:pPr>
      <w:r w:rsidRPr="003F057F">
        <w:rPr>
          <w:color w:val="000000"/>
          <w:sz w:val="24"/>
          <w:szCs w:val="24"/>
        </w:rPr>
        <w:t>срок аренды/безвозмездного пользования сельскохозяйственных земель с целью закладки многолетних насаждений, в том числе противоградовым/ противодождевым оборудованием, составляет не менее 15 лет и рассчитывается с года, предшествующего году субсидирования;</w:t>
      </w:r>
    </w:p>
    <w:p w:rsidR="00A974D2" w:rsidRPr="003F057F" w:rsidRDefault="00A974D2" w:rsidP="00A974D2">
      <w:pPr>
        <w:numPr>
          <w:ilvl w:val="1"/>
          <w:numId w:val="5"/>
        </w:numPr>
        <w:tabs>
          <w:tab w:val="left" w:pos="851"/>
          <w:tab w:val="left" w:pos="1134"/>
        </w:tabs>
        <w:spacing w:after="120"/>
        <w:ind w:left="0" w:firstLine="709"/>
        <w:rPr>
          <w:sz w:val="24"/>
          <w:szCs w:val="24"/>
          <w:lang w:eastAsia="ru-RU"/>
        </w:rPr>
      </w:pPr>
      <w:r w:rsidRPr="003F057F">
        <w:rPr>
          <w:color w:val="000000"/>
          <w:sz w:val="24"/>
          <w:szCs w:val="24"/>
        </w:rPr>
        <w:t>для сельскохозяйственных земель, предназначенных для закладки насаждений фруктовых кустарников, смородины, малины, крыжовника, ежевики, клубники, в том числе для строительства/реконструкции теплиц, соляриев, тоннелей, а также другого имущества, в том числе сельскохозяйственного, кроме сельскохозяйственных земель, в значении согласно Закону № 198-XV от 15 мая 2003 года об аренде в сельском хозяйстве, срок аренды/безвозмездного пользования составляет не менее 5 лет, регистрируемый соответствующим образом, который рассчитывается с года, предшествующего году субсидирования;</w:t>
      </w:r>
    </w:p>
    <w:p w:rsidR="00A974D2" w:rsidRPr="00A47CE3" w:rsidRDefault="00A974D2" w:rsidP="00A974D2">
      <w:pPr>
        <w:numPr>
          <w:ilvl w:val="1"/>
          <w:numId w:val="5"/>
        </w:numPr>
        <w:tabs>
          <w:tab w:val="left" w:pos="851"/>
          <w:tab w:val="left" w:pos="1134"/>
        </w:tabs>
        <w:spacing w:after="120"/>
        <w:ind w:left="0" w:firstLine="709"/>
        <w:rPr>
          <w:sz w:val="24"/>
          <w:szCs w:val="24"/>
          <w:lang w:eastAsia="ru-RU"/>
        </w:rPr>
      </w:pPr>
      <w:r w:rsidRPr="003F057F">
        <w:rPr>
          <w:color w:val="000000"/>
          <w:sz w:val="24"/>
          <w:szCs w:val="24"/>
        </w:rPr>
        <w:t xml:space="preserve">для подмеры 1.2 (только в случае раскорчевки плодоводческих/виноградарских насаждений или закладки насаждений ароматических культур), подмер 1.3, 2.1, 2.2, 2.4 </w:t>
      </w:r>
      <w:r w:rsidRPr="003F057F">
        <w:rPr>
          <w:sz w:val="24"/>
          <w:szCs w:val="24"/>
        </w:rPr>
        <w:t xml:space="preserve">и для меры </w:t>
      </w:r>
      <w:r w:rsidRPr="003F057F">
        <w:rPr>
          <w:color w:val="000000"/>
          <w:sz w:val="24"/>
          <w:szCs w:val="24"/>
        </w:rPr>
        <w:t>4 срок аренды/безвозмездного пользования составляет не менее 3 лет, который рассчитывается с года, предшествующего году субсидирования</w:t>
      </w:r>
      <w:r w:rsidR="00A47CE3">
        <w:t xml:space="preserve">, </w:t>
      </w:r>
      <w:r w:rsidR="00A47CE3" w:rsidRPr="00A47CE3">
        <w:rPr>
          <w:sz w:val="24"/>
          <w:szCs w:val="24"/>
        </w:rPr>
        <w:t>и действителен до 31 декабря текущего года</w:t>
      </w:r>
      <w:r w:rsidRPr="00A47CE3">
        <w:rPr>
          <w:color w:val="000000"/>
          <w:sz w:val="24"/>
          <w:szCs w:val="24"/>
        </w:rPr>
        <w:t>;</w:t>
      </w:r>
    </w:p>
    <w:p w:rsidR="00A47CE3" w:rsidRPr="00A47CE3" w:rsidRDefault="00A47CE3" w:rsidP="00A47CE3">
      <w:pPr>
        <w:tabs>
          <w:tab w:val="left" w:pos="3969"/>
        </w:tabs>
        <w:rPr>
          <w:i/>
          <w:color w:val="0000FF"/>
          <w:sz w:val="24"/>
          <w:szCs w:val="24"/>
          <w:lang w:eastAsia="ru-RU"/>
        </w:rPr>
      </w:pPr>
      <w:r w:rsidRPr="00A47CE3">
        <w:rPr>
          <w:i/>
          <w:iCs/>
          <w:color w:val="0000FF"/>
          <w:sz w:val="24"/>
          <w:szCs w:val="24"/>
        </w:rPr>
        <w:t>[Пкт.</w:t>
      </w:r>
      <w:r>
        <w:rPr>
          <w:i/>
          <w:iCs/>
          <w:color w:val="0000FF"/>
          <w:sz w:val="24"/>
          <w:szCs w:val="24"/>
        </w:rPr>
        <w:t>7</w:t>
      </w:r>
      <w:r w:rsidRPr="00A47CE3">
        <w:rPr>
          <w:i/>
          <w:iCs/>
          <w:color w:val="0000FF"/>
          <w:sz w:val="24"/>
          <w:szCs w:val="24"/>
        </w:rPr>
        <w:t xml:space="preserve"> </w:t>
      </w:r>
      <w:r>
        <w:rPr>
          <w:i/>
          <w:iCs/>
          <w:color w:val="0000FF"/>
          <w:sz w:val="24"/>
          <w:szCs w:val="24"/>
        </w:rPr>
        <w:t>подпкт.7), лит.с) изменена</w:t>
      </w:r>
      <w:r w:rsidRPr="00A47CE3">
        <w:rPr>
          <w:i/>
          <w:iCs/>
          <w:color w:val="0000FF"/>
          <w:sz w:val="24"/>
          <w:szCs w:val="24"/>
        </w:rPr>
        <w:t xml:space="preserve"> ПП923 от 24.09.18, МО384-395/12.10.18 ст.1024; в силу с 12.10.18]</w:t>
      </w:r>
    </w:p>
    <w:p w:rsidR="00A974D2" w:rsidRPr="003F057F" w:rsidRDefault="00A974D2" w:rsidP="00A974D2">
      <w:pPr>
        <w:numPr>
          <w:ilvl w:val="1"/>
          <w:numId w:val="5"/>
        </w:numPr>
        <w:tabs>
          <w:tab w:val="left" w:pos="851"/>
          <w:tab w:val="left" w:pos="1134"/>
        </w:tabs>
        <w:spacing w:after="120"/>
        <w:ind w:left="0" w:firstLine="709"/>
        <w:rPr>
          <w:sz w:val="24"/>
          <w:szCs w:val="24"/>
          <w:lang w:eastAsia="ru-RU"/>
        </w:rPr>
      </w:pPr>
      <w:r w:rsidRPr="003F057F">
        <w:rPr>
          <w:sz w:val="24"/>
          <w:szCs w:val="24"/>
        </w:rPr>
        <w:t xml:space="preserve">для подмеры 1.7А </w:t>
      </w:r>
      <w:r w:rsidRPr="003F057F">
        <w:rPr>
          <w:color w:val="000000"/>
          <w:sz w:val="24"/>
          <w:szCs w:val="24"/>
        </w:rPr>
        <w:t>срок аренды/безвозмездного пользования застрахованных площадей составляет не менее одного сельскохозяйственного года, который  регистрируется в установленном порядке  подтверждается справкой из примэрии о факте существования застрахованного имущества.</w:t>
      </w:r>
    </w:p>
    <w:p w:rsidR="00A974D2" w:rsidRPr="003F057F" w:rsidRDefault="00A974D2" w:rsidP="00A974D2">
      <w:pPr>
        <w:tabs>
          <w:tab w:val="left" w:pos="851"/>
          <w:tab w:val="left" w:pos="1134"/>
        </w:tabs>
        <w:spacing w:after="120"/>
        <w:rPr>
          <w:sz w:val="24"/>
          <w:szCs w:val="24"/>
          <w:lang w:eastAsia="ru-RU"/>
        </w:rPr>
      </w:pPr>
      <w:r w:rsidRPr="003F057F">
        <w:rPr>
          <w:b/>
          <w:bCs/>
          <w:sz w:val="24"/>
          <w:szCs w:val="24"/>
          <w:lang w:eastAsia="ru-RU"/>
        </w:rPr>
        <w:t>8.</w:t>
      </w:r>
      <w:r w:rsidRPr="003F057F">
        <w:rPr>
          <w:color w:val="000000"/>
          <w:sz w:val="24"/>
          <w:szCs w:val="24"/>
        </w:rPr>
        <w:t>Для стимулирования экологического сельскохозяйственного производства, поддержки малого и среднего бизнеса и привлечения в сельское хозяйство молодежи и женщин из сельской местности субсидии в больших размерах предоставляются на общих основаниях, в зависимости от стоимости приемлемой инвестиции, следующим образом:</w:t>
      </w:r>
    </w:p>
    <w:p w:rsidR="00A974D2" w:rsidRDefault="00A974D2" w:rsidP="00A974D2">
      <w:pPr>
        <w:pStyle w:val="Listparagraf1"/>
        <w:numPr>
          <w:ilvl w:val="0"/>
          <w:numId w:val="6"/>
        </w:numPr>
        <w:tabs>
          <w:tab w:val="left" w:pos="993"/>
        </w:tabs>
        <w:spacing w:after="120" w:line="240" w:lineRule="auto"/>
        <w:ind w:left="0" w:firstLine="709"/>
        <w:contextualSpacing/>
        <w:jc w:val="both"/>
        <w:rPr>
          <w:rFonts w:ascii="Times New Roman" w:hAnsi="Times New Roman" w:cs="Times New Roman"/>
          <w:sz w:val="24"/>
          <w:szCs w:val="24"/>
          <w:lang w:val="ru-RU" w:eastAsia="ru-RU"/>
        </w:rPr>
      </w:pPr>
      <w:r w:rsidRPr="003F057F">
        <w:rPr>
          <w:rFonts w:ascii="Times New Roman" w:hAnsi="Times New Roman" w:cs="Times New Roman"/>
          <w:sz w:val="24"/>
          <w:szCs w:val="24"/>
          <w:lang w:val="ru-RU" w:eastAsia="ru-RU"/>
        </w:rPr>
        <w:t xml:space="preserve">15% - </w:t>
      </w:r>
      <w:r w:rsidR="0038522B" w:rsidRPr="0038522B">
        <w:rPr>
          <w:rFonts w:ascii="Times New Roman" w:hAnsi="Times New Roman" w:cs="Times New Roman"/>
          <w:sz w:val="24"/>
          <w:szCs w:val="24"/>
          <w:lang w:val="ru-RU"/>
        </w:rPr>
        <w:t>молодым фермерам</w:t>
      </w:r>
      <w:r w:rsidR="0038522B">
        <w:rPr>
          <w:lang w:val="ru-RU"/>
        </w:rPr>
        <w:t xml:space="preserve"> </w:t>
      </w:r>
      <w:r w:rsidRPr="003F057F">
        <w:rPr>
          <w:rFonts w:ascii="Times New Roman" w:hAnsi="Times New Roman" w:cs="Times New Roman"/>
          <w:sz w:val="24"/>
          <w:szCs w:val="24"/>
          <w:lang w:val="ru-RU" w:eastAsia="ru-RU"/>
        </w:rPr>
        <w:t xml:space="preserve">и женщинам-фермерам для подмер </w:t>
      </w:r>
      <w:r w:rsidRPr="003F057F">
        <w:rPr>
          <w:rFonts w:ascii="Times New Roman" w:hAnsi="Times New Roman" w:cs="Times New Roman"/>
          <w:sz w:val="24"/>
          <w:szCs w:val="24"/>
          <w:lang w:val="ru-RU"/>
        </w:rPr>
        <w:t>1.1, 1.4, 1.5, 1.6, а для подмеры 1.2 от стоимости разрешенной субсидии;</w:t>
      </w:r>
    </w:p>
    <w:p w:rsidR="00A47CE3" w:rsidRPr="00A47CE3" w:rsidRDefault="00A47CE3" w:rsidP="00A47CE3">
      <w:pPr>
        <w:tabs>
          <w:tab w:val="left" w:pos="3969"/>
        </w:tabs>
        <w:ind w:firstLine="0"/>
        <w:rPr>
          <w:i/>
          <w:color w:val="0000FF"/>
          <w:sz w:val="24"/>
          <w:szCs w:val="24"/>
          <w:lang w:eastAsia="ru-RU"/>
        </w:rPr>
      </w:pPr>
      <w:r>
        <w:rPr>
          <w:i/>
          <w:iCs/>
          <w:color w:val="0000FF"/>
          <w:sz w:val="24"/>
          <w:szCs w:val="24"/>
        </w:rPr>
        <w:t xml:space="preserve">             </w:t>
      </w:r>
      <w:r w:rsidRPr="00A47CE3">
        <w:rPr>
          <w:i/>
          <w:iCs/>
          <w:color w:val="0000FF"/>
          <w:sz w:val="24"/>
          <w:szCs w:val="24"/>
        </w:rPr>
        <w:t>[Пкт.</w:t>
      </w:r>
      <w:r>
        <w:rPr>
          <w:i/>
          <w:iCs/>
          <w:color w:val="0000FF"/>
          <w:sz w:val="24"/>
          <w:szCs w:val="24"/>
        </w:rPr>
        <w:t>8</w:t>
      </w:r>
      <w:r w:rsidR="00DB5779">
        <w:rPr>
          <w:i/>
          <w:iCs/>
          <w:color w:val="0000FF"/>
          <w:sz w:val="24"/>
          <w:szCs w:val="24"/>
        </w:rPr>
        <w:t xml:space="preserve"> </w:t>
      </w:r>
      <w:r w:rsidRPr="00A47CE3">
        <w:rPr>
          <w:i/>
          <w:iCs/>
          <w:color w:val="0000FF"/>
          <w:sz w:val="24"/>
          <w:szCs w:val="24"/>
        </w:rPr>
        <w:t>подпкт.</w:t>
      </w:r>
      <w:r>
        <w:rPr>
          <w:i/>
          <w:iCs/>
          <w:color w:val="0000FF"/>
          <w:sz w:val="24"/>
          <w:szCs w:val="24"/>
        </w:rPr>
        <w:t>1</w:t>
      </w:r>
      <w:r w:rsidRPr="00A47CE3">
        <w:rPr>
          <w:i/>
          <w:iCs/>
          <w:color w:val="0000FF"/>
          <w:sz w:val="24"/>
          <w:szCs w:val="24"/>
        </w:rPr>
        <w:t>)</w:t>
      </w:r>
      <w:r>
        <w:rPr>
          <w:i/>
          <w:iCs/>
          <w:color w:val="0000FF"/>
          <w:sz w:val="24"/>
          <w:szCs w:val="24"/>
        </w:rPr>
        <w:t xml:space="preserve"> </w:t>
      </w:r>
      <w:r w:rsidRPr="00A47CE3">
        <w:rPr>
          <w:i/>
          <w:iCs/>
          <w:color w:val="0000FF"/>
          <w:sz w:val="24"/>
          <w:szCs w:val="24"/>
        </w:rPr>
        <w:t>изменен ПП923 от 24.09.18, МО384-395/12.10.18 ст.1024; в силу с 12.10.18]</w:t>
      </w:r>
    </w:p>
    <w:p w:rsidR="00A47CE3" w:rsidRPr="003F057F" w:rsidRDefault="00A47CE3" w:rsidP="00A47CE3">
      <w:pPr>
        <w:pStyle w:val="Listparagraf1"/>
        <w:tabs>
          <w:tab w:val="left" w:pos="993"/>
        </w:tabs>
        <w:spacing w:after="120" w:line="240" w:lineRule="auto"/>
        <w:ind w:left="709"/>
        <w:contextualSpacing/>
        <w:jc w:val="both"/>
        <w:rPr>
          <w:rFonts w:ascii="Times New Roman" w:hAnsi="Times New Roman" w:cs="Times New Roman"/>
          <w:sz w:val="24"/>
          <w:szCs w:val="24"/>
          <w:lang w:val="ru-RU" w:eastAsia="ru-RU"/>
        </w:rPr>
      </w:pPr>
    </w:p>
    <w:p w:rsidR="00A974D2" w:rsidRPr="003F057F" w:rsidRDefault="00A974D2" w:rsidP="00A974D2">
      <w:pPr>
        <w:pStyle w:val="Listparagraf1"/>
        <w:numPr>
          <w:ilvl w:val="0"/>
          <w:numId w:val="6"/>
        </w:numPr>
        <w:tabs>
          <w:tab w:val="left" w:pos="993"/>
        </w:tabs>
        <w:spacing w:after="120" w:line="240" w:lineRule="auto"/>
        <w:ind w:left="0" w:firstLine="709"/>
        <w:contextualSpacing/>
        <w:jc w:val="both"/>
        <w:rPr>
          <w:rFonts w:ascii="Times New Roman" w:hAnsi="Times New Roman" w:cs="Times New Roman"/>
          <w:sz w:val="24"/>
          <w:szCs w:val="24"/>
          <w:lang w:val="ru-RU" w:eastAsia="ru-RU"/>
        </w:rPr>
      </w:pPr>
      <w:r w:rsidRPr="003F057F">
        <w:rPr>
          <w:rFonts w:ascii="Times New Roman" w:hAnsi="Times New Roman" w:cs="Times New Roman"/>
          <w:sz w:val="24"/>
          <w:szCs w:val="24"/>
          <w:lang w:val="ru-RU"/>
        </w:rPr>
        <w:t xml:space="preserve">20% - сельскохозяйственным производителям, занимающимся выращиванием экологических культур или разведением поголовья экологических животных, при </w:t>
      </w:r>
      <w:r w:rsidRPr="003F057F">
        <w:rPr>
          <w:rFonts w:ascii="Times New Roman" w:hAnsi="Times New Roman" w:cs="Times New Roman"/>
          <w:sz w:val="24"/>
          <w:szCs w:val="24"/>
          <w:lang w:val="ru-RU"/>
        </w:rPr>
        <w:lastRenderedPageBreak/>
        <w:t xml:space="preserve">запросе субсидий в рамках подмер </w:t>
      </w:r>
      <w:r w:rsidRPr="003F057F">
        <w:rPr>
          <w:rFonts w:ascii="Times New Roman" w:hAnsi="Times New Roman" w:cs="Times New Roman"/>
          <w:sz w:val="24"/>
          <w:szCs w:val="24"/>
          <w:lang w:val="ru-RU" w:eastAsia="zh-CN"/>
        </w:rPr>
        <w:t>1.1, 1.2 (</w:t>
      </w:r>
      <w:r w:rsidRPr="003F057F">
        <w:rPr>
          <w:rFonts w:ascii="Times New Roman" w:hAnsi="Times New Roman" w:cs="Times New Roman"/>
          <w:sz w:val="24"/>
          <w:szCs w:val="24"/>
          <w:lang w:val="ru-RU"/>
        </w:rPr>
        <w:t>от стоимости разрешенной субсидии</w:t>
      </w:r>
      <w:r w:rsidRPr="003F057F">
        <w:rPr>
          <w:rFonts w:ascii="Times New Roman" w:hAnsi="Times New Roman" w:cs="Times New Roman"/>
          <w:sz w:val="24"/>
          <w:szCs w:val="24"/>
          <w:lang w:val="ru-RU" w:eastAsia="zh-CN"/>
        </w:rPr>
        <w:t>), 1.4 и 1.5, с представлением копии сертификата соответствия/разрешения для подтверждения конверсии, выданного производителю органом инспекции и сертификации, в котором указываются: культура, площадь и год переустройства;</w:t>
      </w:r>
    </w:p>
    <w:p w:rsidR="00A974D2" w:rsidRPr="003F057F" w:rsidRDefault="00A974D2" w:rsidP="00A974D2">
      <w:pPr>
        <w:pStyle w:val="Listparagraf1"/>
        <w:numPr>
          <w:ilvl w:val="0"/>
          <w:numId w:val="6"/>
        </w:numPr>
        <w:tabs>
          <w:tab w:val="left" w:pos="993"/>
        </w:tabs>
        <w:spacing w:after="120" w:line="240" w:lineRule="auto"/>
        <w:ind w:left="0" w:firstLine="709"/>
        <w:contextualSpacing/>
        <w:jc w:val="both"/>
        <w:rPr>
          <w:rFonts w:ascii="Times New Roman" w:hAnsi="Times New Roman" w:cs="Times New Roman"/>
          <w:sz w:val="24"/>
          <w:szCs w:val="24"/>
          <w:lang w:val="ru-RU" w:eastAsia="ru-RU"/>
        </w:rPr>
      </w:pPr>
      <w:r w:rsidRPr="003F057F">
        <w:rPr>
          <w:rFonts w:ascii="Times New Roman" w:hAnsi="Times New Roman" w:cs="Times New Roman"/>
          <w:sz w:val="24"/>
          <w:szCs w:val="24"/>
          <w:lang w:val="ru-RU" w:eastAsia="ru-RU"/>
        </w:rPr>
        <w:t xml:space="preserve">10% - сельскохозяйственным производителям, закупившим приемлемое для субсидирования имущество местного производства, при запросе субсидий в рамках подмер </w:t>
      </w:r>
      <w:r w:rsidRPr="003F057F">
        <w:rPr>
          <w:rFonts w:ascii="Times New Roman" w:hAnsi="Times New Roman" w:cs="Times New Roman"/>
          <w:sz w:val="24"/>
          <w:szCs w:val="24"/>
          <w:lang w:val="ru-RU" w:eastAsia="zh-CN"/>
        </w:rPr>
        <w:t xml:space="preserve">1.3, </w:t>
      </w:r>
      <w:r w:rsidR="0038522B">
        <w:rPr>
          <w:rFonts w:ascii="Times New Roman" w:hAnsi="Times New Roman" w:cs="Times New Roman"/>
          <w:sz w:val="24"/>
          <w:szCs w:val="24"/>
          <w:lang w:val="ru-RU" w:eastAsia="zh-CN"/>
        </w:rPr>
        <w:t xml:space="preserve">1.5, </w:t>
      </w:r>
      <w:r w:rsidRPr="003F057F">
        <w:rPr>
          <w:rFonts w:ascii="Times New Roman" w:hAnsi="Times New Roman" w:cs="Times New Roman"/>
          <w:sz w:val="24"/>
          <w:szCs w:val="24"/>
          <w:lang w:val="ru-RU" w:eastAsia="zh-CN"/>
        </w:rPr>
        <w:t>2.2 и 2.4.</w:t>
      </w:r>
    </w:p>
    <w:p w:rsidR="00A974D2" w:rsidRDefault="00A974D2" w:rsidP="00A974D2">
      <w:pPr>
        <w:spacing w:after="120"/>
        <w:rPr>
          <w:sz w:val="24"/>
          <w:szCs w:val="24"/>
          <w:lang w:eastAsia="zh-CN"/>
        </w:rPr>
      </w:pPr>
      <w:r w:rsidRPr="003F057F">
        <w:rPr>
          <w:sz w:val="24"/>
          <w:szCs w:val="24"/>
          <w:lang w:eastAsia="zh-CN"/>
        </w:rPr>
        <w:t>В случае соответствия заявителя субсидии условиям для получения нескольких льгот, перечисленных в подпунктах a)-c) пункта 8, заявитель получает только одну, по его выбору.</w:t>
      </w:r>
    </w:p>
    <w:p w:rsidR="0038522B" w:rsidRPr="00A47CE3" w:rsidRDefault="0038522B" w:rsidP="0038522B">
      <w:pPr>
        <w:tabs>
          <w:tab w:val="left" w:pos="3969"/>
        </w:tabs>
        <w:ind w:firstLine="0"/>
        <w:rPr>
          <w:i/>
          <w:color w:val="0000FF"/>
          <w:sz w:val="24"/>
          <w:szCs w:val="24"/>
          <w:lang w:eastAsia="ru-RU"/>
        </w:rPr>
      </w:pPr>
      <w:r>
        <w:rPr>
          <w:i/>
          <w:iCs/>
          <w:color w:val="0000FF"/>
          <w:sz w:val="24"/>
          <w:szCs w:val="24"/>
        </w:rPr>
        <w:t xml:space="preserve">             </w:t>
      </w:r>
      <w:r w:rsidRPr="00A47CE3">
        <w:rPr>
          <w:i/>
          <w:iCs/>
          <w:color w:val="0000FF"/>
          <w:sz w:val="24"/>
          <w:szCs w:val="24"/>
        </w:rPr>
        <w:t>[Пкт.</w:t>
      </w:r>
      <w:r>
        <w:rPr>
          <w:i/>
          <w:iCs/>
          <w:color w:val="0000FF"/>
          <w:sz w:val="24"/>
          <w:szCs w:val="24"/>
        </w:rPr>
        <w:t>8</w:t>
      </w:r>
      <w:r w:rsidR="00DB5779">
        <w:rPr>
          <w:i/>
          <w:iCs/>
          <w:color w:val="0000FF"/>
          <w:sz w:val="24"/>
          <w:szCs w:val="24"/>
        </w:rPr>
        <w:t xml:space="preserve"> </w:t>
      </w:r>
      <w:r w:rsidRPr="00A47CE3">
        <w:rPr>
          <w:i/>
          <w:iCs/>
          <w:color w:val="0000FF"/>
          <w:sz w:val="24"/>
          <w:szCs w:val="24"/>
        </w:rPr>
        <w:t>подпкт.</w:t>
      </w:r>
      <w:r>
        <w:rPr>
          <w:i/>
          <w:iCs/>
          <w:color w:val="0000FF"/>
          <w:sz w:val="24"/>
          <w:szCs w:val="24"/>
        </w:rPr>
        <w:t>3</w:t>
      </w:r>
      <w:r w:rsidRPr="00A47CE3">
        <w:rPr>
          <w:i/>
          <w:iCs/>
          <w:color w:val="0000FF"/>
          <w:sz w:val="24"/>
          <w:szCs w:val="24"/>
        </w:rPr>
        <w:t>)</w:t>
      </w:r>
      <w:r>
        <w:rPr>
          <w:i/>
          <w:iCs/>
          <w:color w:val="0000FF"/>
          <w:sz w:val="24"/>
          <w:szCs w:val="24"/>
        </w:rPr>
        <w:t xml:space="preserve"> </w:t>
      </w:r>
      <w:r w:rsidRPr="00A47CE3">
        <w:rPr>
          <w:i/>
          <w:iCs/>
          <w:color w:val="0000FF"/>
          <w:sz w:val="24"/>
          <w:szCs w:val="24"/>
        </w:rPr>
        <w:t>изменен ПП923 от 24.09.18, МО384-395/12.10.18 ст.1024; в силу с 12.10.18]</w:t>
      </w:r>
    </w:p>
    <w:p w:rsidR="0038522B" w:rsidRDefault="00A974D2" w:rsidP="00A974D2">
      <w:pPr>
        <w:spacing w:after="120"/>
      </w:pPr>
      <w:r w:rsidRPr="003F057F">
        <w:rPr>
          <w:b/>
          <w:bCs/>
          <w:sz w:val="24"/>
          <w:szCs w:val="24"/>
          <w:lang w:eastAsia="ru-RU"/>
        </w:rPr>
        <w:t xml:space="preserve">9. </w:t>
      </w:r>
      <w:r w:rsidR="0038522B" w:rsidRPr="0038522B">
        <w:rPr>
          <w:sz w:val="24"/>
          <w:szCs w:val="24"/>
        </w:rPr>
        <w:t>Заявитель субсидии, который на протяжении трех последовательных лет субсидирования получил совокупно субсидии для мер/подмер поддержки в общей сумме 9,0 млн. леев, не может получить финансовую поддержку на следующий год</w:t>
      </w:r>
      <w:r w:rsidR="0038522B">
        <w:rPr>
          <w:sz w:val="24"/>
          <w:szCs w:val="24"/>
        </w:rPr>
        <w:t>   </w:t>
      </w:r>
      <w:r w:rsidR="0038522B" w:rsidRPr="0038522B">
        <w:rPr>
          <w:sz w:val="24"/>
          <w:szCs w:val="24"/>
        </w:rPr>
        <w:t>субсидирования. Сельскохозяйственный производитель вправе запросить финансовую поддержку только по истечении одного года после полученных субсидий, с подсчетом субсидии за три последовательных года, включая текущий год субсидирования, сумма которой не превысит 9,0 млн. Леев.</w:t>
      </w:r>
    </w:p>
    <w:p w:rsidR="00A974D2" w:rsidRPr="003F057F" w:rsidRDefault="00A974D2" w:rsidP="00A974D2">
      <w:pPr>
        <w:spacing w:after="120"/>
        <w:rPr>
          <w:bCs/>
          <w:sz w:val="24"/>
          <w:szCs w:val="24"/>
          <w:lang w:eastAsia="ru-RU"/>
        </w:rPr>
      </w:pPr>
      <w:r w:rsidRPr="003F057F">
        <w:rPr>
          <w:color w:val="000000"/>
          <w:sz w:val="24"/>
          <w:szCs w:val="24"/>
        </w:rPr>
        <w:t>Размер финансовой поддержки, предоставляемой сельскохозяйственному производителю в течение одного года субсидирования, в совокупности по всем мерам поддержки не должен превышать сумму 3,0 млн. леев на одного получателя, а для групп производителей - 4,5 млн. леев.</w:t>
      </w:r>
    </w:p>
    <w:p w:rsidR="00A974D2" w:rsidRDefault="00A974D2" w:rsidP="00A974D2">
      <w:pPr>
        <w:spacing w:after="120"/>
        <w:rPr>
          <w:bCs/>
          <w:sz w:val="24"/>
          <w:szCs w:val="24"/>
          <w:lang w:eastAsia="ru-RU"/>
        </w:rPr>
      </w:pPr>
      <w:r w:rsidRPr="003F057F">
        <w:rPr>
          <w:bCs/>
          <w:sz w:val="24"/>
          <w:szCs w:val="24"/>
          <w:lang w:eastAsia="ru-RU"/>
        </w:rPr>
        <w:t xml:space="preserve">Список заявителей субсидий, которые не могут получить финансовую поддержку за текущий год субсидирования, составляется Агентством по интервенции и платежам в области сельского хозяйства (в дальнейшем - </w:t>
      </w:r>
      <w:r w:rsidRPr="003F057F">
        <w:rPr>
          <w:bCs/>
          <w:i/>
          <w:sz w:val="24"/>
          <w:szCs w:val="24"/>
          <w:lang w:eastAsia="ru-RU"/>
        </w:rPr>
        <w:t>Агентство</w:t>
      </w:r>
      <w:r w:rsidRPr="003F057F">
        <w:rPr>
          <w:bCs/>
          <w:sz w:val="24"/>
          <w:szCs w:val="24"/>
          <w:lang w:eastAsia="ru-RU"/>
        </w:rPr>
        <w:t>) и размещается на официальном сайте до начала процедуры приема дел.</w:t>
      </w:r>
    </w:p>
    <w:p w:rsidR="0038522B" w:rsidRPr="00A47CE3" w:rsidRDefault="0038522B" w:rsidP="0038522B">
      <w:pPr>
        <w:tabs>
          <w:tab w:val="left" w:pos="3969"/>
        </w:tabs>
        <w:ind w:firstLine="0"/>
        <w:rPr>
          <w:i/>
          <w:color w:val="0000FF"/>
          <w:sz w:val="24"/>
          <w:szCs w:val="24"/>
          <w:lang w:eastAsia="ru-RU"/>
        </w:rPr>
      </w:pPr>
      <w:r>
        <w:rPr>
          <w:i/>
          <w:iCs/>
          <w:color w:val="0000FF"/>
          <w:sz w:val="24"/>
          <w:szCs w:val="24"/>
        </w:rPr>
        <w:t xml:space="preserve">             </w:t>
      </w:r>
      <w:r w:rsidRPr="00A47CE3">
        <w:rPr>
          <w:i/>
          <w:iCs/>
          <w:color w:val="0000FF"/>
          <w:sz w:val="24"/>
          <w:szCs w:val="24"/>
        </w:rPr>
        <w:t>[Пкт.</w:t>
      </w:r>
      <w:r>
        <w:rPr>
          <w:i/>
          <w:iCs/>
          <w:color w:val="0000FF"/>
          <w:sz w:val="24"/>
          <w:szCs w:val="24"/>
        </w:rPr>
        <w:t xml:space="preserve">9 </w:t>
      </w:r>
      <w:r w:rsidRPr="00A47CE3">
        <w:rPr>
          <w:i/>
          <w:iCs/>
          <w:color w:val="0000FF"/>
          <w:sz w:val="24"/>
          <w:szCs w:val="24"/>
        </w:rPr>
        <w:t>изменен ПП923 от 24.09.18, МО384-395/12.10.18 ст.1024; в силу с 12.10.18]</w:t>
      </w:r>
    </w:p>
    <w:p w:rsidR="00A974D2" w:rsidRPr="003F057F" w:rsidRDefault="00A974D2" w:rsidP="00A974D2">
      <w:pPr>
        <w:spacing w:after="120"/>
        <w:rPr>
          <w:b/>
          <w:bCs/>
          <w:sz w:val="24"/>
          <w:szCs w:val="24"/>
          <w:lang w:eastAsia="ru-RU"/>
        </w:rPr>
      </w:pPr>
      <w:r w:rsidRPr="003F057F">
        <w:rPr>
          <w:b/>
          <w:bCs/>
          <w:sz w:val="24"/>
          <w:szCs w:val="24"/>
          <w:lang w:eastAsia="ru-RU"/>
        </w:rPr>
        <w:t xml:space="preserve">10. </w:t>
      </w:r>
      <w:r w:rsidRPr="003F057F">
        <w:rPr>
          <w:bCs/>
          <w:sz w:val="24"/>
          <w:szCs w:val="24"/>
          <w:lang w:eastAsia="ru-RU"/>
        </w:rPr>
        <w:t>Не являются приемлемыми длясубсидирования следующие расходы и товары:</w:t>
      </w:r>
    </w:p>
    <w:p w:rsidR="00A974D2" w:rsidRPr="003F057F" w:rsidRDefault="00A974D2" w:rsidP="00A974D2">
      <w:pPr>
        <w:numPr>
          <w:ilvl w:val="1"/>
          <w:numId w:val="7"/>
        </w:numPr>
        <w:tabs>
          <w:tab w:val="left" w:pos="993"/>
        </w:tabs>
        <w:ind w:left="0" w:firstLine="709"/>
        <w:rPr>
          <w:sz w:val="24"/>
          <w:szCs w:val="24"/>
        </w:rPr>
      </w:pPr>
      <w:r w:rsidRPr="003F057F">
        <w:rPr>
          <w:sz w:val="24"/>
          <w:szCs w:val="24"/>
        </w:rPr>
        <w:t>закупка товаров от аффилированных лиц/предприятий;</w:t>
      </w:r>
    </w:p>
    <w:p w:rsidR="00A974D2" w:rsidRPr="003F057F" w:rsidRDefault="00A974D2" w:rsidP="00A974D2">
      <w:pPr>
        <w:numPr>
          <w:ilvl w:val="1"/>
          <w:numId w:val="7"/>
        </w:numPr>
        <w:tabs>
          <w:tab w:val="left" w:pos="993"/>
        </w:tabs>
        <w:ind w:left="0" w:firstLine="709"/>
        <w:rPr>
          <w:sz w:val="24"/>
          <w:szCs w:val="24"/>
        </w:rPr>
      </w:pPr>
      <w:r w:rsidRPr="003F057F">
        <w:rPr>
          <w:sz w:val="24"/>
          <w:szCs w:val="24"/>
        </w:rPr>
        <w:t>закупка подержанных товаров;</w:t>
      </w:r>
    </w:p>
    <w:p w:rsidR="00A974D2" w:rsidRPr="003F057F" w:rsidRDefault="00A974D2" w:rsidP="00A974D2">
      <w:pPr>
        <w:numPr>
          <w:ilvl w:val="1"/>
          <w:numId w:val="7"/>
        </w:numPr>
        <w:tabs>
          <w:tab w:val="left" w:pos="993"/>
        </w:tabs>
        <w:ind w:left="0" w:firstLine="709"/>
        <w:rPr>
          <w:sz w:val="24"/>
          <w:szCs w:val="24"/>
        </w:rPr>
      </w:pPr>
      <w:r w:rsidRPr="003F057F">
        <w:rPr>
          <w:color w:val="000000"/>
          <w:sz w:val="24"/>
          <w:szCs w:val="24"/>
        </w:rPr>
        <w:t>часть гранта, сумма которой вычитается из приемлемой суммы инвестиции для расчета субсидии;</w:t>
      </w:r>
    </w:p>
    <w:p w:rsidR="00A974D2" w:rsidRPr="003F057F" w:rsidRDefault="00A974D2" w:rsidP="00A974D2">
      <w:pPr>
        <w:numPr>
          <w:ilvl w:val="1"/>
          <w:numId w:val="7"/>
        </w:numPr>
        <w:tabs>
          <w:tab w:val="left" w:pos="993"/>
        </w:tabs>
        <w:ind w:left="0" w:firstLine="709"/>
        <w:rPr>
          <w:sz w:val="24"/>
          <w:szCs w:val="24"/>
        </w:rPr>
      </w:pPr>
      <w:r w:rsidRPr="003F057F">
        <w:rPr>
          <w:sz w:val="24"/>
          <w:szCs w:val="24"/>
        </w:rPr>
        <w:t>инвестиции, совершенные в гг. Кишинэу и Бэлць;</w:t>
      </w:r>
    </w:p>
    <w:p w:rsidR="00A974D2" w:rsidRPr="003F057F" w:rsidRDefault="00A974D2" w:rsidP="00A974D2">
      <w:pPr>
        <w:numPr>
          <w:ilvl w:val="1"/>
          <w:numId w:val="7"/>
        </w:numPr>
        <w:tabs>
          <w:tab w:val="left" w:pos="993"/>
        </w:tabs>
        <w:ind w:left="0" w:firstLine="709"/>
        <w:rPr>
          <w:sz w:val="24"/>
          <w:szCs w:val="24"/>
        </w:rPr>
      </w:pPr>
      <w:r w:rsidRPr="003F057F">
        <w:rPr>
          <w:sz w:val="24"/>
          <w:szCs w:val="24"/>
        </w:rPr>
        <w:t>налог на добавленную стоимость;</w:t>
      </w:r>
    </w:p>
    <w:p w:rsidR="00A974D2" w:rsidRPr="003F057F" w:rsidRDefault="00A974D2" w:rsidP="00A974D2">
      <w:pPr>
        <w:numPr>
          <w:ilvl w:val="1"/>
          <w:numId w:val="7"/>
        </w:numPr>
        <w:tabs>
          <w:tab w:val="left" w:pos="993"/>
        </w:tabs>
        <w:ind w:left="0" w:firstLine="709"/>
        <w:rPr>
          <w:sz w:val="24"/>
          <w:szCs w:val="24"/>
        </w:rPr>
      </w:pPr>
      <w:r w:rsidRPr="003F057F">
        <w:rPr>
          <w:color w:val="000000"/>
          <w:sz w:val="24"/>
          <w:szCs w:val="24"/>
        </w:rPr>
        <w:t>банковские комиссионные сборы, затраты на банковские гарантии и аналогичные расходы;</w:t>
      </w:r>
      <w:r w:rsidRPr="003F057F">
        <w:rPr>
          <w:rStyle w:val="apple-converted-space"/>
          <w:color w:val="000000"/>
          <w:sz w:val="24"/>
          <w:szCs w:val="24"/>
        </w:rPr>
        <w:t> </w:t>
      </w:r>
    </w:p>
    <w:p w:rsidR="00A974D2" w:rsidRPr="003F057F" w:rsidRDefault="00A974D2" w:rsidP="00A974D2">
      <w:pPr>
        <w:numPr>
          <w:ilvl w:val="1"/>
          <w:numId w:val="7"/>
        </w:numPr>
        <w:tabs>
          <w:tab w:val="left" w:pos="993"/>
        </w:tabs>
        <w:ind w:left="0" w:firstLine="709"/>
        <w:rPr>
          <w:sz w:val="24"/>
          <w:szCs w:val="24"/>
        </w:rPr>
      </w:pPr>
      <w:r w:rsidRPr="003F057F">
        <w:rPr>
          <w:color w:val="000000"/>
          <w:sz w:val="24"/>
          <w:szCs w:val="24"/>
        </w:rPr>
        <w:t>затраты на валютный обмен, сборы и потери, связанные с валютным обменом;</w:t>
      </w:r>
      <w:r w:rsidRPr="003F057F">
        <w:rPr>
          <w:rStyle w:val="apple-converted-space"/>
          <w:color w:val="000000"/>
          <w:sz w:val="24"/>
          <w:szCs w:val="24"/>
        </w:rPr>
        <w:t> </w:t>
      </w:r>
    </w:p>
    <w:p w:rsidR="00A974D2" w:rsidRPr="003F057F" w:rsidRDefault="00A974D2" w:rsidP="00A974D2">
      <w:pPr>
        <w:numPr>
          <w:ilvl w:val="1"/>
          <w:numId w:val="7"/>
        </w:numPr>
        <w:tabs>
          <w:tab w:val="left" w:pos="993"/>
        </w:tabs>
        <w:ind w:left="0" w:firstLine="709"/>
        <w:rPr>
          <w:sz w:val="24"/>
          <w:szCs w:val="24"/>
        </w:rPr>
      </w:pPr>
      <w:r w:rsidRPr="003F057F">
        <w:rPr>
          <w:sz w:val="24"/>
          <w:szCs w:val="24"/>
        </w:rPr>
        <w:t>приобретение недвижимого имущества;</w:t>
      </w:r>
    </w:p>
    <w:p w:rsidR="00A974D2" w:rsidRPr="003F057F" w:rsidRDefault="00A974D2" w:rsidP="00A974D2">
      <w:pPr>
        <w:numPr>
          <w:ilvl w:val="1"/>
          <w:numId w:val="7"/>
        </w:numPr>
        <w:tabs>
          <w:tab w:val="left" w:pos="993"/>
        </w:tabs>
        <w:ind w:left="0" w:firstLine="709"/>
        <w:rPr>
          <w:sz w:val="24"/>
          <w:szCs w:val="24"/>
        </w:rPr>
      </w:pPr>
      <w:r w:rsidRPr="003F057F">
        <w:rPr>
          <w:color w:val="000000"/>
          <w:sz w:val="24"/>
          <w:szCs w:val="24"/>
        </w:rPr>
        <w:t>обучение/шеф-монтаж;</w:t>
      </w:r>
    </w:p>
    <w:p w:rsidR="00A974D2" w:rsidRPr="003F057F" w:rsidRDefault="00A974D2" w:rsidP="00A974D2">
      <w:pPr>
        <w:numPr>
          <w:ilvl w:val="1"/>
          <w:numId w:val="7"/>
        </w:numPr>
        <w:tabs>
          <w:tab w:val="left" w:pos="993"/>
          <w:tab w:val="left" w:pos="1276"/>
        </w:tabs>
        <w:ind w:left="0" w:firstLine="709"/>
        <w:rPr>
          <w:sz w:val="24"/>
          <w:szCs w:val="24"/>
        </w:rPr>
      </w:pPr>
      <w:r w:rsidRPr="003F057F">
        <w:rPr>
          <w:color w:val="000000"/>
          <w:sz w:val="24"/>
          <w:szCs w:val="24"/>
        </w:rPr>
        <w:t>услуги по установке, монтажу, механизированные работы, за исключением меры 4, транспортные услуги, таможенные расходы;</w:t>
      </w:r>
    </w:p>
    <w:p w:rsidR="00A974D2" w:rsidRPr="003F057F" w:rsidRDefault="00A974D2" w:rsidP="00A974D2">
      <w:pPr>
        <w:numPr>
          <w:ilvl w:val="1"/>
          <w:numId w:val="7"/>
        </w:numPr>
        <w:tabs>
          <w:tab w:val="left" w:pos="993"/>
          <w:tab w:val="left" w:pos="1276"/>
        </w:tabs>
        <w:ind w:left="0" w:firstLine="709"/>
        <w:rPr>
          <w:sz w:val="24"/>
          <w:szCs w:val="24"/>
        </w:rPr>
      </w:pPr>
      <w:r w:rsidRPr="003F057F">
        <w:rPr>
          <w:color w:val="000000"/>
          <w:sz w:val="24"/>
          <w:szCs w:val="24"/>
        </w:rPr>
        <w:t xml:space="preserve">выплаты, совершенные в рамках операций по обмену товарами (бартер), операций по возмещению и договоров уступки, а также </w:t>
      </w:r>
      <w:r w:rsidRPr="003F057F">
        <w:rPr>
          <w:rStyle w:val="apple-converted-space"/>
          <w:color w:val="000000"/>
          <w:sz w:val="24"/>
          <w:szCs w:val="24"/>
        </w:rPr>
        <w:t> </w:t>
      </w:r>
      <w:r w:rsidRPr="003F057F">
        <w:rPr>
          <w:color w:val="000000"/>
          <w:sz w:val="24"/>
          <w:szCs w:val="24"/>
        </w:rPr>
        <w:t>посредством предприятий, зарегистрированных в оффшорных зонах.</w:t>
      </w:r>
    </w:p>
    <w:p w:rsidR="00A974D2" w:rsidRPr="003F057F" w:rsidRDefault="00A974D2" w:rsidP="00A974D2">
      <w:pPr>
        <w:tabs>
          <w:tab w:val="left" w:pos="567"/>
        </w:tabs>
        <w:spacing w:after="120"/>
        <w:rPr>
          <w:sz w:val="24"/>
          <w:szCs w:val="24"/>
        </w:rPr>
      </w:pPr>
      <w:r w:rsidRPr="003F057F">
        <w:rPr>
          <w:sz w:val="24"/>
          <w:szCs w:val="24"/>
        </w:rPr>
        <w:t>Не считается товаром, приобретенным у аффилированных лиц, посадочный материал в случае меры 1.2.</w:t>
      </w:r>
    </w:p>
    <w:p w:rsidR="00A974D2" w:rsidRPr="003F057F" w:rsidRDefault="00A974D2" w:rsidP="00A974D2">
      <w:pPr>
        <w:spacing w:after="120"/>
        <w:rPr>
          <w:bCs/>
          <w:sz w:val="24"/>
          <w:szCs w:val="24"/>
          <w:lang w:eastAsia="ru-RU"/>
        </w:rPr>
      </w:pPr>
      <w:r w:rsidRPr="003F057F">
        <w:rPr>
          <w:b/>
          <w:bCs/>
          <w:sz w:val="24"/>
          <w:szCs w:val="24"/>
          <w:lang w:eastAsia="ru-RU"/>
        </w:rPr>
        <w:lastRenderedPageBreak/>
        <w:t xml:space="preserve">11. </w:t>
      </w:r>
      <w:r w:rsidRPr="003F057F">
        <w:rPr>
          <w:bCs/>
          <w:sz w:val="24"/>
          <w:szCs w:val="24"/>
          <w:lang w:eastAsia="ru-RU"/>
        </w:rPr>
        <w:t>Сельскохозяйственные производители - получатели субсидий с момента получения разрешения на выплату по заявке о предоставлении финансовой поддержки обязаны в течение 5 лет:</w:t>
      </w:r>
    </w:p>
    <w:p w:rsidR="00A974D2" w:rsidRPr="003F057F" w:rsidRDefault="00A974D2" w:rsidP="00A974D2">
      <w:pPr>
        <w:pStyle w:val="ListParagraph1"/>
        <w:numPr>
          <w:ilvl w:val="0"/>
          <w:numId w:val="8"/>
        </w:numPr>
        <w:tabs>
          <w:tab w:val="left" w:pos="0"/>
          <w:tab w:val="left" w:pos="993"/>
        </w:tabs>
        <w:suppressAutoHyphens w:val="0"/>
        <w:spacing w:after="120" w:line="240" w:lineRule="auto"/>
        <w:ind w:left="0" w:firstLine="709"/>
        <w:contextualSpacing/>
        <w:jc w:val="both"/>
        <w:rPr>
          <w:rFonts w:ascii="Times New Roman" w:hAnsi="Times New Roman"/>
          <w:sz w:val="24"/>
          <w:szCs w:val="24"/>
          <w:lang w:val="ru-RU" w:eastAsia="en-US"/>
        </w:rPr>
      </w:pPr>
      <w:r w:rsidRPr="003F057F">
        <w:rPr>
          <w:rFonts w:ascii="Times New Roman" w:hAnsi="Times New Roman"/>
          <w:color w:val="000000"/>
          <w:sz w:val="24"/>
          <w:szCs w:val="24"/>
          <w:lang w:val="ru-RU"/>
        </w:rPr>
        <w:t>обеспечивать использование согласно назначению объекта инвестиции, для которого получена субсидия, в целях достижения целей и показателей, предусмотренных в бизнес-планах;</w:t>
      </w:r>
    </w:p>
    <w:p w:rsidR="00A974D2" w:rsidRPr="003F057F" w:rsidRDefault="00A974D2" w:rsidP="00A974D2">
      <w:pPr>
        <w:pStyle w:val="ListParagraph1"/>
        <w:numPr>
          <w:ilvl w:val="0"/>
          <w:numId w:val="8"/>
        </w:numPr>
        <w:tabs>
          <w:tab w:val="left" w:pos="0"/>
          <w:tab w:val="left" w:pos="993"/>
        </w:tabs>
        <w:suppressAutoHyphens w:val="0"/>
        <w:spacing w:after="120" w:line="240" w:lineRule="auto"/>
        <w:ind w:left="0" w:firstLine="709"/>
        <w:contextualSpacing/>
        <w:jc w:val="both"/>
        <w:rPr>
          <w:rFonts w:ascii="Times New Roman" w:hAnsi="Times New Roman"/>
          <w:sz w:val="24"/>
          <w:szCs w:val="24"/>
          <w:lang w:val="ru-RU"/>
        </w:rPr>
      </w:pPr>
      <w:r w:rsidRPr="003F057F">
        <w:rPr>
          <w:rFonts w:ascii="Times New Roman" w:hAnsi="Times New Roman"/>
          <w:color w:val="000000"/>
          <w:sz w:val="24"/>
          <w:szCs w:val="24"/>
          <w:lang w:val="ru-RU"/>
        </w:rPr>
        <w:t>содержать объект инвестиции в соответствии с передовой практикой в соответствующей области;</w:t>
      </w:r>
    </w:p>
    <w:p w:rsidR="00A974D2" w:rsidRPr="0038522B" w:rsidRDefault="00A974D2" w:rsidP="00A974D2">
      <w:pPr>
        <w:pStyle w:val="ListParagraph1"/>
        <w:numPr>
          <w:ilvl w:val="0"/>
          <w:numId w:val="8"/>
        </w:numPr>
        <w:tabs>
          <w:tab w:val="left" w:pos="0"/>
          <w:tab w:val="left" w:pos="993"/>
        </w:tabs>
        <w:suppressAutoHyphens w:val="0"/>
        <w:spacing w:after="120" w:line="240" w:lineRule="auto"/>
        <w:ind w:left="0" w:firstLine="709"/>
        <w:contextualSpacing/>
        <w:jc w:val="both"/>
        <w:rPr>
          <w:rFonts w:ascii="Times New Roman" w:hAnsi="Times New Roman"/>
          <w:sz w:val="24"/>
          <w:szCs w:val="24"/>
          <w:lang w:val="ru-RU"/>
        </w:rPr>
      </w:pPr>
      <w:r w:rsidRPr="003F057F">
        <w:rPr>
          <w:rStyle w:val="apple-converted-space"/>
          <w:rFonts w:ascii="Times New Roman" w:hAnsi="Times New Roman"/>
          <w:color w:val="000000"/>
          <w:sz w:val="24"/>
          <w:szCs w:val="24"/>
          <w:lang w:val="ru-RU"/>
        </w:rPr>
        <w:t> </w:t>
      </w:r>
      <w:r w:rsidRPr="003F057F">
        <w:rPr>
          <w:rFonts w:ascii="Times New Roman" w:hAnsi="Times New Roman"/>
          <w:color w:val="000000"/>
          <w:sz w:val="24"/>
          <w:szCs w:val="24"/>
          <w:lang w:val="ru-RU"/>
        </w:rPr>
        <w:t xml:space="preserve">обеспечивать все условия для надлежащего проведения инспекций после оплаты </w:t>
      </w:r>
      <w:r w:rsidR="00775061" w:rsidRPr="00775061">
        <w:rPr>
          <w:rFonts w:ascii="Times New Roman" w:hAnsi="Times New Roman"/>
          <w:sz w:val="24"/>
          <w:szCs w:val="24"/>
        </w:rPr>
        <w:t>представителями, уполномоченными Агентством по интервенции и платежам в области сельского хозяйства (в дальнейшем –Агентство)</w:t>
      </w:r>
      <w:r w:rsidRPr="00775061">
        <w:rPr>
          <w:rFonts w:ascii="Times New Roman" w:hAnsi="Times New Roman"/>
          <w:color w:val="000000"/>
          <w:sz w:val="24"/>
          <w:szCs w:val="24"/>
          <w:lang w:val="ru-RU"/>
        </w:rPr>
        <w:t>,</w:t>
      </w:r>
      <w:r w:rsidRPr="003F057F">
        <w:rPr>
          <w:rFonts w:ascii="Times New Roman" w:hAnsi="Times New Roman"/>
          <w:color w:val="000000"/>
          <w:sz w:val="24"/>
          <w:szCs w:val="24"/>
          <w:lang w:val="ru-RU"/>
        </w:rPr>
        <w:t xml:space="preserve"> в том числе доступ к местам и помещениям, где осуществляется инвестиция, являющаяся объектом субсидирования, к юридической, финансовой, технической документации, на основании которой осуществляется инвестиция, подлежащая субсидированию;</w:t>
      </w:r>
    </w:p>
    <w:p w:rsidR="0038522B" w:rsidRPr="0038522B" w:rsidRDefault="0038522B" w:rsidP="0038522B">
      <w:pPr>
        <w:tabs>
          <w:tab w:val="left" w:pos="3969"/>
        </w:tabs>
        <w:rPr>
          <w:i/>
          <w:color w:val="0000FF"/>
          <w:sz w:val="24"/>
          <w:szCs w:val="24"/>
          <w:lang w:eastAsia="ru-RU"/>
        </w:rPr>
      </w:pPr>
      <w:r w:rsidRPr="0038522B">
        <w:rPr>
          <w:i/>
          <w:iCs/>
          <w:color w:val="0000FF"/>
          <w:sz w:val="24"/>
          <w:szCs w:val="24"/>
        </w:rPr>
        <w:t>[Пкт.</w:t>
      </w:r>
      <w:r>
        <w:rPr>
          <w:i/>
          <w:iCs/>
          <w:color w:val="0000FF"/>
          <w:sz w:val="24"/>
          <w:szCs w:val="24"/>
        </w:rPr>
        <w:t>11</w:t>
      </w:r>
      <w:r w:rsidR="00AF6834">
        <w:rPr>
          <w:i/>
          <w:iCs/>
          <w:color w:val="0000FF"/>
          <w:sz w:val="24"/>
          <w:szCs w:val="24"/>
        </w:rPr>
        <w:t xml:space="preserve"> </w:t>
      </w:r>
      <w:r>
        <w:rPr>
          <w:i/>
          <w:iCs/>
          <w:color w:val="0000FF"/>
          <w:sz w:val="24"/>
          <w:szCs w:val="24"/>
        </w:rPr>
        <w:t>подпкт.3)</w:t>
      </w:r>
      <w:r w:rsidRPr="0038522B">
        <w:rPr>
          <w:i/>
          <w:iCs/>
          <w:color w:val="0000FF"/>
          <w:sz w:val="24"/>
          <w:szCs w:val="24"/>
        </w:rPr>
        <w:t xml:space="preserve"> изменен ПП923 от 24.09.18, МО384-395/12.10.18 ст.1024; в силу с 12.10.18]</w:t>
      </w:r>
    </w:p>
    <w:p w:rsidR="00A974D2" w:rsidRPr="003F057F" w:rsidRDefault="00A974D2" w:rsidP="00A974D2">
      <w:pPr>
        <w:pStyle w:val="ListParagraph1"/>
        <w:numPr>
          <w:ilvl w:val="0"/>
          <w:numId w:val="8"/>
        </w:numPr>
        <w:tabs>
          <w:tab w:val="left" w:pos="0"/>
          <w:tab w:val="left" w:pos="993"/>
        </w:tabs>
        <w:suppressAutoHyphens w:val="0"/>
        <w:spacing w:after="120" w:line="240" w:lineRule="auto"/>
        <w:ind w:left="0" w:firstLine="709"/>
        <w:contextualSpacing/>
        <w:jc w:val="both"/>
        <w:rPr>
          <w:rFonts w:ascii="Times New Roman" w:hAnsi="Times New Roman"/>
          <w:sz w:val="24"/>
          <w:szCs w:val="24"/>
          <w:lang w:val="ru-RU"/>
        </w:rPr>
      </w:pPr>
      <w:r w:rsidRPr="003F057F">
        <w:rPr>
          <w:rFonts w:ascii="Times New Roman" w:hAnsi="Times New Roman"/>
          <w:color w:val="000000"/>
          <w:sz w:val="24"/>
          <w:szCs w:val="24"/>
          <w:lang w:val="ru-RU"/>
        </w:rPr>
        <w:t>не допускать отчуждение/передачу в любой форме в пользование объекта инвестиции, для которого получена субсидия, а также списание, выкорчевывание многолетних насаждений, убой, в том числе не допускать потерю поголовья животных, в периоды следующим образом:</w:t>
      </w:r>
    </w:p>
    <w:p w:rsidR="00A974D2" w:rsidRPr="003F057F" w:rsidRDefault="00A974D2" w:rsidP="00A974D2">
      <w:pPr>
        <w:pStyle w:val="ListParagraph1"/>
        <w:numPr>
          <w:ilvl w:val="1"/>
          <w:numId w:val="9"/>
        </w:numPr>
        <w:tabs>
          <w:tab w:val="left" w:pos="142"/>
          <w:tab w:val="left" w:pos="993"/>
        </w:tabs>
        <w:suppressAutoHyphens w:val="0"/>
        <w:spacing w:after="120" w:line="240" w:lineRule="auto"/>
        <w:ind w:left="0" w:firstLine="709"/>
        <w:contextualSpacing/>
        <w:jc w:val="both"/>
        <w:rPr>
          <w:rFonts w:ascii="Times New Roman" w:hAnsi="Times New Roman"/>
          <w:sz w:val="24"/>
          <w:szCs w:val="24"/>
          <w:lang w:val="ru-RU"/>
        </w:rPr>
      </w:pPr>
      <w:r w:rsidRPr="003F057F">
        <w:rPr>
          <w:rFonts w:ascii="Times New Roman" w:hAnsi="Times New Roman"/>
          <w:sz w:val="24"/>
          <w:szCs w:val="24"/>
          <w:lang w:val="ru-RU"/>
        </w:rPr>
        <w:t xml:space="preserve">5 лет - для подмер 1.1, 1.2 (инвестиции в </w:t>
      </w:r>
      <w:r w:rsidRPr="003F057F">
        <w:rPr>
          <w:rFonts w:ascii="Times New Roman" w:hAnsi="Times New Roman"/>
          <w:color w:val="000000"/>
          <w:sz w:val="24"/>
          <w:szCs w:val="24"/>
          <w:lang w:val="ru-RU"/>
        </w:rPr>
        <w:t>противоградовое/антидождевое оборудование</w:t>
      </w:r>
      <w:r w:rsidRPr="003F057F">
        <w:rPr>
          <w:rFonts w:ascii="Times New Roman" w:hAnsi="Times New Roman"/>
          <w:sz w:val="24"/>
          <w:szCs w:val="24"/>
          <w:lang w:val="ru-RU"/>
        </w:rPr>
        <w:t>), 1.3, 1.4, 1.6, 2.2, 2.4 и для меры 4;</w:t>
      </w:r>
    </w:p>
    <w:p w:rsidR="00A974D2" w:rsidRPr="003F057F" w:rsidRDefault="00A974D2" w:rsidP="00A974D2">
      <w:pPr>
        <w:pStyle w:val="ListParagraph1"/>
        <w:numPr>
          <w:ilvl w:val="1"/>
          <w:numId w:val="9"/>
        </w:numPr>
        <w:tabs>
          <w:tab w:val="left" w:pos="142"/>
          <w:tab w:val="left" w:pos="993"/>
        </w:tabs>
        <w:suppressAutoHyphens w:val="0"/>
        <w:spacing w:after="120" w:line="240" w:lineRule="auto"/>
        <w:ind w:left="0" w:firstLine="709"/>
        <w:contextualSpacing/>
        <w:jc w:val="both"/>
        <w:rPr>
          <w:rFonts w:ascii="Times New Roman" w:hAnsi="Times New Roman"/>
          <w:sz w:val="24"/>
          <w:szCs w:val="24"/>
          <w:lang w:val="ru-RU"/>
        </w:rPr>
      </w:pPr>
      <w:r w:rsidRPr="003F057F">
        <w:rPr>
          <w:rFonts w:ascii="Times New Roman" w:hAnsi="Times New Roman"/>
          <w:sz w:val="24"/>
          <w:szCs w:val="24"/>
          <w:lang w:val="ru-RU"/>
        </w:rPr>
        <w:t>1/3 длительности полезного функционирования субсидированного многолетнего насаждения;</w:t>
      </w:r>
    </w:p>
    <w:p w:rsidR="00A974D2" w:rsidRPr="003F057F" w:rsidRDefault="00A974D2" w:rsidP="00A974D2">
      <w:pPr>
        <w:pStyle w:val="ListParagraph1"/>
        <w:numPr>
          <w:ilvl w:val="1"/>
          <w:numId w:val="9"/>
        </w:numPr>
        <w:tabs>
          <w:tab w:val="left" w:pos="142"/>
          <w:tab w:val="left" w:pos="993"/>
        </w:tabs>
        <w:suppressAutoHyphens w:val="0"/>
        <w:spacing w:after="120" w:line="240" w:lineRule="auto"/>
        <w:ind w:left="0" w:firstLine="709"/>
        <w:contextualSpacing/>
        <w:jc w:val="both"/>
        <w:rPr>
          <w:rFonts w:ascii="Times New Roman" w:hAnsi="Times New Roman"/>
          <w:sz w:val="24"/>
          <w:szCs w:val="24"/>
          <w:lang w:val="ru-RU"/>
        </w:rPr>
      </w:pPr>
      <w:r w:rsidRPr="003F057F">
        <w:rPr>
          <w:rFonts w:ascii="Times New Roman" w:hAnsi="Times New Roman"/>
          <w:sz w:val="24"/>
          <w:szCs w:val="24"/>
          <w:lang w:val="ru-RU"/>
        </w:rPr>
        <w:t>3 года – для крупного рогатого скота, овец и коз;</w:t>
      </w:r>
    </w:p>
    <w:p w:rsidR="00A974D2" w:rsidRPr="003F057F" w:rsidRDefault="00A974D2" w:rsidP="00A974D2">
      <w:pPr>
        <w:pStyle w:val="ListParagraph1"/>
        <w:numPr>
          <w:ilvl w:val="1"/>
          <w:numId w:val="9"/>
        </w:numPr>
        <w:tabs>
          <w:tab w:val="left" w:pos="142"/>
          <w:tab w:val="left" w:pos="993"/>
        </w:tabs>
        <w:suppressAutoHyphens w:val="0"/>
        <w:spacing w:after="120" w:line="240" w:lineRule="auto"/>
        <w:ind w:left="0" w:firstLine="709"/>
        <w:contextualSpacing/>
        <w:jc w:val="both"/>
        <w:rPr>
          <w:rFonts w:ascii="Times New Roman" w:hAnsi="Times New Roman"/>
          <w:sz w:val="24"/>
          <w:szCs w:val="24"/>
          <w:lang w:val="ru-RU"/>
        </w:rPr>
      </w:pPr>
      <w:r w:rsidRPr="003F057F">
        <w:rPr>
          <w:rFonts w:ascii="Times New Roman" w:hAnsi="Times New Roman"/>
          <w:sz w:val="24"/>
          <w:szCs w:val="24"/>
          <w:lang w:val="ru-RU"/>
        </w:rPr>
        <w:t>2 года – для свиней/свиноматок;</w:t>
      </w:r>
    </w:p>
    <w:p w:rsidR="00A974D2" w:rsidRDefault="00A974D2" w:rsidP="00A974D2">
      <w:pPr>
        <w:pStyle w:val="ListParagraph1"/>
        <w:numPr>
          <w:ilvl w:val="1"/>
          <w:numId w:val="9"/>
        </w:numPr>
        <w:tabs>
          <w:tab w:val="left" w:pos="142"/>
          <w:tab w:val="left" w:pos="993"/>
        </w:tabs>
        <w:suppressAutoHyphens w:val="0"/>
        <w:spacing w:after="120" w:line="240" w:lineRule="auto"/>
        <w:ind w:left="0" w:firstLine="709"/>
        <w:contextualSpacing/>
        <w:jc w:val="both"/>
        <w:rPr>
          <w:rFonts w:ascii="Times New Roman" w:hAnsi="Times New Roman"/>
          <w:sz w:val="24"/>
          <w:szCs w:val="24"/>
          <w:lang w:val="ru-RU"/>
        </w:rPr>
      </w:pPr>
      <w:r w:rsidRPr="003F057F">
        <w:rPr>
          <w:rFonts w:ascii="Times New Roman" w:hAnsi="Times New Roman"/>
          <w:sz w:val="24"/>
          <w:szCs w:val="24"/>
          <w:lang w:val="ru-RU"/>
        </w:rPr>
        <w:t>1 год – для кабанов, кроликов;</w:t>
      </w:r>
    </w:p>
    <w:p w:rsidR="00775061" w:rsidRPr="00775061" w:rsidRDefault="00775061" w:rsidP="00775061">
      <w:pPr>
        <w:pStyle w:val="ListParagraph1"/>
        <w:numPr>
          <w:ilvl w:val="1"/>
          <w:numId w:val="9"/>
        </w:numPr>
        <w:tabs>
          <w:tab w:val="left" w:pos="142"/>
          <w:tab w:val="left" w:pos="993"/>
        </w:tabs>
        <w:suppressAutoHyphens w:val="0"/>
        <w:spacing w:after="120" w:line="240" w:lineRule="auto"/>
        <w:ind w:left="709" w:firstLine="0"/>
        <w:contextualSpacing/>
        <w:jc w:val="both"/>
        <w:rPr>
          <w:rFonts w:ascii="Times New Roman" w:hAnsi="Times New Roman"/>
          <w:sz w:val="24"/>
          <w:szCs w:val="24"/>
          <w:lang w:val="ru-RU"/>
        </w:rPr>
      </w:pPr>
      <w:r w:rsidRPr="00775061">
        <w:rPr>
          <w:rFonts w:ascii="Times New Roman" w:hAnsi="Times New Roman"/>
          <w:sz w:val="24"/>
          <w:szCs w:val="24"/>
        </w:rPr>
        <w:t>3 года – для области пчеловодства;</w:t>
      </w:r>
    </w:p>
    <w:p w:rsidR="00775061" w:rsidRPr="00775061" w:rsidRDefault="00775061" w:rsidP="00775061">
      <w:pPr>
        <w:tabs>
          <w:tab w:val="left" w:pos="3969"/>
        </w:tabs>
        <w:rPr>
          <w:i/>
          <w:color w:val="0000FF"/>
          <w:sz w:val="24"/>
          <w:szCs w:val="24"/>
          <w:lang w:eastAsia="ru-RU"/>
        </w:rPr>
      </w:pPr>
      <w:r w:rsidRPr="0038522B">
        <w:rPr>
          <w:i/>
          <w:iCs/>
          <w:color w:val="0000FF"/>
          <w:sz w:val="24"/>
          <w:szCs w:val="24"/>
        </w:rPr>
        <w:t>[Пкт.</w:t>
      </w:r>
      <w:r>
        <w:rPr>
          <w:i/>
          <w:iCs/>
          <w:color w:val="0000FF"/>
          <w:sz w:val="24"/>
          <w:szCs w:val="24"/>
        </w:rPr>
        <w:t>11 подпкт.4), лит.</w:t>
      </w:r>
      <w:r>
        <w:rPr>
          <w:i/>
          <w:iCs/>
          <w:color w:val="0000FF"/>
          <w:sz w:val="24"/>
          <w:szCs w:val="24"/>
          <w:lang w:val="en-GB"/>
        </w:rPr>
        <w:t>f</w:t>
      </w:r>
      <w:r w:rsidRPr="00775061">
        <w:rPr>
          <w:i/>
          <w:iCs/>
          <w:color w:val="0000FF"/>
          <w:sz w:val="24"/>
          <w:szCs w:val="24"/>
        </w:rPr>
        <w:t>)</w:t>
      </w:r>
      <w:r w:rsidRPr="0038522B">
        <w:rPr>
          <w:i/>
          <w:iCs/>
          <w:color w:val="0000FF"/>
          <w:sz w:val="24"/>
          <w:szCs w:val="24"/>
        </w:rPr>
        <w:t xml:space="preserve"> </w:t>
      </w:r>
      <w:r>
        <w:rPr>
          <w:i/>
          <w:iCs/>
          <w:color w:val="0000FF"/>
          <w:sz w:val="24"/>
          <w:szCs w:val="24"/>
        </w:rPr>
        <w:t>введена</w:t>
      </w:r>
      <w:r w:rsidRPr="0038522B">
        <w:rPr>
          <w:i/>
          <w:iCs/>
          <w:color w:val="0000FF"/>
          <w:sz w:val="24"/>
          <w:szCs w:val="24"/>
        </w:rPr>
        <w:t xml:space="preserve"> ПП923 от 24.09.18, МО384-395/12.10.18 ст.1024; в силу с 12.10.18]</w:t>
      </w:r>
    </w:p>
    <w:p w:rsidR="00A974D2" w:rsidRPr="003F057F" w:rsidRDefault="00A974D2" w:rsidP="00A974D2">
      <w:pPr>
        <w:pStyle w:val="ListParagraph1"/>
        <w:numPr>
          <w:ilvl w:val="0"/>
          <w:numId w:val="8"/>
        </w:numPr>
        <w:tabs>
          <w:tab w:val="left" w:pos="0"/>
          <w:tab w:val="left" w:pos="851"/>
          <w:tab w:val="left" w:pos="1134"/>
        </w:tabs>
        <w:suppressAutoHyphens w:val="0"/>
        <w:spacing w:after="120" w:line="240" w:lineRule="auto"/>
        <w:ind w:left="0" w:firstLine="709"/>
        <w:contextualSpacing/>
        <w:jc w:val="both"/>
        <w:rPr>
          <w:rFonts w:ascii="Times New Roman" w:hAnsi="Times New Roman"/>
          <w:sz w:val="24"/>
          <w:szCs w:val="24"/>
          <w:lang w:val="ru-RU"/>
        </w:rPr>
      </w:pPr>
      <w:r w:rsidRPr="003F057F">
        <w:rPr>
          <w:rFonts w:ascii="Times New Roman" w:hAnsi="Times New Roman"/>
          <w:color w:val="000000"/>
          <w:sz w:val="24"/>
          <w:szCs w:val="24"/>
          <w:lang w:val="ru-RU"/>
        </w:rPr>
        <w:t>уведомлять Агентство о возникновении любых изменений, влияющих на надлежащее выполнение задач и показатели по инвестиции, подлежащей субсидированию;</w:t>
      </w:r>
    </w:p>
    <w:p w:rsidR="00A974D2" w:rsidRPr="003F057F" w:rsidRDefault="00A974D2" w:rsidP="00A974D2">
      <w:pPr>
        <w:pStyle w:val="ListParagraph1"/>
        <w:numPr>
          <w:ilvl w:val="0"/>
          <w:numId w:val="8"/>
        </w:numPr>
        <w:tabs>
          <w:tab w:val="left" w:pos="0"/>
          <w:tab w:val="left" w:pos="851"/>
          <w:tab w:val="left" w:pos="1134"/>
        </w:tabs>
        <w:suppressAutoHyphens w:val="0"/>
        <w:spacing w:after="120" w:line="240" w:lineRule="auto"/>
        <w:ind w:left="0" w:firstLine="709"/>
        <w:contextualSpacing/>
        <w:jc w:val="both"/>
        <w:rPr>
          <w:rFonts w:ascii="Times New Roman" w:hAnsi="Times New Roman"/>
          <w:sz w:val="24"/>
          <w:szCs w:val="24"/>
          <w:lang w:val="ru-RU"/>
        </w:rPr>
      </w:pPr>
      <w:r w:rsidRPr="003F057F">
        <w:rPr>
          <w:rFonts w:ascii="Times New Roman" w:hAnsi="Times New Roman"/>
          <w:sz w:val="24"/>
          <w:szCs w:val="24"/>
          <w:lang w:val="ru-RU"/>
        </w:rPr>
        <w:t xml:space="preserve">использовать и поддерживать материалы видимости, применяемые на объекте инвестиции, в соответствии с моделями и чертежами, утвержденными Министерством </w:t>
      </w:r>
      <w:r w:rsidR="005C4365">
        <w:rPr>
          <w:rFonts w:ascii="Times New Roman" w:hAnsi="Times New Roman"/>
          <w:sz w:val="24"/>
          <w:szCs w:val="24"/>
          <w:lang w:val="ru-RU"/>
        </w:rPr>
        <w:t>сельского хозяйства, регионального развития и окружающей среды</w:t>
      </w:r>
      <w:r w:rsidRPr="003F057F">
        <w:rPr>
          <w:rFonts w:ascii="Times New Roman" w:hAnsi="Times New Roman"/>
          <w:sz w:val="24"/>
          <w:szCs w:val="24"/>
          <w:lang w:val="ru-RU"/>
        </w:rPr>
        <w:t>.</w:t>
      </w:r>
    </w:p>
    <w:p w:rsidR="00A974D2" w:rsidRPr="003F057F" w:rsidRDefault="00A974D2" w:rsidP="00A974D2">
      <w:pPr>
        <w:spacing w:after="120"/>
        <w:rPr>
          <w:sz w:val="24"/>
          <w:szCs w:val="24"/>
          <w:lang w:eastAsia="ru-RU"/>
        </w:rPr>
      </w:pPr>
      <w:r w:rsidRPr="003F057F">
        <w:rPr>
          <w:sz w:val="24"/>
          <w:szCs w:val="24"/>
          <w:lang w:eastAsia="ru-RU"/>
        </w:rPr>
        <w:t>В случае нарушения указанных обязательств или  в случае начала процесса  несостоятельности или ликвидации, сумма субсидии подлежит возврату, с учетом коэффициента инфляции и неустойки, рассчитанной в соответствии с законом, за исключением ситуаций наступления обстоятельств непреодолимой силы, подтвержденных в установленном порядке.</w:t>
      </w:r>
    </w:p>
    <w:p w:rsidR="00A974D2" w:rsidRPr="003F057F" w:rsidRDefault="00A974D2" w:rsidP="00A974D2">
      <w:pPr>
        <w:spacing w:after="120"/>
        <w:rPr>
          <w:bCs/>
          <w:sz w:val="24"/>
          <w:szCs w:val="24"/>
          <w:lang w:eastAsia="ru-RU"/>
        </w:rPr>
      </w:pPr>
      <w:r w:rsidRPr="003F057F">
        <w:rPr>
          <w:b/>
          <w:bCs/>
          <w:sz w:val="24"/>
          <w:szCs w:val="24"/>
          <w:lang w:eastAsia="ru-RU"/>
        </w:rPr>
        <w:t xml:space="preserve">12. </w:t>
      </w:r>
      <w:r w:rsidRPr="003F057F">
        <w:rPr>
          <w:bCs/>
          <w:sz w:val="24"/>
          <w:szCs w:val="24"/>
          <w:lang w:eastAsia="ru-RU"/>
        </w:rPr>
        <w:t>Товары и сельскохозяйственная деятельность, подлежащие субсидированию, устанавливаются согласно приложениям № 1-9 к настоящему Положению.</w:t>
      </w:r>
    </w:p>
    <w:p w:rsidR="00A974D2" w:rsidRPr="003F057F" w:rsidRDefault="00A974D2" w:rsidP="00A974D2">
      <w:pPr>
        <w:spacing w:after="120"/>
        <w:ind w:firstLine="0"/>
        <w:jc w:val="center"/>
        <w:rPr>
          <w:sz w:val="24"/>
          <w:szCs w:val="24"/>
          <w:lang w:eastAsia="ru-RU"/>
        </w:rPr>
      </w:pPr>
      <w:r w:rsidRPr="003F057F">
        <w:rPr>
          <w:b/>
          <w:bCs/>
          <w:sz w:val="24"/>
          <w:szCs w:val="24"/>
          <w:lang w:eastAsia="ru-RU"/>
        </w:rPr>
        <w:t>Раздел 1</w:t>
      </w:r>
      <w:r w:rsidRPr="003F057F">
        <w:rPr>
          <w:b/>
          <w:bCs/>
          <w:sz w:val="24"/>
          <w:szCs w:val="24"/>
          <w:lang w:eastAsia="ru-RU"/>
        </w:rPr>
        <w:br/>
        <w:t>Обязательные документы для получения субсидий</w:t>
      </w:r>
    </w:p>
    <w:p w:rsidR="00A974D2" w:rsidRPr="003F057F" w:rsidRDefault="00A974D2" w:rsidP="00A974D2">
      <w:pPr>
        <w:spacing w:after="120"/>
        <w:rPr>
          <w:sz w:val="24"/>
          <w:szCs w:val="24"/>
          <w:lang w:eastAsia="ru-RU"/>
        </w:rPr>
      </w:pPr>
      <w:r w:rsidRPr="003F057F">
        <w:rPr>
          <w:b/>
          <w:bCs/>
          <w:sz w:val="24"/>
          <w:szCs w:val="24"/>
          <w:lang w:eastAsia="ru-RU"/>
        </w:rPr>
        <w:t xml:space="preserve">13. </w:t>
      </w:r>
      <w:r w:rsidRPr="003F057F">
        <w:rPr>
          <w:color w:val="000000"/>
          <w:sz w:val="24"/>
          <w:szCs w:val="24"/>
        </w:rPr>
        <w:t>Для получения субсидий необходимы следующие документы</w:t>
      </w:r>
      <w:r w:rsidRPr="003F057F">
        <w:rPr>
          <w:sz w:val="24"/>
          <w:szCs w:val="24"/>
          <w:lang w:eastAsia="ru-RU"/>
        </w:rPr>
        <w:t>:</w:t>
      </w:r>
    </w:p>
    <w:p w:rsidR="00A974D2" w:rsidRPr="003F057F" w:rsidRDefault="00A974D2" w:rsidP="00A974D2">
      <w:pPr>
        <w:numPr>
          <w:ilvl w:val="0"/>
          <w:numId w:val="10"/>
        </w:numPr>
        <w:tabs>
          <w:tab w:val="left" w:pos="851"/>
          <w:tab w:val="left" w:pos="1134"/>
        </w:tabs>
        <w:spacing w:after="120"/>
        <w:ind w:left="0" w:firstLine="709"/>
        <w:rPr>
          <w:sz w:val="24"/>
          <w:szCs w:val="24"/>
          <w:lang w:eastAsia="ru-RU"/>
        </w:rPr>
      </w:pPr>
      <w:r w:rsidRPr="003F057F">
        <w:rPr>
          <w:color w:val="000000"/>
          <w:sz w:val="24"/>
          <w:szCs w:val="24"/>
        </w:rPr>
        <w:t>заявка на предоставление финансовой поддержки для соответствующей подмеры;</w:t>
      </w:r>
    </w:p>
    <w:p w:rsidR="00A974D2" w:rsidRPr="003F057F" w:rsidRDefault="00A974D2" w:rsidP="00A974D2">
      <w:pPr>
        <w:numPr>
          <w:ilvl w:val="0"/>
          <w:numId w:val="10"/>
        </w:numPr>
        <w:tabs>
          <w:tab w:val="left" w:pos="851"/>
          <w:tab w:val="left" w:pos="1134"/>
        </w:tabs>
        <w:spacing w:after="120"/>
        <w:ind w:left="0" w:firstLine="709"/>
        <w:rPr>
          <w:sz w:val="24"/>
          <w:szCs w:val="24"/>
          <w:lang w:eastAsia="ru-RU"/>
        </w:rPr>
      </w:pPr>
      <w:r w:rsidRPr="003F057F">
        <w:rPr>
          <w:color w:val="000000"/>
          <w:sz w:val="24"/>
          <w:szCs w:val="24"/>
        </w:rPr>
        <w:t>копия свидетельства о регистрации, с приложением декларации об учреждении, для крестьянских (фермерских) хозяйств;</w:t>
      </w:r>
    </w:p>
    <w:p w:rsidR="00A974D2" w:rsidRPr="003F057F" w:rsidRDefault="00A974D2" w:rsidP="00A974D2">
      <w:pPr>
        <w:numPr>
          <w:ilvl w:val="0"/>
          <w:numId w:val="10"/>
        </w:numPr>
        <w:tabs>
          <w:tab w:val="left" w:pos="851"/>
          <w:tab w:val="left" w:pos="1134"/>
        </w:tabs>
        <w:spacing w:after="120"/>
        <w:ind w:left="0" w:firstLine="709"/>
        <w:rPr>
          <w:sz w:val="24"/>
          <w:szCs w:val="24"/>
          <w:lang w:eastAsia="ru-RU"/>
        </w:rPr>
      </w:pPr>
      <w:r w:rsidRPr="003F057F">
        <w:rPr>
          <w:color w:val="000000"/>
          <w:sz w:val="24"/>
          <w:szCs w:val="24"/>
        </w:rPr>
        <w:lastRenderedPageBreak/>
        <w:t>сертификат, удостоверяющий, что сельскохозяйственный производитель является членом профильной профессиональной ассоциации и/или профессиональной организации по товарам, в соответствии с Законом № 257-XVI от 27 июля 2006 года об организации и функционировании рынков сельскохозяйственной и агропродовольственной продукции, выданный соответствующей ассоциацией и/или организацией;</w:t>
      </w:r>
    </w:p>
    <w:p w:rsidR="00A974D2" w:rsidRPr="00AF6834" w:rsidRDefault="00A974D2" w:rsidP="00A974D2">
      <w:pPr>
        <w:numPr>
          <w:ilvl w:val="0"/>
          <w:numId w:val="10"/>
        </w:numPr>
        <w:tabs>
          <w:tab w:val="left" w:pos="851"/>
          <w:tab w:val="left" w:pos="1134"/>
        </w:tabs>
        <w:spacing w:after="120"/>
        <w:ind w:left="0" w:firstLine="709"/>
        <w:rPr>
          <w:sz w:val="24"/>
          <w:szCs w:val="24"/>
          <w:lang w:eastAsia="ru-RU"/>
        </w:rPr>
      </w:pPr>
      <w:r w:rsidRPr="003F057F">
        <w:rPr>
          <w:color w:val="000000"/>
          <w:sz w:val="24"/>
          <w:szCs w:val="24"/>
        </w:rPr>
        <w:t xml:space="preserve">копия </w:t>
      </w:r>
      <w:r w:rsidR="00357B60" w:rsidRPr="00357B60">
        <w:rPr>
          <w:sz w:val="24"/>
          <w:szCs w:val="24"/>
        </w:rPr>
        <w:t>финансовой отчетности</w:t>
      </w:r>
      <w:r w:rsidR="00357B60">
        <w:t xml:space="preserve"> </w:t>
      </w:r>
      <w:r w:rsidRPr="003F057F">
        <w:rPr>
          <w:color w:val="000000"/>
          <w:sz w:val="24"/>
          <w:szCs w:val="24"/>
        </w:rPr>
        <w:t>за год, предшествующий отчетному году для юридических лиц, за исключением сельскохозяйственных производителей, учрежденных в год субсидирования, утвержденного в порядке, установленном деконцентрированными общественными службами Национального бюро статистики, а для крестьянских хозяйств – единая отчетность (формуляр UNIF 14</w:t>
      </w:r>
      <w:r w:rsidRPr="003F057F">
        <w:rPr>
          <w:sz w:val="24"/>
          <w:szCs w:val="24"/>
          <w:lang w:eastAsia="ru-RU"/>
        </w:rPr>
        <w:t>/VEN 12</w:t>
      </w:r>
      <w:r w:rsidRPr="003F057F">
        <w:rPr>
          <w:color w:val="000000"/>
          <w:sz w:val="24"/>
          <w:szCs w:val="24"/>
        </w:rPr>
        <w:t>), за исключением сельскохозяйственных производителей, учрежденных в текущем году субсидирования;</w:t>
      </w:r>
    </w:p>
    <w:p w:rsidR="00AF6834" w:rsidRPr="00AF6834" w:rsidRDefault="00AF6834" w:rsidP="00AF6834">
      <w:pPr>
        <w:rPr>
          <w:i/>
          <w:color w:val="0000FF"/>
          <w:sz w:val="24"/>
          <w:szCs w:val="24"/>
          <w:lang w:eastAsia="ru-RU"/>
        </w:rPr>
      </w:pPr>
      <w:r w:rsidRPr="00AF6834">
        <w:rPr>
          <w:i/>
          <w:iCs/>
          <w:color w:val="0000FF"/>
          <w:sz w:val="24"/>
          <w:szCs w:val="24"/>
        </w:rPr>
        <w:t>[Пкт.</w:t>
      </w:r>
      <w:r>
        <w:rPr>
          <w:i/>
          <w:iCs/>
          <w:color w:val="0000FF"/>
          <w:sz w:val="24"/>
          <w:szCs w:val="24"/>
        </w:rPr>
        <w:t>13</w:t>
      </w:r>
      <w:r w:rsidRPr="00AF6834">
        <w:rPr>
          <w:i/>
          <w:iCs/>
          <w:color w:val="0000FF"/>
          <w:sz w:val="24"/>
          <w:szCs w:val="24"/>
        </w:rPr>
        <w:t xml:space="preserve"> подпкт.</w:t>
      </w:r>
      <w:r>
        <w:rPr>
          <w:i/>
          <w:iCs/>
          <w:color w:val="0000FF"/>
          <w:sz w:val="24"/>
          <w:szCs w:val="24"/>
        </w:rPr>
        <w:t>4</w:t>
      </w:r>
      <w:r w:rsidRPr="00AF6834">
        <w:rPr>
          <w:i/>
          <w:iCs/>
          <w:color w:val="0000FF"/>
          <w:sz w:val="24"/>
          <w:szCs w:val="24"/>
        </w:rPr>
        <w:t xml:space="preserve">) изменен </w:t>
      </w:r>
      <w:r w:rsidRPr="00AF6834">
        <w:rPr>
          <w:i/>
          <w:color w:val="0000FF"/>
          <w:sz w:val="24"/>
          <w:szCs w:val="24"/>
          <w:lang w:eastAsia="ru-RU"/>
        </w:rPr>
        <w:t>ПП</w:t>
      </w:r>
      <w:r w:rsidRPr="00AF6834">
        <w:rPr>
          <w:i/>
          <w:color w:val="0000FF"/>
          <w:sz w:val="24"/>
          <w:szCs w:val="24"/>
          <w:lang w:val="ro-RO" w:eastAsia="ru-RU"/>
        </w:rPr>
        <w:t xml:space="preserve">903 </w:t>
      </w:r>
      <w:r w:rsidRPr="00AF6834">
        <w:rPr>
          <w:i/>
          <w:color w:val="0000FF"/>
          <w:sz w:val="24"/>
          <w:szCs w:val="24"/>
          <w:lang w:eastAsia="ru-RU"/>
        </w:rPr>
        <w:t>от</w:t>
      </w:r>
      <w:r w:rsidRPr="00AF6834">
        <w:rPr>
          <w:i/>
          <w:color w:val="0000FF"/>
          <w:sz w:val="24"/>
          <w:szCs w:val="24"/>
          <w:lang w:val="ro-RO" w:eastAsia="ru-RU"/>
        </w:rPr>
        <w:t xml:space="preserve"> 07.11.17, MO390-395/10.11.17 </w:t>
      </w:r>
      <w:r w:rsidRPr="00AF6834">
        <w:rPr>
          <w:i/>
          <w:color w:val="0000FF"/>
          <w:sz w:val="24"/>
          <w:szCs w:val="24"/>
          <w:lang w:eastAsia="ru-RU"/>
        </w:rPr>
        <w:t>ст</w:t>
      </w:r>
      <w:r w:rsidRPr="00AF6834">
        <w:rPr>
          <w:i/>
          <w:color w:val="0000FF"/>
          <w:sz w:val="24"/>
          <w:szCs w:val="24"/>
          <w:lang w:val="ro-RO" w:eastAsia="ru-RU"/>
        </w:rPr>
        <w:t>.1012</w:t>
      </w:r>
      <w:r w:rsidRPr="00AF6834">
        <w:rPr>
          <w:i/>
          <w:color w:val="0000FF"/>
          <w:sz w:val="24"/>
          <w:szCs w:val="24"/>
          <w:lang w:eastAsia="ru-RU"/>
        </w:rPr>
        <w:t>]</w:t>
      </w:r>
    </w:p>
    <w:p w:rsidR="00357B60" w:rsidRPr="00775061" w:rsidRDefault="00A974D2" w:rsidP="00357B60">
      <w:pPr>
        <w:numPr>
          <w:ilvl w:val="0"/>
          <w:numId w:val="10"/>
        </w:numPr>
        <w:tabs>
          <w:tab w:val="left" w:pos="851"/>
          <w:tab w:val="left" w:pos="1134"/>
        </w:tabs>
        <w:spacing w:after="120"/>
        <w:ind w:left="0" w:firstLine="709"/>
        <w:rPr>
          <w:sz w:val="24"/>
          <w:szCs w:val="24"/>
          <w:lang w:eastAsia="ru-RU"/>
        </w:rPr>
      </w:pPr>
      <w:r w:rsidRPr="00357B60">
        <w:rPr>
          <w:sz w:val="24"/>
          <w:szCs w:val="24"/>
          <w:lang w:eastAsia="ru-RU"/>
        </w:rPr>
        <w:t xml:space="preserve"> </w:t>
      </w:r>
      <w:r w:rsidR="00357B60" w:rsidRPr="00357B60">
        <w:rPr>
          <w:sz w:val="24"/>
          <w:szCs w:val="24"/>
        </w:rPr>
        <w:t xml:space="preserve">документ, подтверждающий профессиональную подготовку администратора либо, при необходимости, работника </w:t>
      </w:r>
      <w:r w:rsidR="00EA747E" w:rsidRPr="00EA747E">
        <w:rPr>
          <w:sz w:val="24"/>
          <w:szCs w:val="24"/>
        </w:rPr>
        <w:t>на условиях частичной занятости на часть нормы не менее 0,5</w:t>
      </w:r>
      <w:r w:rsidR="00EA747E" w:rsidRPr="00EA747E">
        <w:t xml:space="preserve"> </w:t>
      </w:r>
      <w:r w:rsidR="00357B60" w:rsidRPr="00357B60">
        <w:rPr>
          <w:sz w:val="24"/>
          <w:szCs w:val="24"/>
        </w:rPr>
        <w:t>в области инвестиции - копии дипломов или сертификатов об обучении, с  общим количеством не менее 24 часов, выданных консалтинговыми компаниями, в том числе зарубежными, при подаче заявок для получения поддержки согласно подмерам 1.1, 1.2 (за исключением раскорчевки многолетних насаждений), 1.4, 1.5, 1.6, 2.5 и согласно мере 4 (при подаче заявки на получение субсидий на строительство/реконструкцию и обновление агротуристических пансионатов)</w:t>
      </w:r>
      <w:r w:rsidRPr="00357B60">
        <w:rPr>
          <w:sz w:val="24"/>
          <w:szCs w:val="24"/>
          <w:lang w:eastAsia="ru-RU"/>
        </w:rPr>
        <w:t>;</w:t>
      </w:r>
    </w:p>
    <w:p w:rsidR="00775061" w:rsidRDefault="00775061" w:rsidP="00775061">
      <w:pPr>
        <w:tabs>
          <w:tab w:val="left" w:pos="3969"/>
        </w:tabs>
        <w:rPr>
          <w:i/>
          <w:iCs/>
          <w:color w:val="0000FF"/>
          <w:sz w:val="24"/>
          <w:szCs w:val="24"/>
        </w:rPr>
      </w:pPr>
      <w:r w:rsidRPr="00775061">
        <w:rPr>
          <w:i/>
          <w:iCs/>
          <w:color w:val="0000FF"/>
          <w:sz w:val="24"/>
          <w:szCs w:val="24"/>
        </w:rPr>
        <w:t>[Пкт.13 подпкт.</w:t>
      </w:r>
      <w:r w:rsidRPr="00EA747E">
        <w:rPr>
          <w:i/>
          <w:iCs/>
          <w:color w:val="0000FF"/>
          <w:sz w:val="24"/>
          <w:szCs w:val="24"/>
        </w:rPr>
        <w:t>5</w:t>
      </w:r>
      <w:r w:rsidRPr="00775061">
        <w:rPr>
          <w:i/>
          <w:iCs/>
          <w:color w:val="0000FF"/>
          <w:sz w:val="24"/>
          <w:szCs w:val="24"/>
        </w:rPr>
        <w:t>) изменен ПП923 от 24.09.18, МО384-395/12.10.18 ст.1024; в силу с 12.10.18]</w:t>
      </w:r>
    </w:p>
    <w:p w:rsidR="00AF6834" w:rsidRPr="00AF6834" w:rsidRDefault="00AF6834" w:rsidP="00AF6834">
      <w:pPr>
        <w:rPr>
          <w:i/>
          <w:color w:val="0000FF"/>
          <w:sz w:val="24"/>
          <w:szCs w:val="24"/>
          <w:lang w:eastAsia="ru-RU"/>
        </w:rPr>
      </w:pPr>
      <w:r w:rsidRPr="00AF6834">
        <w:rPr>
          <w:i/>
          <w:iCs/>
          <w:color w:val="0000FF"/>
          <w:sz w:val="24"/>
          <w:szCs w:val="24"/>
        </w:rPr>
        <w:t>[Пкт.</w:t>
      </w:r>
      <w:r>
        <w:rPr>
          <w:i/>
          <w:iCs/>
          <w:color w:val="0000FF"/>
          <w:sz w:val="24"/>
          <w:szCs w:val="24"/>
        </w:rPr>
        <w:t xml:space="preserve">13 </w:t>
      </w:r>
      <w:r w:rsidRPr="00AF6834">
        <w:rPr>
          <w:i/>
          <w:iCs/>
          <w:color w:val="0000FF"/>
          <w:sz w:val="24"/>
          <w:szCs w:val="24"/>
        </w:rPr>
        <w:t xml:space="preserve"> </w:t>
      </w:r>
      <w:r>
        <w:rPr>
          <w:i/>
          <w:iCs/>
          <w:color w:val="0000FF"/>
          <w:sz w:val="24"/>
          <w:szCs w:val="24"/>
        </w:rPr>
        <w:t>подпкт.5) в редакции</w:t>
      </w:r>
      <w:r w:rsidRPr="00AF6834">
        <w:rPr>
          <w:i/>
          <w:iCs/>
          <w:color w:val="0000FF"/>
          <w:sz w:val="24"/>
          <w:szCs w:val="24"/>
        </w:rPr>
        <w:t xml:space="preserve"> </w:t>
      </w:r>
      <w:r w:rsidRPr="00AF6834">
        <w:rPr>
          <w:i/>
          <w:color w:val="0000FF"/>
          <w:sz w:val="24"/>
          <w:szCs w:val="24"/>
          <w:lang w:eastAsia="ru-RU"/>
        </w:rPr>
        <w:t>ПП</w:t>
      </w:r>
      <w:r w:rsidRPr="00AF6834">
        <w:rPr>
          <w:i/>
          <w:color w:val="0000FF"/>
          <w:sz w:val="24"/>
          <w:szCs w:val="24"/>
          <w:lang w:val="ro-RO" w:eastAsia="ru-RU"/>
        </w:rPr>
        <w:t xml:space="preserve">903 </w:t>
      </w:r>
      <w:r w:rsidRPr="00AF6834">
        <w:rPr>
          <w:i/>
          <w:color w:val="0000FF"/>
          <w:sz w:val="24"/>
          <w:szCs w:val="24"/>
          <w:lang w:eastAsia="ru-RU"/>
        </w:rPr>
        <w:t>от</w:t>
      </w:r>
      <w:r w:rsidRPr="00AF6834">
        <w:rPr>
          <w:i/>
          <w:color w:val="0000FF"/>
          <w:sz w:val="24"/>
          <w:szCs w:val="24"/>
          <w:lang w:val="ro-RO" w:eastAsia="ru-RU"/>
        </w:rPr>
        <w:t xml:space="preserve"> 07.11.17, MO390-395/10.11.17 </w:t>
      </w:r>
      <w:r w:rsidRPr="00AF6834">
        <w:rPr>
          <w:i/>
          <w:color w:val="0000FF"/>
          <w:sz w:val="24"/>
          <w:szCs w:val="24"/>
          <w:lang w:eastAsia="ru-RU"/>
        </w:rPr>
        <w:t>ст</w:t>
      </w:r>
      <w:r w:rsidRPr="00AF6834">
        <w:rPr>
          <w:i/>
          <w:color w:val="0000FF"/>
          <w:sz w:val="24"/>
          <w:szCs w:val="24"/>
          <w:lang w:val="ro-RO" w:eastAsia="ru-RU"/>
        </w:rPr>
        <w:t>.1012</w:t>
      </w:r>
      <w:r w:rsidRPr="00AF6834">
        <w:rPr>
          <w:i/>
          <w:color w:val="0000FF"/>
          <w:sz w:val="24"/>
          <w:szCs w:val="24"/>
          <w:lang w:eastAsia="ru-RU"/>
        </w:rPr>
        <w:t>]</w:t>
      </w:r>
    </w:p>
    <w:p w:rsidR="00A974D2" w:rsidRPr="003F057F" w:rsidRDefault="00357B60" w:rsidP="00A974D2">
      <w:pPr>
        <w:numPr>
          <w:ilvl w:val="0"/>
          <w:numId w:val="10"/>
        </w:numPr>
        <w:tabs>
          <w:tab w:val="left" w:pos="851"/>
          <w:tab w:val="left" w:pos="1134"/>
        </w:tabs>
        <w:spacing w:after="120"/>
        <w:ind w:left="0" w:firstLine="709"/>
        <w:rPr>
          <w:sz w:val="24"/>
          <w:szCs w:val="24"/>
          <w:lang w:eastAsia="ru-RU"/>
        </w:rPr>
      </w:pPr>
      <w:r w:rsidRPr="00357B60">
        <w:rPr>
          <w:color w:val="000000"/>
          <w:sz w:val="24"/>
          <w:szCs w:val="24"/>
        </w:rPr>
        <w:t xml:space="preserve"> </w:t>
      </w:r>
      <w:r w:rsidR="00A974D2" w:rsidRPr="00357B60">
        <w:rPr>
          <w:color w:val="000000"/>
          <w:sz w:val="24"/>
          <w:szCs w:val="24"/>
        </w:rPr>
        <w:t>декларация под личную ответственность о достоверности данных и представленных документов, в том числе об обязательстве не отчуждать/передавать в пользование ни в какой форме инвестицию, подлежащую субсидированию, использовать ее согласно назначению, не списывать, выкорчевывать многолетние насаждения в соответствии с указанными периодами времени</w:t>
      </w:r>
      <w:r w:rsidR="00A974D2" w:rsidRPr="00357B60">
        <w:rPr>
          <w:color w:val="000000"/>
          <w:sz w:val="24"/>
          <w:szCs w:val="24"/>
          <w:lang w:eastAsia="ru-RU"/>
        </w:rPr>
        <w:t>;</w:t>
      </w:r>
    </w:p>
    <w:p w:rsidR="00A974D2" w:rsidRDefault="00A974D2" w:rsidP="00A974D2">
      <w:pPr>
        <w:numPr>
          <w:ilvl w:val="0"/>
          <w:numId w:val="10"/>
        </w:numPr>
        <w:tabs>
          <w:tab w:val="left" w:pos="851"/>
          <w:tab w:val="left" w:pos="1134"/>
        </w:tabs>
        <w:spacing w:after="120"/>
        <w:ind w:left="0" w:firstLine="709"/>
        <w:rPr>
          <w:sz w:val="24"/>
          <w:szCs w:val="24"/>
          <w:lang w:eastAsia="ru-RU"/>
        </w:rPr>
      </w:pPr>
      <w:r w:rsidRPr="003F057F">
        <w:rPr>
          <w:color w:val="000000"/>
          <w:sz w:val="24"/>
          <w:szCs w:val="24"/>
        </w:rPr>
        <w:t xml:space="preserve">бизнес-план, демонстрирующий эффективность реализуемого проекта, для заявок на получение субсидий, превышающих 500 тысяч леев, для получения поддержки подмер </w:t>
      </w:r>
      <w:r w:rsidRPr="003F057F">
        <w:rPr>
          <w:sz w:val="24"/>
          <w:szCs w:val="24"/>
          <w:lang w:eastAsia="ru-RU"/>
        </w:rPr>
        <w:t>1.1, 1.4, 1.6 и меры 4 настоящего Положения</w:t>
      </w:r>
      <w:r w:rsidR="00357B60">
        <w:rPr>
          <w:sz w:val="24"/>
          <w:szCs w:val="24"/>
          <w:lang w:eastAsia="ru-RU"/>
        </w:rPr>
        <w:t xml:space="preserve"> </w:t>
      </w:r>
      <w:r w:rsidR="00357B60" w:rsidRPr="00357B60">
        <w:rPr>
          <w:sz w:val="24"/>
          <w:szCs w:val="24"/>
        </w:rPr>
        <w:t>(только при запросе субсидий на строительство/реконструкцию и обновление агротуристических пансионатов)</w:t>
      </w:r>
      <w:r w:rsidRPr="003F057F">
        <w:rPr>
          <w:sz w:val="24"/>
          <w:szCs w:val="24"/>
          <w:lang w:eastAsia="ru-RU"/>
        </w:rPr>
        <w:t>;</w:t>
      </w:r>
    </w:p>
    <w:p w:rsidR="00AF6834" w:rsidRPr="00AF6834" w:rsidRDefault="00AF6834" w:rsidP="00AF6834">
      <w:pPr>
        <w:rPr>
          <w:i/>
          <w:color w:val="0000FF"/>
          <w:sz w:val="24"/>
          <w:szCs w:val="24"/>
          <w:lang w:eastAsia="ru-RU"/>
        </w:rPr>
      </w:pPr>
      <w:r w:rsidRPr="00AF6834">
        <w:rPr>
          <w:i/>
          <w:iCs/>
          <w:color w:val="0000FF"/>
          <w:sz w:val="24"/>
          <w:szCs w:val="24"/>
        </w:rPr>
        <w:t>[Пкт.</w:t>
      </w:r>
      <w:r>
        <w:rPr>
          <w:i/>
          <w:iCs/>
          <w:color w:val="0000FF"/>
          <w:sz w:val="24"/>
          <w:szCs w:val="24"/>
        </w:rPr>
        <w:t>13</w:t>
      </w:r>
      <w:r w:rsidRPr="00AF6834">
        <w:rPr>
          <w:i/>
          <w:iCs/>
          <w:color w:val="0000FF"/>
          <w:sz w:val="24"/>
          <w:szCs w:val="24"/>
        </w:rPr>
        <w:t xml:space="preserve"> подпкт.</w:t>
      </w:r>
      <w:r>
        <w:rPr>
          <w:i/>
          <w:iCs/>
          <w:color w:val="0000FF"/>
          <w:sz w:val="24"/>
          <w:szCs w:val="24"/>
        </w:rPr>
        <w:t>7</w:t>
      </w:r>
      <w:r w:rsidRPr="00AF6834">
        <w:rPr>
          <w:i/>
          <w:iCs/>
          <w:color w:val="0000FF"/>
          <w:sz w:val="24"/>
          <w:szCs w:val="24"/>
        </w:rPr>
        <w:t xml:space="preserve">) изменен </w:t>
      </w:r>
      <w:r w:rsidRPr="00AF6834">
        <w:rPr>
          <w:i/>
          <w:color w:val="0000FF"/>
          <w:sz w:val="24"/>
          <w:szCs w:val="24"/>
          <w:lang w:eastAsia="ru-RU"/>
        </w:rPr>
        <w:t>ПП</w:t>
      </w:r>
      <w:r w:rsidRPr="00AF6834">
        <w:rPr>
          <w:i/>
          <w:color w:val="0000FF"/>
          <w:sz w:val="24"/>
          <w:szCs w:val="24"/>
          <w:lang w:val="ro-RO" w:eastAsia="ru-RU"/>
        </w:rPr>
        <w:t xml:space="preserve">903 </w:t>
      </w:r>
      <w:r w:rsidRPr="00AF6834">
        <w:rPr>
          <w:i/>
          <w:color w:val="0000FF"/>
          <w:sz w:val="24"/>
          <w:szCs w:val="24"/>
          <w:lang w:eastAsia="ru-RU"/>
        </w:rPr>
        <w:t>от</w:t>
      </w:r>
      <w:r w:rsidRPr="00AF6834">
        <w:rPr>
          <w:i/>
          <w:color w:val="0000FF"/>
          <w:sz w:val="24"/>
          <w:szCs w:val="24"/>
          <w:lang w:val="ro-RO" w:eastAsia="ru-RU"/>
        </w:rPr>
        <w:t xml:space="preserve"> 07.11.17, MO390-395/10.11.17 </w:t>
      </w:r>
      <w:r w:rsidRPr="00AF6834">
        <w:rPr>
          <w:i/>
          <w:color w:val="0000FF"/>
          <w:sz w:val="24"/>
          <w:szCs w:val="24"/>
          <w:lang w:eastAsia="ru-RU"/>
        </w:rPr>
        <w:t>ст</w:t>
      </w:r>
      <w:r w:rsidRPr="00AF6834">
        <w:rPr>
          <w:i/>
          <w:color w:val="0000FF"/>
          <w:sz w:val="24"/>
          <w:szCs w:val="24"/>
          <w:lang w:val="ro-RO" w:eastAsia="ru-RU"/>
        </w:rPr>
        <w:t>.1012</w:t>
      </w:r>
      <w:r w:rsidRPr="00AF6834">
        <w:rPr>
          <w:i/>
          <w:color w:val="0000FF"/>
          <w:sz w:val="24"/>
          <w:szCs w:val="24"/>
          <w:lang w:eastAsia="ru-RU"/>
        </w:rPr>
        <w:t>]</w:t>
      </w:r>
    </w:p>
    <w:p w:rsidR="00A974D2" w:rsidRPr="00EA747E" w:rsidRDefault="00A974D2" w:rsidP="00A974D2">
      <w:pPr>
        <w:numPr>
          <w:ilvl w:val="0"/>
          <w:numId w:val="10"/>
        </w:numPr>
        <w:tabs>
          <w:tab w:val="left" w:pos="851"/>
          <w:tab w:val="left" w:pos="1134"/>
        </w:tabs>
        <w:spacing w:after="120"/>
        <w:ind w:left="0" w:firstLine="709"/>
        <w:rPr>
          <w:sz w:val="24"/>
          <w:szCs w:val="24"/>
          <w:lang w:eastAsia="ru-RU"/>
        </w:rPr>
      </w:pPr>
      <w:r w:rsidRPr="003F057F">
        <w:rPr>
          <w:color w:val="000000"/>
          <w:sz w:val="24"/>
          <w:szCs w:val="24"/>
        </w:rPr>
        <w:t xml:space="preserve">копия сертификата HACCP либо, при необходимости, GlobalGap, GMP или ISO, или договора, предоплаченного и заключенного с одной из специализированных компаний с целью сертификации согласно указанным стандартам, для заявок на предоставление финансовой поддержки, в совокупности в случае двух и более заявок, более 1 млн. леев для подмер по поддержке </w:t>
      </w:r>
      <w:r w:rsidRPr="003F057F">
        <w:rPr>
          <w:sz w:val="24"/>
          <w:szCs w:val="24"/>
          <w:lang w:eastAsia="ru-RU"/>
        </w:rPr>
        <w:t>1.1, 1.4, 1.6, 1.8</w:t>
      </w:r>
      <w:r w:rsidR="00EA747E">
        <w:t xml:space="preserve">, </w:t>
      </w:r>
      <w:r w:rsidR="00EA747E" w:rsidRPr="00EA747E">
        <w:rPr>
          <w:sz w:val="24"/>
          <w:szCs w:val="24"/>
        </w:rPr>
        <w:t>с принятием на себя обязательства получить сертификат в течение следующих двух лет с момента получения субсидии и поддерживать условия, послужившие основанием для сертификации</w:t>
      </w:r>
      <w:r w:rsidRPr="00EA747E">
        <w:rPr>
          <w:color w:val="000000"/>
          <w:sz w:val="24"/>
          <w:szCs w:val="24"/>
        </w:rPr>
        <w:t>;</w:t>
      </w:r>
    </w:p>
    <w:p w:rsidR="00EA747E" w:rsidRPr="00EA747E" w:rsidRDefault="00EA747E" w:rsidP="00EA747E">
      <w:pPr>
        <w:tabs>
          <w:tab w:val="left" w:pos="3969"/>
        </w:tabs>
        <w:rPr>
          <w:i/>
          <w:color w:val="0000FF"/>
          <w:sz w:val="24"/>
          <w:szCs w:val="24"/>
          <w:lang w:eastAsia="ru-RU"/>
        </w:rPr>
      </w:pPr>
      <w:r w:rsidRPr="00EA747E">
        <w:rPr>
          <w:i/>
          <w:iCs/>
          <w:color w:val="0000FF"/>
          <w:sz w:val="24"/>
          <w:szCs w:val="24"/>
        </w:rPr>
        <w:t>[Пкт.13</w:t>
      </w:r>
      <w:r w:rsidR="00AF6834">
        <w:rPr>
          <w:i/>
          <w:iCs/>
          <w:color w:val="0000FF"/>
          <w:sz w:val="24"/>
          <w:szCs w:val="24"/>
        </w:rPr>
        <w:t xml:space="preserve"> </w:t>
      </w:r>
      <w:r w:rsidRPr="00EA747E">
        <w:rPr>
          <w:i/>
          <w:iCs/>
          <w:color w:val="0000FF"/>
          <w:sz w:val="24"/>
          <w:szCs w:val="24"/>
        </w:rPr>
        <w:t>подпкт.8) изменен ПП923 от 24.09.18, МО384-395/12.10.18 ст.1024; в силу с 12.10.18]</w:t>
      </w:r>
    </w:p>
    <w:p w:rsidR="00A974D2" w:rsidRPr="00EA747E" w:rsidRDefault="00A974D2" w:rsidP="00A974D2">
      <w:pPr>
        <w:numPr>
          <w:ilvl w:val="0"/>
          <w:numId w:val="10"/>
        </w:numPr>
        <w:tabs>
          <w:tab w:val="left" w:pos="851"/>
          <w:tab w:val="left" w:pos="1134"/>
        </w:tabs>
        <w:spacing w:after="120"/>
        <w:ind w:left="0" w:firstLine="709"/>
        <w:rPr>
          <w:sz w:val="24"/>
          <w:szCs w:val="24"/>
          <w:lang w:eastAsia="ru-RU"/>
        </w:rPr>
      </w:pPr>
      <w:r w:rsidRPr="003F057F">
        <w:rPr>
          <w:sz w:val="24"/>
          <w:szCs w:val="24"/>
          <w:lang w:eastAsia="ru-RU"/>
        </w:rPr>
        <w:t>протокол о введении в эксплуатацию основного средства (типовой межведомственный формуляр MF-1, утвержденный Постановлением Департамента статистики Республики Молдова № 8 от 12 апреля 1995 года), для приемлемой техники, оборудования и других товаров, которые необходимо установить (для подмер 1.1., 1.2. (</w:t>
      </w:r>
      <w:r w:rsidRPr="003F057F">
        <w:rPr>
          <w:color w:val="000000"/>
          <w:sz w:val="24"/>
          <w:szCs w:val="24"/>
        </w:rPr>
        <w:t>противоградовое/противодождевое оборудование</w:t>
      </w:r>
      <w:r w:rsidRPr="003F057F">
        <w:rPr>
          <w:sz w:val="24"/>
          <w:szCs w:val="24"/>
          <w:lang w:eastAsia="ru-RU"/>
        </w:rPr>
        <w:t>), 1.4, 1.6, 2.2 и для меры 4)</w:t>
      </w:r>
      <w:r w:rsidR="00EA747E">
        <w:t xml:space="preserve">, </w:t>
      </w:r>
      <w:r w:rsidR="00EA747E" w:rsidRPr="00EA747E">
        <w:rPr>
          <w:sz w:val="24"/>
          <w:szCs w:val="24"/>
        </w:rPr>
        <w:t xml:space="preserve">за </w:t>
      </w:r>
      <w:r w:rsidR="00EA747E" w:rsidRPr="00EA747E">
        <w:rPr>
          <w:sz w:val="24"/>
          <w:szCs w:val="24"/>
        </w:rPr>
        <w:lastRenderedPageBreak/>
        <w:t>исключением имущества, которое, согласно части (2) статьи 261 Налогового кодекса № 1163/1997, не составляет основные средства;</w:t>
      </w:r>
    </w:p>
    <w:p w:rsidR="00EA747E" w:rsidRPr="00EA747E" w:rsidRDefault="00EA747E" w:rsidP="00EA747E">
      <w:pPr>
        <w:tabs>
          <w:tab w:val="left" w:pos="3969"/>
        </w:tabs>
        <w:rPr>
          <w:i/>
          <w:color w:val="0000FF"/>
          <w:sz w:val="24"/>
          <w:szCs w:val="24"/>
          <w:lang w:eastAsia="ru-RU"/>
        </w:rPr>
      </w:pPr>
      <w:r w:rsidRPr="00EA747E">
        <w:rPr>
          <w:i/>
          <w:iCs/>
          <w:color w:val="0000FF"/>
          <w:sz w:val="24"/>
          <w:szCs w:val="24"/>
        </w:rPr>
        <w:t>[Пкт.13 подпкт.9) изменен ПП923 от 24.09.18, МО384-395/12.10.18 ст.1024; в силу с 12.10.18]</w:t>
      </w:r>
    </w:p>
    <w:p w:rsidR="00A974D2" w:rsidRPr="003F057F" w:rsidRDefault="00A974D2" w:rsidP="00A974D2">
      <w:pPr>
        <w:numPr>
          <w:ilvl w:val="0"/>
          <w:numId w:val="10"/>
        </w:numPr>
        <w:tabs>
          <w:tab w:val="left" w:pos="851"/>
          <w:tab w:val="left" w:pos="1134"/>
        </w:tabs>
        <w:spacing w:after="120"/>
        <w:ind w:left="0" w:firstLine="709"/>
        <w:rPr>
          <w:sz w:val="24"/>
          <w:szCs w:val="24"/>
          <w:lang w:eastAsia="ru-RU"/>
        </w:rPr>
      </w:pPr>
      <w:r w:rsidRPr="003F057F">
        <w:rPr>
          <w:color w:val="000000"/>
          <w:sz w:val="24"/>
          <w:szCs w:val="24"/>
        </w:rPr>
        <w:t>копия первичного бухгалтерского документа (налоговая накладная, товаротранспортная накладная), а в случае импорта – копия таможенной и дополнительной декларации, с приложением инвойса и, при необходимости, копия договора купли-продажи техники или оборудования;</w:t>
      </w:r>
    </w:p>
    <w:p w:rsidR="00A974D2" w:rsidRPr="003F057F" w:rsidRDefault="00A974D2" w:rsidP="00A974D2">
      <w:pPr>
        <w:numPr>
          <w:ilvl w:val="0"/>
          <w:numId w:val="10"/>
        </w:numPr>
        <w:tabs>
          <w:tab w:val="left" w:pos="851"/>
          <w:tab w:val="left" w:pos="993"/>
        </w:tabs>
        <w:spacing w:after="120"/>
        <w:ind w:left="0" w:firstLine="709"/>
        <w:rPr>
          <w:sz w:val="24"/>
          <w:szCs w:val="24"/>
          <w:lang w:eastAsia="ru-RU"/>
        </w:rPr>
      </w:pPr>
      <w:r w:rsidRPr="003F057F">
        <w:rPr>
          <w:sz w:val="24"/>
          <w:szCs w:val="24"/>
          <w:lang w:eastAsia="ru-RU"/>
        </w:rPr>
        <w:t>копия приходного ордера об оплате товаров, являющихся  объектом инвестиции, для которой запрашивается субсидия;</w:t>
      </w:r>
    </w:p>
    <w:p w:rsidR="00A974D2" w:rsidRPr="003F057F" w:rsidRDefault="00A974D2" w:rsidP="00A974D2">
      <w:pPr>
        <w:numPr>
          <w:ilvl w:val="0"/>
          <w:numId w:val="10"/>
        </w:numPr>
        <w:tabs>
          <w:tab w:val="left" w:pos="851"/>
          <w:tab w:val="left" w:pos="993"/>
        </w:tabs>
        <w:spacing w:after="120"/>
        <w:ind w:left="0" w:firstLine="709"/>
        <w:rPr>
          <w:sz w:val="24"/>
          <w:szCs w:val="24"/>
          <w:lang w:eastAsia="ru-RU"/>
        </w:rPr>
      </w:pPr>
      <w:r w:rsidRPr="003F057F">
        <w:rPr>
          <w:color w:val="000000"/>
          <w:sz w:val="24"/>
          <w:szCs w:val="24"/>
        </w:rPr>
        <w:t>прочие документы, запрошенные дополнительно, согласно списку документов, указанных для каждой меры/подмеры.</w:t>
      </w:r>
    </w:p>
    <w:p w:rsidR="00A974D2" w:rsidRPr="003F057F" w:rsidRDefault="00A974D2" w:rsidP="00A974D2">
      <w:pPr>
        <w:spacing w:after="120"/>
        <w:rPr>
          <w:sz w:val="24"/>
          <w:szCs w:val="24"/>
          <w:lang w:eastAsia="ru-RU"/>
        </w:rPr>
      </w:pPr>
      <w:r w:rsidRPr="003F057F">
        <w:rPr>
          <w:color w:val="000000"/>
          <w:sz w:val="24"/>
          <w:szCs w:val="24"/>
        </w:rPr>
        <w:t xml:space="preserve">Типовая заявка на предоставление финансовой поддержки для каждой меры/подмеры отдельно, образец заявления под собственную ответственность о достоверности данных и типовой образец бизнес-плана утверждаются приказом министра </w:t>
      </w:r>
      <w:r w:rsidR="005C4365">
        <w:rPr>
          <w:color w:val="000000"/>
          <w:sz w:val="24"/>
          <w:szCs w:val="24"/>
        </w:rPr>
        <w:t>сельского хозяйства, регионального развития и окружающей среды</w:t>
      </w:r>
      <w:r w:rsidRPr="003F057F">
        <w:rPr>
          <w:color w:val="000000"/>
          <w:sz w:val="24"/>
          <w:szCs w:val="24"/>
        </w:rPr>
        <w:t>.</w:t>
      </w:r>
    </w:p>
    <w:p w:rsidR="00A974D2" w:rsidRDefault="00A974D2" w:rsidP="00A974D2">
      <w:pPr>
        <w:spacing w:after="120"/>
        <w:rPr>
          <w:sz w:val="24"/>
          <w:szCs w:val="24"/>
          <w:lang w:eastAsia="ru-RU"/>
        </w:rPr>
      </w:pPr>
      <w:r w:rsidRPr="003F057F">
        <w:rPr>
          <w:b/>
          <w:sz w:val="24"/>
          <w:szCs w:val="24"/>
          <w:lang w:eastAsia="ru-RU"/>
        </w:rPr>
        <w:t xml:space="preserve">14. </w:t>
      </w:r>
      <w:r w:rsidRPr="003F057F">
        <w:rPr>
          <w:sz w:val="24"/>
          <w:szCs w:val="24"/>
          <w:lang w:eastAsia="ru-RU"/>
        </w:rPr>
        <w:t>Делао предоставлении субсидий подаются в период с 1 февраля по 31 октября каждого года, за исключением:</w:t>
      </w:r>
    </w:p>
    <w:p w:rsidR="00AF6834" w:rsidRPr="00AF6834" w:rsidRDefault="00AF6834" w:rsidP="00AF6834">
      <w:pPr>
        <w:rPr>
          <w:i/>
          <w:color w:val="0000FF"/>
          <w:sz w:val="24"/>
          <w:szCs w:val="24"/>
          <w:lang w:eastAsia="ru-RU"/>
        </w:rPr>
      </w:pPr>
      <w:r w:rsidRPr="00AF6834">
        <w:rPr>
          <w:i/>
          <w:iCs/>
          <w:color w:val="0000FF"/>
          <w:sz w:val="24"/>
          <w:szCs w:val="24"/>
        </w:rPr>
        <w:t>[Пкт.</w:t>
      </w:r>
      <w:r>
        <w:rPr>
          <w:i/>
          <w:iCs/>
          <w:color w:val="0000FF"/>
          <w:sz w:val="24"/>
          <w:szCs w:val="24"/>
        </w:rPr>
        <w:t>14 изменен</w:t>
      </w:r>
      <w:r w:rsidRPr="00AF6834">
        <w:rPr>
          <w:i/>
          <w:iCs/>
          <w:color w:val="0000FF"/>
          <w:sz w:val="24"/>
          <w:szCs w:val="24"/>
        </w:rPr>
        <w:t xml:space="preserve"> </w:t>
      </w:r>
      <w:r w:rsidRPr="00AF6834">
        <w:rPr>
          <w:i/>
          <w:color w:val="0000FF"/>
          <w:sz w:val="24"/>
          <w:szCs w:val="24"/>
          <w:lang w:eastAsia="ru-RU"/>
        </w:rPr>
        <w:t>ПП</w:t>
      </w:r>
      <w:r w:rsidRPr="00AF6834">
        <w:rPr>
          <w:i/>
          <w:color w:val="0000FF"/>
          <w:sz w:val="24"/>
          <w:szCs w:val="24"/>
          <w:lang w:val="ro-RO" w:eastAsia="ru-RU"/>
        </w:rPr>
        <w:t xml:space="preserve">903 </w:t>
      </w:r>
      <w:r w:rsidRPr="00AF6834">
        <w:rPr>
          <w:i/>
          <w:color w:val="0000FF"/>
          <w:sz w:val="24"/>
          <w:szCs w:val="24"/>
          <w:lang w:eastAsia="ru-RU"/>
        </w:rPr>
        <w:t>от</w:t>
      </w:r>
      <w:r w:rsidRPr="00AF6834">
        <w:rPr>
          <w:i/>
          <w:color w:val="0000FF"/>
          <w:sz w:val="24"/>
          <w:szCs w:val="24"/>
          <w:lang w:val="ro-RO" w:eastAsia="ru-RU"/>
        </w:rPr>
        <w:t xml:space="preserve"> 07.11.17, MO390-395/10.11.17 </w:t>
      </w:r>
      <w:r w:rsidRPr="00AF6834">
        <w:rPr>
          <w:i/>
          <w:color w:val="0000FF"/>
          <w:sz w:val="24"/>
          <w:szCs w:val="24"/>
          <w:lang w:eastAsia="ru-RU"/>
        </w:rPr>
        <w:t>ст</w:t>
      </w:r>
      <w:r w:rsidRPr="00AF6834">
        <w:rPr>
          <w:i/>
          <w:color w:val="0000FF"/>
          <w:sz w:val="24"/>
          <w:szCs w:val="24"/>
          <w:lang w:val="ro-RO" w:eastAsia="ru-RU"/>
        </w:rPr>
        <w:t>.1012</w:t>
      </w:r>
      <w:r w:rsidRPr="00AF6834">
        <w:rPr>
          <w:i/>
          <w:color w:val="0000FF"/>
          <w:sz w:val="24"/>
          <w:szCs w:val="24"/>
          <w:lang w:eastAsia="ru-RU"/>
        </w:rPr>
        <w:t>]</w:t>
      </w:r>
    </w:p>
    <w:p w:rsidR="00A974D2" w:rsidRPr="003F057F" w:rsidRDefault="00A974D2" w:rsidP="00A974D2">
      <w:pPr>
        <w:pStyle w:val="Listparagraf1"/>
        <w:numPr>
          <w:ilvl w:val="0"/>
          <w:numId w:val="11"/>
        </w:numPr>
        <w:tabs>
          <w:tab w:val="left" w:pos="993"/>
        </w:tabs>
        <w:spacing w:after="120" w:line="240" w:lineRule="auto"/>
        <w:ind w:left="0" w:firstLine="709"/>
        <w:contextualSpacing/>
        <w:jc w:val="both"/>
        <w:rPr>
          <w:rFonts w:ascii="Times New Roman" w:hAnsi="Times New Roman" w:cs="Times New Roman"/>
          <w:sz w:val="24"/>
          <w:szCs w:val="24"/>
          <w:shd w:val="clear" w:color="auto" w:fill="FFFFFF"/>
          <w:lang w:val="ru-RU" w:eastAsia="ru-RU"/>
        </w:rPr>
      </w:pPr>
      <w:r w:rsidRPr="003F057F">
        <w:rPr>
          <w:rFonts w:ascii="Times New Roman" w:hAnsi="Times New Roman" w:cs="Times New Roman"/>
          <w:sz w:val="24"/>
          <w:szCs w:val="24"/>
          <w:shd w:val="clear" w:color="auto" w:fill="FFFFFF"/>
          <w:lang w:val="ru-RU" w:eastAsia="ru-RU"/>
        </w:rPr>
        <w:t>дел о предоставлении субсидий, поданных согласно положениям Постановления Правительства № 217 от 24 февраля 2005 г. «Об утверждении Положения о субсидировании обеспечения производственных рисков в сельском хозяйстве» и Закона № 243 от 8 июля 2004 года о субсидируемом страховании производственных рисков в сельском хозяйстве;</w:t>
      </w:r>
    </w:p>
    <w:p w:rsidR="00A974D2" w:rsidRPr="00DB5779" w:rsidRDefault="00A974D2" w:rsidP="00A974D2">
      <w:pPr>
        <w:pStyle w:val="Listparagraf1"/>
        <w:numPr>
          <w:ilvl w:val="0"/>
          <w:numId w:val="11"/>
        </w:numPr>
        <w:tabs>
          <w:tab w:val="left" w:pos="993"/>
        </w:tabs>
        <w:spacing w:after="120" w:line="240" w:lineRule="auto"/>
        <w:ind w:left="0" w:firstLine="709"/>
        <w:contextualSpacing/>
        <w:jc w:val="both"/>
        <w:rPr>
          <w:rFonts w:ascii="Times New Roman" w:hAnsi="Times New Roman" w:cs="Times New Roman"/>
          <w:sz w:val="24"/>
          <w:szCs w:val="24"/>
          <w:shd w:val="clear" w:color="auto" w:fill="FFFFFF"/>
          <w:lang w:val="ru-RU" w:eastAsia="ru-RU"/>
        </w:rPr>
      </w:pPr>
      <w:r w:rsidRPr="003F057F">
        <w:rPr>
          <w:rFonts w:ascii="Times New Roman" w:hAnsi="Times New Roman" w:cs="Times New Roman"/>
          <w:sz w:val="24"/>
          <w:szCs w:val="24"/>
          <w:shd w:val="clear" w:color="auto" w:fill="FFFFFF"/>
          <w:lang w:val="ru-RU" w:eastAsia="ru-RU"/>
        </w:rPr>
        <w:t xml:space="preserve">дел о предоставлении субсидий для строительных материалов и материалов для покрытия туннелей, для которых запрашивается финансовая поддержка, согласно пункту 19 настоящего Положения, а также для нетканого материала типа </w:t>
      </w:r>
      <w:r w:rsidRPr="003F057F">
        <w:rPr>
          <w:rFonts w:ascii="Times New Roman" w:hAnsi="Times New Roman" w:cs="Times New Roman"/>
          <w:sz w:val="24"/>
          <w:szCs w:val="24"/>
          <w:lang w:val="ru-RU"/>
        </w:rPr>
        <w:t>AGRYL, которые подаются до 1 июня текущего года субсидирования;</w:t>
      </w:r>
    </w:p>
    <w:p w:rsidR="00DB5779" w:rsidRPr="00DB5779" w:rsidRDefault="00DB5779" w:rsidP="00DB5779">
      <w:pPr>
        <w:pStyle w:val="Listparagraf1"/>
        <w:numPr>
          <w:ilvl w:val="0"/>
          <w:numId w:val="11"/>
        </w:numPr>
        <w:tabs>
          <w:tab w:val="left" w:pos="993"/>
        </w:tabs>
        <w:spacing w:after="0" w:line="240" w:lineRule="auto"/>
        <w:ind w:left="0" w:firstLine="709"/>
        <w:contextualSpacing/>
        <w:jc w:val="both"/>
        <w:rPr>
          <w:rFonts w:ascii="Times New Roman" w:hAnsi="Times New Roman" w:cs="Times New Roman"/>
          <w:sz w:val="24"/>
          <w:szCs w:val="24"/>
          <w:shd w:val="clear" w:color="auto" w:fill="FFFFFF"/>
          <w:lang w:val="ru-RU" w:eastAsia="ru-RU"/>
        </w:rPr>
      </w:pPr>
      <w:r w:rsidRPr="00DB5779">
        <w:rPr>
          <w:rFonts w:ascii="Times New Roman" w:hAnsi="Times New Roman" w:cs="Times New Roman"/>
          <w:sz w:val="24"/>
          <w:szCs w:val="24"/>
          <w:lang w:val="ru-RU"/>
        </w:rPr>
        <w:t>заявок на получение поддержки для подмеры поддержки 1.2 в случае насаждений, закладываемых осенью года, предшествовавшего году субсидирования, и весной текущего года субсидирования, поданных начиная с 1 июля текущего года субсидирования.</w:t>
      </w:r>
    </w:p>
    <w:p w:rsidR="00DB5779" w:rsidRDefault="00DB5779" w:rsidP="00DB5779">
      <w:pPr>
        <w:tabs>
          <w:tab w:val="left" w:pos="3969"/>
        </w:tabs>
        <w:rPr>
          <w:i/>
          <w:iCs/>
          <w:color w:val="0000FF"/>
          <w:sz w:val="24"/>
          <w:szCs w:val="24"/>
        </w:rPr>
      </w:pPr>
      <w:r w:rsidRPr="00DB5779">
        <w:rPr>
          <w:i/>
          <w:iCs/>
          <w:color w:val="0000FF"/>
          <w:sz w:val="24"/>
          <w:szCs w:val="24"/>
        </w:rPr>
        <w:t>[Пкт.14</w:t>
      </w:r>
      <w:r>
        <w:rPr>
          <w:i/>
          <w:iCs/>
          <w:color w:val="0000FF"/>
          <w:sz w:val="24"/>
          <w:szCs w:val="24"/>
        </w:rPr>
        <w:t xml:space="preserve"> </w:t>
      </w:r>
      <w:r w:rsidRPr="00DB5779">
        <w:rPr>
          <w:i/>
          <w:iCs/>
          <w:color w:val="0000FF"/>
          <w:sz w:val="24"/>
          <w:szCs w:val="24"/>
        </w:rPr>
        <w:t>подпкт.3)</w:t>
      </w:r>
      <w:r>
        <w:rPr>
          <w:i/>
          <w:iCs/>
          <w:color w:val="0000FF"/>
          <w:sz w:val="24"/>
          <w:szCs w:val="24"/>
        </w:rPr>
        <w:t xml:space="preserve"> в редакции </w:t>
      </w:r>
      <w:r w:rsidRPr="00DB5779">
        <w:rPr>
          <w:i/>
          <w:iCs/>
          <w:color w:val="0000FF"/>
          <w:sz w:val="24"/>
          <w:szCs w:val="24"/>
        </w:rPr>
        <w:t>ПП923 от 24.09.18, МО384-395/12.10.18 ст.1024; в силу с 12.10.18]</w:t>
      </w:r>
    </w:p>
    <w:p w:rsidR="00AF6834" w:rsidRPr="00AF6834" w:rsidRDefault="00AF6834" w:rsidP="00AF6834">
      <w:pPr>
        <w:rPr>
          <w:i/>
          <w:color w:val="0000FF"/>
          <w:sz w:val="24"/>
          <w:szCs w:val="24"/>
          <w:lang w:eastAsia="ru-RU"/>
        </w:rPr>
      </w:pPr>
      <w:r w:rsidRPr="00AF6834">
        <w:rPr>
          <w:i/>
          <w:iCs/>
          <w:color w:val="0000FF"/>
          <w:sz w:val="24"/>
          <w:szCs w:val="24"/>
        </w:rPr>
        <w:t>[Пкт.</w:t>
      </w:r>
      <w:r>
        <w:rPr>
          <w:i/>
          <w:iCs/>
          <w:color w:val="0000FF"/>
          <w:sz w:val="24"/>
          <w:szCs w:val="24"/>
        </w:rPr>
        <w:t xml:space="preserve">14 </w:t>
      </w:r>
      <w:r w:rsidRPr="00AF6834">
        <w:rPr>
          <w:i/>
          <w:iCs/>
          <w:color w:val="0000FF"/>
          <w:sz w:val="24"/>
          <w:szCs w:val="24"/>
        </w:rPr>
        <w:t xml:space="preserve"> </w:t>
      </w:r>
      <w:r>
        <w:rPr>
          <w:i/>
          <w:iCs/>
          <w:color w:val="0000FF"/>
          <w:sz w:val="24"/>
          <w:szCs w:val="24"/>
        </w:rPr>
        <w:t>подпкт.3) изменен</w:t>
      </w:r>
      <w:r w:rsidRPr="00AF6834">
        <w:rPr>
          <w:i/>
          <w:iCs/>
          <w:color w:val="0000FF"/>
          <w:sz w:val="24"/>
          <w:szCs w:val="24"/>
        </w:rPr>
        <w:t xml:space="preserve"> </w:t>
      </w:r>
      <w:r w:rsidRPr="00AF6834">
        <w:rPr>
          <w:i/>
          <w:color w:val="0000FF"/>
          <w:sz w:val="24"/>
          <w:szCs w:val="24"/>
          <w:lang w:eastAsia="ru-RU"/>
        </w:rPr>
        <w:t>ПП</w:t>
      </w:r>
      <w:r w:rsidRPr="00AF6834">
        <w:rPr>
          <w:i/>
          <w:color w:val="0000FF"/>
          <w:sz w:val="24"/>
          <w:szCs w:val="24"/>
          <w:lang w:val="ro-RO" w:eastAsia="ru-RU"/>
        </w:rPr>
        <w:t xml:space="preserve">903 </w:t>
      </w:r>
      <w:r w:rsidRPr="00AF6834">
        <w:rPr>
          <w:i/>
          <w:color w:val="0000FF"/>
          <w:sz w:val="24"/>
          <w:szCs w:val="24"/>
          <w:lang w:eastAsia="ru-RU"/>
        </w:rPr>
        <w:t>от</w:t>
      </w:r>
      <w:r w:rsidRPr="00AF6834">
        <w:rPr>
          <w:i/>
          <w:color w:val="0000FF"/>
          <w:sz w:val="24"/>
          <w:szCs w:val="24"/>
          <w:lang w:val="ro-RO" w:eastAsia="ru-RU"/>
        </w:rPr>
        <w:t xml:space="preserve"> 07.11.17, MO390-395/10.11.17 </w:t>
      </w:r>
      <w:r w:rsidRPr="00AF6834">
        <w:rPr>
          <w:i/>
          <w:color w:val="0000FF"/>
          <w:sz w:val="24"/>
          <w:szCs w:val="24"/>
          <w:lang w:eastAsia="ru-RU"/>
        </w:rPr>
        <w:t>ст</w:t>
      </w:r>
      <w:r w:rsidRPr="00AF6834">
        <w:rPr>
          <w:i/>
          <w:color w:val="0000FF"/>
          <w:sz w:val="24"/>
          <w:szCs w:val="24"/>
          <w:lang w:val="ro-RO" w:eastAsia="ru-RU"/>
        </w:rPr>
        <w:t>.1012</w:t>
      </w:r>
      <w:r w:rsidRPr="00AF6834">
        <w:rPr>
          <w:i/>
          <w:color w:val="0000FF"/>
          <w:sz w:val="24"/>
          <w:szCs w:val="24"/>
          <w:lang w:eastAsia="ru-RU"/>
        </w:rPr>
        <w:t>]</w:t>
      </w:r>
    </w:p>
    <w:p w:rsidR="0080209B" w:rsidRDefault="0080209B" w:rsidP="00A974D2">
      <w:pPr>
        <w:spacing w:after="120"/>
        <w:rPr>
          <w:sz w:val="24"/>
          <w:szCs w:val="24"/>
        </w:rPr>
      </w:pPr>
      <w:r w:rsidRPr="0080209B">
        <w:rPr>
          <w:sz w:val="24"/>
          <w:szCs w:val="24"/>
        </w:rPr>
        <w:t>4) заявлений на получение поддержки согласно подмере 2.3 в соответствии с положениями пункта 89, которые подаются до 15 ноября текущего года.</w:t>
      </w:r>
    </w:p>
    <w:p w:rsidR="00AF6834" w:rsidRPr="00AF6834" w:rsidRDefault="00AF6834" w:rsidP="00AF6834">
      <w:pPr>
        <w:rPr>
          <w:i/>
          <w:color w:val="0000FF"/>
          <w:sz w:val="24"/>
          <w:szCs w:val="24"/>
          <w:lang w:eastAsia="ru-RU"/>
        </w:rPr>
      </w:pPr>
      <w:r w:rsidRPr="00AF6834">
        <w:rPr>
          <w:i/>
          <w:iCs/>
          <w:color w:val="0000FF"/>
          <w:sz w:val="24"/>
          <w:szCs w:val="24"/>
        </w:rPr>
        <w:t>[Пкт.</w:t>
      </w:r>
      <w:r>
        <w:rPr>
          <w:i/>
          <w:iCs/>
          <w:color w:val="0000FF"/>
          <w:sz w:val="24"/>
          <w:szCs w:val="24"/>
        </w:rPr>
        <w:t>14</w:t>
      </w:r>
      <w:r w:rsidRPr="00AF6834">
        <w:rPr>
          <w:i/>
          <w:iCs/>
          <w:color w:val="0000FF"/>
          <w:sz w:val="24"/>
          <w:szCs w:val="24"/>
        </w:rPr>
        <w:t xml:space="preserve">) </w:t>
      </w:r>
      <w:r>
        <w:rPr>
          <w:i/>
          <w:iCs/>
          <w:color w:val="0000FF"/>
          <w:sz w:val="24"/>
          <w:szCs w:val="24"/>
        </w:rPr>
        <w:t xml:space="preserve">подпкт.4) введен </w:t>
      </w:r>
      <w:r w:rsidRPr="00AF6834">
        <w:rPr>
          <w:i/>
          <w:color w:val="0000FF"/>
          <w:sz w:val="24"/>
          <w:szCs w:val="24"/>
          <w:lang w:eastAsia="ru-RU"/>
        </w:rPr>
        <w:t>ПП</w:t>
      </w:r>
      <w:r w:rsidRPr="00AF6834">
        <w:rPr>
          <w:i/>
          <w:color w:val="0000FF"/>
          <w:sz w:val="24"/>
          <w:szCs w:val="24"/>
          <w:lang w:val="ro-RO" w:eastAsia="ru-RU"/>
        </w:rPr>
        <w:t xml:space="preserve">903 </w:t>
      </w:r>
      <w:r w:rsidRPr="00AF6834">
        <w:rPr>
          <w:i/>
          <w:color w:val="0000FF"/>
          <w:sz w:val="24"/>
          <w:szCs w:val="24"/>
          <w:lang w:eastAsia="ru-RU"/>
        </w:rPr>
        <w:t>от</w:t>
      </w:r>
      <w:r w:rsidRPr="00AF6834">
        <w:rPr>
          <w:i/>
          <w:color w:val="0000FF"/>
          <w:sz w:val="24"/>
          <w:szCs w:val="24"/>
          <w:lang w:val="ro-RO" w:eastAsia="ru-RU"/>
        </w:rPr>
        <w:t xml:space="preserve"> 07.11.17, MO390-395/10.11.17 </w:t>
      </w:r>
      <w:r w:rsidRPr="00AF6834">
        <w:rPr>
          <w:i/>
          <w:color w:val="0000FF"/>
          <w:sz w:val="24"/>
          <w:szCs w:val="24"/>
          <w:lang w:eastAsia="ru-RU"/>
        </w:rPr>
        <w:t>ст</w:t>
      </w:r>
      <w:r w:rsidRPr="00AF6834">
        <w:rPr>
          <w:i/>
          <w:color w:val="0000FF"/>
          <w:sz w:val="24"/>
          <w:szCs w:val="24"/>
          <w:lang w:val="ro-RO" w:eastAsia="ru-RU"/>
        </w:rPr>
        <w:t>.1012</w:t>
      </w:r>
      <w:r w:rsidRPr="00AF6834">
        <w:rPr>
          <w:i/>
          <w:color w:val="0000FF"/>
          <w:sz w:val="24"/>
          <w:szCs w:val="24"/>
          <w:lang w:eastAsia="ru-RU"/>
        </w:rPr>
        <w:t>]</w:t>
      </w:r>
    </w:p>
    <w:p w:rsidR="00A974D2" w:rsidRPr="003F057F" w:rsidRDefault="00A974D2" w:rsidP="00A974D2">
      <w:pPr>
        <w:spacing w:after="120"/>
        <w:rPr>
          <w:color w:val="000000"/>
          <w:sz w:val="24"/>
          <w:szCs w:val="24"/>
        </w:rPr>
      </w:pPr>
      <w:r w:rsidRPr="003F057F">
        <w:rPr>
          <w:b/>
          <w:sz w:val="24"/>
          <w:szCs w:val="24"/>
          <w:lang w:eastAsia="ru-RU"/>
        </w:rPr>
        <w:t xml:space="preserve">15. </w:t>
      </w:r>
      <w:r w:rsidRPr="003F057F">
        <w:rPr>
          <w:sz w:val="24"/>
          <w:szCs w:val="24"/>
          <w:lang w:eastAsia="ru-RU"/>
        </w:rPr>
        <w:t>В случае подачи заявки об</w:t>
      </w:r>
      <w:r w:rsidRPr="003F057F">
        <w:rPr>
          <w:color w:val="000000"/>
          <w:sz w:val="24"/>
          <w:szCs w:val="24"/>
        </w:rPr>
        <w:t xml:space="preserve"> отзыве дела о предоставлении субсидий, его рассмотрение прекращается, и дело приобретает статус отозванного дела, с последующей его передачей в архив. Не могут быть отозваны дела на предоставление субсидий, в отношении которых имеется утвержденное решение (протокол установления неточностей, акт инспекции) или в которых были установлены неточности, выражающиеся в представлении недостоверных данных.</w:t>
      </w:r>
    </w:p>
    <w:p w:rsidR="00A974D2" w:rsidRPr="003F057F" w:rsidRDefault="00A974D2" w:rsidP="00A974D2">
      <w:pPr>
        <w:spacing w:after="120"/>
        <w:rPr>
          <w:b/>
          <w:sz w:val="24"/>
          <w:szCs w:val="24"/>
          <w:lang w:eastAsia="ru-RU"/>
        </w:rPr>
      </w:pPr>
    </w:p>
    <w:p w:rsidR="00A974D2" w:rsidRPr="003F057F" w:rsidRDefault="00A974D2" w:rsidP="00A974D2">
      <w:pPr>
        <w:spacing w:after="120"/>
        <w:ind w:firstLine="0"/>
        <w:jc w:val="center"/>
        <w:rPr>
          <w:sz w:val="24"/>
          <w:szCs w:val="24"/>
          <w:lang w:eastAsia="ru-RU"/>
        </w:rPr>
      </w:pPr>
      <w:r w:rsidRPr="003F057F">
        <w:rPr>
          <w:b/>
          <w:bCs/>
          <w:sz w:val="24"/>
          <w:szCs w:val="24"/>
          <w:lang w:eastAsia="ru-RU"/>
        </w:rPr>
        <w:t>Раздел 2</w:t>
      </w:r>
    </w:p>
    <w:p w:rsidR="00A974D2" w:rsidRPr="003F057F" w:rsidRDefault="00A974D2" w:rsidP="00A974D2">
      <w:pPr>
        <w:spacing w:after="120"/>
        <w:ind w:firstLine="0"/>
        <w:jc w:val="center"/>
        <w:rPr>
          <w:b/>
          <w:bCs/>
          <w:sz w:val="24"/>
          <w:szCs w:val="24"/>
          <w:lang w:eastAsia="ru-RU"/>
        </w:rPr>
      </w:pPr>
      <w:r w:rsidRPr="003F057F">
        <w:rPr>
          <w:b/>
          <w:bCs/>
          <w:sz w:val="24"/>
          <w:szCs w:val="24"/>
          <w:lang w:eastAsia="ru-RU"/>
        </w:rPr>
        <w:t>Меры по поддержке</w:t>
      </w:r>
    </w:p>
    <w:p w:rsidR="00A974D2" w:rsidRPr="003F057F" w:rsidRDefault="00A974D2" w:rsidP="00A974D2">
      <w:pPr>
        <w:spacing w:after="120"/>
        <w:rPr>
          <w:b/>
          <w:bCs/>
          <w:sz w:val="24"/>
          <w:szCs w:val="24"/>
          <w:lang w:eastAsia="ru-RU"/>
        </w:rPr>
      </w:pPr>
      <w:r w:rsidRPr="003F057F">
        <w:rPr>
          <w:b/>
          <w:bCs/>
          <w:sz w:val="24"/>
          <w:szCs w:val="24"/>
          <w:lang w:eastAsia="ru-RU"/>
        </w:rPr>
        <w:t xml:space="preserve">Приоритет I. </w:t>
      </w:r>
      <w:r w:rsidRPr="003F057F">
        <w:rPr>
          <w:b/>
          <w:bCs/>
          <w:color w:val="000000"/>
          <w:sz w:val="24"/>
          <w:szCs w:val="24"/>
        </w:rPr>
        <w:t>Повышение конкурентоспособности агропродовольственного сектора за счет реструктуризации и модернизации</w:t>
      </w:r>
    </w:p>
    <w:p w:rsidR="00A974D2" w:rsidRPr="003F057F" w:rsidRDefault="00A974D2" w:rsidP="00A974D2">
      <w:pPr>
        <w:spacing w:after="120"/>
        <w:rPr>
          <w:sz w:val="24"/>
          <w:szCs w:val="24"/>
          <w:lang w:eastAsia="ru-RU"/>
        </w:rPr>
      </w:pPr>
      <w:r w:rsidRPr="003F057F">
        <w:rPr>
          <w:b/>
          <w:bCs/>
          <w:sz w:val="24"/>
          <w:szCs w:val="24"/>
          <w:lang w:eastAsia="ru-RU"/>
        </w:rPr>
        <w:lastRenderedPageBreak/>
        <w:t xml:space="preserve">Мера 1. </w:t>
      </w:r>
      <w:r w:rsidRPr="003F057F">
        <w:rPr>
          <w:b/>
          <w:bCs/>
          <w:color w:val="000000"/>
          <w:sz w:val="24"/>
          <w:szCs w:val="24"/>
        </w:rPr>
        <w:t>Инвестиции в сельскохозяйственные объекты для реструктуризации и адаптации к стандартам Европейского союза</w:t>
      </w:r>
    </w:p>
    <w:p w:rsidR="00A974D2" w:rsidRPr="003F057F" w:rsidRDefault="00A974D2" w:rsidP="00A974D2">
      <w:pPr>
        <w:spacing w:after="120"/>
        <w:rPr>
          <w:b/>
          <w:bCs/>
          <w:sz w:val="24"/>
          <w:szCs w:val="24"/>
          <w:vertAlign w:val="superscript"/>
          <w:lang w:eastAsia="ru-RU"/>
        </w:rPr>
      </w:pPr>
    </w:p>
    <w:p w:rsidR="00A974D2" w:rsidRPr="003F057F" w:rsidRDefault="00A974D2" w:rsidP="00A974D2">
      <w:pPr>
        <w:spacing w:after="120"/>
        <w:rPr>
          <w:color w:val="000000"/>
          <w:sz w:val="24"/>
          <w:szCs w:val="24"/>
        </w:rPr>
      </w:pPr>
      <w:r w:rsidRPr="003F057F">
        <w:rPr>
          <w:b/>
          <w:bCs/>
          <w:sz w:val="24"/>
          <w:szCs w:val="24"/>
          <w:lang w:eastAsia="ru-RU"/>
        </w:rPr>
        <w:t xml:space="preserve">Подмера 1.1. </w:t>
      </w:r>
      <w:r w:rsidRPr="003F057F">
        <w:rPr>
          <w:b/>
          <w:color w:val="000000"/>
          <w:sz w:val="24"/>
          <w:szCs w:val="24"/>
        </w:rPr>
        <w:t>Стимулирование инвестиций в производство овощей и фруктов на закрытом грунте (зимние теплицы, солярии и тоннели)</w:t>
      </w:r>
    </w:p>
    <w:p w:rsidR="00A974D2" w:rsidRPr="003F057F" w:rsidRDefault="00A974D2" w:rsidP="00A974D2">
      <w:pPr>
        <w:spacing w:after="120"/>
        <w:rPr>
          <w:b/>
          <w:bCs/>
          <w:sz w:val="24"/>
          <w:szCs w:val="24"/>
          <w:lang w:eastAsia="ru-RU"/>
        </w:rPr>
      </w:pPr>
    </w:p>
    <w:p w:rsidR="00DB5779" w:rsidRPr="00DB5779" w:rsidRDefault="00A974D2" w:rsidP="00DB5779">
      <w:pPr>
        <w:tabs>
          <w:tab w:val="left" w:pos="3969"/>
        </w:tabs>
        <w:rPr>
          <w:i/>
          <w:iCs/>
          <w:color w:val="0000FF"/>
          <w:sz w:val="24"/>
          <w:szCs w:val="24"/>
        </w:rPr>
      </w:pPr>
      <w:r w:rsidRPr="003F057F">
        <w:rPr>
          <w:b/>
          <w:bCs/>
          <w:sz w:val="24"/>
          <w:szCs w:val="24"/>
          <w:lang w:eastAsia="ru-RU"/>
        </w:rPr>
        <w:t>16.</w:t>
      </w:r>
      <w:r w:rsidR="00DB5779" w:rsidRPr="00DB5779">
        <w:rPr>
          <w:i/>
          <w:iCs/>
          <w:color w:val="0000FF"/>
          <w:sz w:val="24"/>
          <w:szCs w:val="24"/>
        </w:rPr>
        <w:t xml:space="preserve"> </w:t>
      </w:r>
      <w:r w:rsidR="00DB5779" w:rsidRPr="00DB5779">
        <w:rPr>
          <w:i/>
          <w:iCs/>
          <w:sz w:val="24"/>
          <w:szCs w:val="24"/>
        </w:rPr>
        <w:t>Область действия:</w:t>
      </w:r>
      <w:r w:rsidR="00DB5779" w:rsidRPr="00DB5779">
        <w:rPr>
          <w:sz w:val="24"/>
          <w:szCs w:val="24"/>
        </w:rPr>
        <w:t xml:space="preserve"> Поддержка предоставляется для частичного компенсирования стоимости новых модулей теплиц, соляриев, тоннелей, оборудования, техники, строительного и кровельного материала для теплиц, соляриев и тоннелей, нетканого материала типа AGRYL и материала для мульчирования, используемого для покрытия растений, в том числе в открытом поле, приобретенных за предыдущие два года субсидирования и сданных в эксплуатацию в год субсидирования.</w:t>
      </w:r>
    </w:p>
    <w:p w:rsidR="00DB5779" w:rsidRPr="00DB5779" w:rsidRDefault="00DB5779" w:rsidP="00DB5779">
      <w:pPr>
        <w:tabs>
          <w:tab w:val="left" w:pos="3969"/>
        </w:tabs>
        <w:rPr>
          <w:i/>
          <w:color w:val="0000FF"/>
          <w:sz w:val="24"/>
          <w:szCs w:val="24"/>
          <w:lang w:eastAsia="ru-RU"/>
        </w:rPr>
      </w:pPr>
      <w:r w:rsidRPr="00DB5779">
        <w:rPr>
          <w:i/>
          <w:iCs/>
          <w:color w:val="0000FF"/>
          <w:sz w:val="24"/>
          <w:szCs w:val="24"/>
        </w:rPr>
        <w:t>[Пкт.</w:t>
      </w:r>
      <w:r>
        <w:rPr>
          <w:i/>
          <w:iCs/>
          <w:color w:val="0000FF"/>
          <w:sz w:val="24"/>
          <w:szCs w:val="24"/>
        </w:rPr>
        <w:t xml:space="preserve">16 в редакции </w:t>
      </w:r>
      <w:r w:rsidRPr="00DB5779">
        <w:rPr>
          <w:i/>
          <w:iCs/>
          <w:color w:val="0000FF"/>
          <w:sz w:val="24"/>
          <w:szCs w:val="24"/>
        </w:rPr>
        <w:t>ПП923 от 24.09.18, МО384-395/12.10.18 ст.1024; в силу с 12.10.18]</w:t>
      </w:r>
    </w:p>
    <w:p w:rsidR="00A974D2" w:rsidRDefault="00A974D2" w:rsidP="00A974D2">
      <w:pPr>
        <w:spacing w:after="120"/>
        <w:rPr>
          <w:color w:val="000000"/>
          <w:sz w:val="24"/>
          <w:szCs w:val="24"/>
        </w:rPr>
      </w:pPr>
      <w:r w:rsidRPr="003F057F">
        <w:rPr>
          <w:b/>
          <w:bCs/>
          <w:sz w:val="24"/>
          <w:szCs w:val="24"/>
          <w:lang w:eastAsia="ru-RU"/>
        </w:rPr>
        <w:t xml:space="preserve">17. </w:t>
      </w:r>
      <w:r w:rsidRPr="003F057F">
        <w:rPr>
          <w:color w:val="000000"/>
          <w:sz w:val="24"/>
          <w:szCs w:val="24"/>
        </w:rPr>
        <w:t>Минимальная площадь, приемлемая в рамках настоящей подмеры, составляет не менее 0,1 га</w:t>
      </w:r>
      <w:r w:rsidR="00685571" w:rsidRPr="00685571">
        <w:rPr>
          <w:sz w:val="24"/>
          <w:szCs w:val="24"/>
        </w:rPr>
        <w:t>, находящаяся в собственности одного и того же сельскохозяйственного производителя</w:t>
      </w:r>
      <w:r w:rsidRPr="00685571">
        <w:rPr>
          <w:color w:val="000000"/>
          <w:sz w:val="24"/>
          <w:szCs w:val="24"/>
        </w:rPr>
        <w:t>.</w:t>
      </w:r>
    </w:p>
    <w:p w:rsidR="00685571" w:rsidRPr="00685571" w:rsidRDefault="00685571" w:rsidP="00A974D2">
      <w:pPr>
        <w:spacing w:after="120"/>
        <w:rPr>
          <w:color w:val="000000"/>
          <w:sz w:val="24"/>
          <w:szCs w:val="24"/>
        </w:rPr>
      </w:pPr>
      <w:r w:rsidRPr="00685571">
        <w:rPr>
          <w:sz w:val="24"/>
          <w:szCs w:val="24"/>
        </w:rPr>
        <w:t>Поддержка может быть предоставлена для площадей закрытого грунта менее приемлемой площади в 0,1 га, но не менее 0,03 га, если заявляющий сельскохозяйственный производитель уже владеет сооружениями на закрытом грунте, дополняемыми</w:t>
      </w:r>
      <w:r>
        <w:rPr>
          <w:sz w:val="24"/>
          <w:szCs w:val="24"/>
        </w:rPr>
        <w:t xml:space="preserve"> </w:t>
      </w:r>
      <w:r w:rsidRPr="00685571">
        <w:rPr>
          <w:sz w:val="24"/>
          <w:szCs w:val="24"/>
        </w:rPr>
        <w:t>постройкой соседнего сооружения общей площадью 0,1 га и более.</w:t>
      </w:r>
    </w:p>
    <w:p w:rsidR="00685571" w:rsidRPr="00685571" w:rsidRDefault="00685571" w:rsidP="00685571">
      <w:pPr>
        <w:tabs>
          <w:tab w:val="left" w:pos="3969"/>
        </w:tabs>
        <w:rPr>
          <w:i/>
          <w:color w:val="0000FF"/>
          <w:sz w:val="24"/>
          <w:szCs w:val="24"/>
          <w:lang w:eastAsia="ru-RU"/>
        </w:rPr>
      </w:pPr>
      <w:r w:rsidRPr="00DB5779">
        <w:rPr>
          <w:i/>
          <w:iCs/>
          <w:color w:val="0000FF"/>
          <w:sz w:val="24"/>
          <w:szCs w:val="24"/>
        </w:rPr>
        <w:t>[Пкт.</w:t>
      </w:r>
      <w:r>
        <w:rPr>
          <w:i/>
          <w:iCs/>
          <w:color w:val="0000FF"/>
          <w:sz w:val="24"/>
          <w:szCs w:val="24"/>
        </w:rPr>
        <w:t xml:space="preserve">17 изменен </w:t>
      </w:r>
      <w:r w:rsidRPr="00DB5779">
        <w:rPr>
          <w:i/>
          <w:iCs/>
          <w:color w:val="0000FF"/>
          <w:sz w:val="24"/>
          <w:szCs w:val="24"/>
        </w:rPr>
        <w:t>ПП923 от 24.09.18, МО384-395/12.10.18 ст.1024; в силу с 12.10.18]</w:t>
      </w:r>
    </w:p>
    <w:p w:rsidR="00A974D2" w:rsidRPr="003F057F" w:rsidRDefault="00A974D2" w:rsidP="00A974D2">
      <w:pPr>
        <w:spacing w:after="120"/>
        <w:rPr>
          <w:b/>
          <w:bCs/>
          <w:sz w:val="24"/>
          <w:szCs w:val="24"/>
          <w:lang w:eastAsia="ru-RU"/>
        </w:rPr>
      </w:pPr>
      <w:r w:rsidRPr="003F057F">
        <w:rPr>
          <w:b/>
          <w:bCs/>
          <w:sz w:val="24"/>
          <w:szCs w:val="24"/>
          <w:lang w:eastAsia="ru-RU"/>
        </w:rPr>
        <w:t xml:space="preserve">18. </w:t>
      </w:r>
      <w:r w:rsidRPr="003F057F">
        <w:rPr>
          <w:color w:val="000000"/>
          <w:sz w:val="24"/>
          <w:szCs w:val="24"/>
        </w:rPr>
        <w:t>Разрешается субсидирование кровельного материала для постройки теплиц, соляриев и тоннелей толщиной не менее 150 микрон.</w:t>
      </w:r>
    </w:p>
    <w:p w:rsidR="00A974D2" w:rsidRPr="003F057F" w:rsidRDefault="00A974D2" w:rsidP="00A974D2">
      <w:pPr>
        <w:spacing w:after="120"/>
        <w:rPr>
          <w:color w:val="000000"/>
          <w:sz w:val="24"/>
          <w:szCs w:val="24"/>
        </w:rPr>
      </w:pPr>
      <w:r w:rsidRPr="003F057F">
        <w:rPr>
          <w:b/>
          <w:bCs/>
          <w:sz w:val="24"/>
          <w:szCs w:val="24"/>
          <w:lang w:eastAsia="ru-RU"/>
        </w:rPr>
        <w:t xml:space="preserve">19. </w:t>
      </w:r>
      <w:r w:rsidRPr="003F057F">
        <w:rPr>
          <w:color w:val="000000"/>
          <w:sz w:val="24"/>
          <w:szCs w:val="24"/>
        </w:rPr>
        <w:t>Размер предоставленной поддержки рассчитывается в виде компенсации, согласно счетам-фактурам и, при необходимости, инвойсам, таможенным декларациям на ввоз:</w:t>
      </w:r>
    </w:p>
    <w:p w:rsidR="00A974D2" w:rsidRPr="003F057F" w:rsidRDefault="00A974D2" w:rsidP="00A974D2">
      <w:pPr>
        <w:spacing w:after="120"/>
        <w:rPr>
          <w:color w:val="000000"/>
          <w:sz w:val="24"/>
          <w:szCs w:val="24"/>
        </w:rPr>
      </w:pPr>
      <w:r w:rsidRPr="003F057F">
        <w:rPr>
          <w:color w:val="000000"/>
          <w:sz w:val="24"/>
          <w:szCs w:val="24"/>
        </w:rPr>
        <w:t>1) 50% стоимости модулей теплиц, оборудования, техники, кровельного и строительного материала для теплиц, соляриев, тоннелей, а также нетканого материала типа AGRYL, и материала для мульчирования, используемого для покрытия растений, в том числе в открытом поле;</w:t>
      </w:r>
    </w:p>
    <w:p w:rsidR="00A974D2" w:rsidRPr="003F057F" w:rsidRDefault="00A974D2" w:rsidP="00A974D2">
      <w:pPr>
        <w:spacing w:after="120"/>
        <w:rPr>
          <w:b/>
          <w:bCs/>
          <w:sz w:val="24"/>
          <w:szCs w:val="24"/>
          <w:lang w:eastAsia="ru-RU"/>
        </w:rPr>
      </w:pPr>
      <w:r w:rsidRPr="003F057F">
        <w:rPr>
          <w:color w:val="000000"/>
          <w:sz w:val="24"/>
          <w:szCs w:val="24"/>
        </w:rPr>
        <w:t>2) 30% стоимости строительного, кровельного материала, используемого для реконструкции теплиц, соляриев и тоннелей.</w:t>
      </w:r>
    </w:p>
    <w:p w:rsidR="00A974D2" w:rsidRPr="003F057F" w:rsidRDefault="00A974D2" w:rsidP="00A974D2">
      <w:pPr>
        <w:spacing w:after="120"/>
        <w:rPr>
          <w:sz w:val="24"/>
          <w:szCs w:val="24"/>
        </w:rPr>
      </w:pPr>
      <w:r w:rsidRPr="003F057F">
        <w:rPr>
          <w:b/>
          <w:sz w:val="24"/>
          <w:szCs w:val="24"/>
        </w:rPr>
        <w:t>20.</w:t>
      </w:r>
      <w:r w:rsidRPr="003F057F">
        <w:rPr>
          <w:color w:val="000000"/>
          <w:sz w:val="24"/>
          <w:szCs w:val="24"/>
        </w:rPr>
        <w:t>Под действие настоящей подмеры подпадают и инвестиции, произведенные сельскохозяйственными производителями района Дубэсарь, владельцами земель, расположенных за трассой Рыбница-Тирасполь, при приобретении в рассрочку имущества, приемлемого в рамках настоящей подмеры. Субсидия рассчитывается исходя из долей, оплаченных в период с 1 ноября предыдущего года по 31 октября текущего года субсидирования.</w:t>
      </w:r>
    </w:p>
    <w:p w:rsidR="00A974D2" w:rsidRPr="003F057F" w:rsidRDefault="00A974D2" w:rsidP="00A974D2">
      <w:pPr>
        <w:tabs>
          <w:tab w:val="left" w:pos="993"/>
        </w:tabs>
        <w:spacing w:after="120"/>
        <w:rPr>
          <w:b/>
          <w:bCs/>
          <w:sz w:val="24"/>
          <w:szCs w:val="24"/>
          <w:lang w:eastAsia="ru-RU"/>
        </w:rPr>
      </w:pPr>
      <w:r w:rsidRPr="003F057F">
        <w:rPr>
          <w:b/>
          <w:bCs/>
          <w:sz w:val="24"/>
          <w:szCs w:val="24"/>
          <w:lang w:eastAsia="ru-RU"/>
        </w:rPr>
        <w:t xml:space="preserve">21. </w:t>
      </w:r>
      <w:r w:rsidRPr="003F057F">
        <w:rPr>
          <w:color w:val="000000"/>
          <w:sz w:val="24"/>
          <w:szCs w:val="24"/>
        </w:rPr>
        <w:t>Максимальная годовая сумма, которую может запросить и получить сельскохозяйственный производитель в рамках данной подмеры, составляет 1,5 млн. леев.</w:t>
      </w:r>
    </w:p>
    <w:p w:rsidR="00A974D2" w:rsidRPr="003F057F" w:rsidRDefault="00A974D2" w:rsidP="00A974D2">
      <w:pPr>
        <w:spacing w:after="120"/>
        <w:rPr>
          <w:b/>
          <w:bCs/>
          <w:sz w:val="24"/>
          <w:szCs w:val="24"/>
          <w:lang w:eastAsia="ru-RU"/>
        </w:rPr>
      </w:pPr>
      <w:r w:rsidRPr="003F057F">
        <w:rPr>
          <w:b/>
          <w:bCs/>
          <w:sz w:val="24"/>
          <w:szCs w:val="24"/>
          <w:lang w:eastAsia="ru-RU"/>
        </w:rPr>
        <w:t xml:space="preserve">22. </w:t>
      </w:r>
      <w:r w:rsidRPr="003F057F">
        <w:rPr>
          <w:color w:val="000000"/>
          <w:sz w:val="24"/>
          <w:szCs w:val="24"/>
        </w:rPr>
        <w:t>Перечень оборудования, техники, новых строительных материалов для теплиц, соляриев, тоннелей, принятых для финансовой поддержки в рамках данной подмеры, приведен в приложении № 2 к настоящему Положению.</w:t>
      </w:r>
    </w:p>
    <w:p w:rsidR="00A974D2" w:rsidRPr="003F057F" w:rsidRDefault="00A974D2" w:rsidP="00A974D2">
      <w:pPr>
        <w:spacing w:after="120"/>
        <w:rPr>
          <w:sz w:val="24"/>
          <w:szCs w:val="24"/>
          <w:lang w:eastAsia="ru-RU"/>
        </w:rPr>
      </w:pPr>
      <w:r w:rsidRPr="003F057F">
        <w:rPr>
          <w:b/>
          <w:bCs/>
          <w:sz w:val="24"/>
          <w:szCs w:val="24"/>
          <w:lang w:eastAsia="ru-RU"/>
        </w:rPr>
        <w:t>23.</w:t>
      </w:r>
      <w:r w:rsidRPr="003F057F">
        <w:rPr>
          <w:color w:val="000000"/>
          <w:sz w:val="24"/>
          <w:szCs w:val="24"/>
        </w:rPr>
        <w:t>Документы, запрашиваемые дополнительно для получения финансовой поддержки:</w:t>
      </w:r>
      <w:r w:rsidRPr="003F057F">
        <w:rPr>
          <w:rStyle w:val="apple-converted-space"/>
          <w:color w:val="000000"/>
          <w:sz w:val="24"/>
          <w:szCs w:val="24"/>
        </w:rPr>
        <w:t> </w:t>
      </w:r>
    </w:p>
    <w:p w:rsidR="00A974D2" w:rsidRPr="003F057F" w:rsidRDefault="00A974D2" w:rsidP="00A974D2">
      <w:pPr>
        <w:spacing w:after="120"/>
        <w:rPr>
          <w:sz w:val="24"/>
          <w:szCs w:val="24"/>
          <w:lang w:eastAsia="ru-RU"/>
        </w:rPr>
      </w:pPr>
      <w:r w:rsidRPr="003F057F">
        <w:rPr>
          <w:sz w:val="24"/>
          <w:szCs w:val="24"/>
          <w:lang w:eastAsia="ru-RU"/>
        </w:rPr>
        <w:lastRenderedPageBreak/>
        <w:t xml:space="preserve">1) </w:t>
      </w:r>
      <w:r w:rsidRPr="003F057F">
        <w:rPr>
          <w:color w:val="000000"/>
          <w:sz w:val="24"/>
          <w:szCs w:val="24"/>
        </w:rPr>
        <w:t>копия эскизного проекта, выполненного поставщиком или авторизированным проектировщиком, с указанием технических параметров;</w:t>
      </w:r>
    </w:p>
    <w:p w:rsidR="00A974D2" w:rsidRPr="003F057F" w:rsidRDefault="00A974D2" w:rsidP="00A974D2">
      <w:pPr>
        <w:spacing w:after="120"/>
        <w:rPr>
          <w:sz w:val="24"/>
          <w:szCs w:val="24"/>
          <w:lang w:eastAsia="ru-RU"/>
        </w:rPr>
      </w:pPr>
      <w:r w:rsidRPr="003F057F">
        <w:rPr>
          <w:sz w:val="24"/>
          <w:szCs w:val="24"/>
          <w:lang w:eastAsia="ru-RU"/>
        </w:rPr>
        <w:t xml:space="preserve">2) </w:t>
      </w:r>
      <w:r w:rsidRPr="003F057F">
        <w:rPr>
          <w:color w:val="000000"/>
          <w:sz w:val="24"/>
          <w:szCs w:val="24"/>
        </w:rPr>
        <w:t>копия свидетельства о регистрации или временного свидетельства на технику или оборудование;</w:t>
      </w:r>
    </w:p>
    <w:p w:rsidR="00A974D2" w:rsidRPr="003F057F" w:rsidRDefault="00A974D2" w:rsidP="00A974D2">
      <w:pPr>
        <w:spacing w:after="120"/>
        <w:rPr>
          <w:sz w:val="24"/>
          <w:szCs w:val="24"/>
          <w:lang w:eastAsia="ru-RU"/>
        </w:rPr>
      </w:pPr>
      <w:r w:rsidRPr="003F057F">
        <w:rPr>
          <w:sz w:val="24"/>
          <w:szCs w:val="24"/>
          <w:lang w:eastAsia="ru-RU"/>
        </w:rPr>
        <w:t xml:space="preserve">3) </w:t>
      </w:r>
      <w:r w:rsidRPr="003F057F">
        <w:rPr>
          <w:color w:val="000000"/>
          <w:sz w:val="24"/>
          <w:szCs w:val="24"/>
        </w:rPr>
        <w:t>протокол выполнения работ, с приложением подробной сметы расходов на использованные материалы, услуги по монтажу и установке.</w:t>
      </w:r>
    </w:p>
    <w:p w:rsidR="00A974D2" w:rsidRPr="003F057F" w:rsidRDefault="00A974D2" w:rsidP="00A974D2">
      <w:pPr>
        <w:spacing w:after="120"/>
        <w:rPr>
          <w:b/>
          <w:bCs/>
          <w:sz w:val="24"/>
          <w:szCs w:val="24"/>
          <w:lang w:eastAsia="ru-RU"/>
        </w:rPr>
      </w:pPr>
    </w:p>
    <w:p w:rsidR="00A974D2" w:rsidRPr="003F057F" w:rsidRDefault="00A974D2" w:rsidP="00A974D2">
      <w:pPr>
        <w:spacing w:after="120"/>
        <w:rPr>
          <w:b/>
          <w:bCs/>
          <w:sz w:val="24"/>
          <w:szCs w:val="24"/>
          <w:lang w:eastAsia="ru-RU"/>
        </w:rPr>
      </w:pPr>
      <w:r w:rsidRPr="003F057F">
        <w:rPr>
          <w:b/>
          <w:bCs/>
          <w:color w:val="000000"/>
          <w:sz w:val="24"/>
          <w:szCs w:val="24"/>
        </w:rPr>
        <w:t>Подмера 1.2. Стимулирование инвестиций в закладку, модернизацию и раскорчевку многолетних насаждений, в том числе виноградных и плодовых насаждений</w:t>
      </w:r>
    </w:p>
    <w:p w:rsidR="00A974D2" w:rsidRPr="003F057F" w:rsidRDefault="00A974D2" w:rsidP="00A974D2">
      <w:pPr>
        <w:spacing w:after="120"/>
        <w:rPr>
          <w:b/>
          <w:bCs/>
          <w:sz w:val="24"/>
          <w:szCs w:val="24"/>
          <w:lang w:eastAsia="ru-RU"/>
        </w:rPr>
      </w:pPr>
      <w:r w:rsidRPr="003F057F">
        <w:rPr>
          <w:b/>
          <w:bCs/>
          <w:sz w:val="24"/>
          <w:szCs w:val="24"/>
          <w:lang w:eastAsia="ru-RU"/>
        </w:rPr>
        <w:t xml:space="preserve">24. </w:t>
      </w:r>
      <w:r w:rsidRPr="003F057F">
        <w:rPr>
          <w:i/>
          <w:color w:val="000000"/>
          <w:sz w:val="24"/>
          <w:szCs w:val="24"/>
        </w:rPr>
        <w:t>Область действия:</w:t>
      </w:r>
      <w:r w:rsidRPr="003F057F">
        <w:rPr>
          <w:color w:val="000000"/>
          <w:sz w:val="24"/>
          <w:szCs w:val="24"/>
        </w:rPr>
        <w:t xml:space="preserve"> Поддержка предоставляется для:</w:t>
      </w:r>
    </w:p>
    <w:p w:rsidR="00A974D2" w:rsidRDefault="00A974D2" w:rsidP="00A974D2">
      <w:pPr>
        <w:spacing w:after="120"/>
        <w:rPr>
          <w:color w:val="000000"/>
          <w:sz w:val="24"/>
          <w:szCs w:val="24"/>
        </w:rPr>
      </w:pPr>
      <w:r w:rsidRPr="003F057F">
        <w:rPr>
          <w:sz w:val="24"/>
          <w:szCs w:val="24"/>
          <w:lang w:eastAsia="ru-RU"/>
        </w:rPr>
        <w:t xml:space="preserve">1) </w:t>
      </w:r>
      <w:r w:rsidRPr="003F057F">
        <w:rPr>
          <w:color w:val="000000"/>
          <w:sz w:val="24"/>
          <w:szCs w:val="24"/>
        </w:rPr>
        <w:t>закладки, начиная с осени года, предшествующего году субсидирования, в соответствии с проектом создания, актами закладки многолетних насаждений, рассадным материалом из авторизированных питомников (или импортированным), сортами, занесенными в Каталог сортов растений Республики Молдова и импортированными согласно положениям пункта с) части (4) статьи 11 Закона о семенах № 68 от 5 апреля 2013 года, и не субсидированными в году субсидирования, а именно:</w:t>
      </w:r>
    </w:p>
    <w:p w:rsidR="00685571" w:rsidRPr="00685571" w:rsidRDefault="00685571" w:rsidP="00685571">
      <w:pPr>
        <w:tabs>
          <w:tab w:val="left" w:pos="3969"/>
        </w:tabs>
        <w:rPr>
          <w:i/>
          <w:color w:val="0000FF"/>
          <w:sz w:val="24"/>
          <w:szCs w:val="24"/>
          <w:lang w:eastAsia="ru-RU"/>
        </w:rPr>
      </w:pPr>
      <w:r w:rsidRPr="00DB5779">
        <w:rPr>
          <w:i/>
          <w:iCs/>
          <w:color w:val="0000FF"/>
          <w:sz w:val="24"/>
          <w:szCs w:val="24"/>
        </w:rPr>
        <w:t>[Пкт.</w:t>
      </w:r>
      <w:r>
        <w:rPr>
          <w:i/>
          <w:iCs/>
          <w:color w:val="0000FF"/>
          <w:sz w:val="24"/>
          <w:szCs w:val="24"/>
        </w:rPr>
        <w:t xml:space="preserve">24 подпкт.1) изменен </w:t>
      </w:r>
      <w:r w:rsidRPr="00DB5779">
        <w:rPr>
          <w:i/>
          <w:iCs/>
          <w:color w:val="0000FF"/>
          <w:sz w:val="24"/>
          <w:szCs w:val="24"/>
        </w:rPr>
        <w:t>ПП923 от 24.09.18, МО384-395/12.10.18 ст.1024; в силу с 12.10.18]</w:t>
      </w:r>
    </w:p>
    <w:p w:rsidR="00A974D2" w:rsidRPr="003F057F" w:rsidRDefault="00A974D2" w:rsidP="00A974D2">
      <w:pPr>
        <w:spacing w:after="120"/>
        <w:rPr>
          <w:color w:val="000000"/>
          <w:sz w:val="24"/>
          <w:szCs w:val="24"/>
        </w:rPr>
      </w:pPr>
      <w:r w:rsidRPr="003F057F">
        <w:rPr>
          <w:color w:val="000000"/>
          <w:sz w:val="24"/>
          <w:szCs w:val="24"/>
        </w:rPr>
        <w:t>a) плодовых насаждений, в том числе орехоплодных культур (за исключением насаждений ореха лесного типа, рядов деревьев, а также защитных полос);</w:t>
      </w:r>
    </w:p>
    <w:p w:rsidR="00A974D2" w:rsidRPr="003F057F" w:rsidRDefault="00A974D2" w:rsidP="00A974D2">
      <w:pPr>
        <w:spacing w:after="120"/>
        <w:rPr>
          <w:color w:val="000000"/>
          <w:sz w:val="24"/>
          <w:szCs w:val="24"/>
        </w:rPr>
      </w:pPr>
      <w:r w:rsidRPr="003F057F">
        <w:rPr>
          <w:color w:val="000000"/>
          <w:sz w:val="24"/>
          <w:szCs w:val="24"/>
        </w:rPr>
        <w:t>b) виноградных насаждений, созданных в весенне-летний период года субсидирования;</w:t>
      </w:r>
    </w:p>
    <w:p w:rsidR="00A974D2" w:rsidRPr="003F057F" w:rsidRDefault="00A974D2" w:rsidP="00A974D2">
      <w:pPr>
        <w:spacing w:after="120"/>
        <w:rPr>
          <w:color w:val="000000"/>
          <w:sz w:val="24"/>
          <w:szCs w:val="24"/>
        </w:rPr>
      </w:pPr>
      <w:r w:rsidRPr="003F057F">
        <w:rPr>
          <w:color w:val="000000"/>
          <w:sz w:val="24"/>
          <w:szCs w:val="24"/>
        </w:rPr>
        <w:t>c) насаждений фруктовых кустарников и клубники;</w:t>
      </w:r>
    </w:p>
    <w:p w:rsidR="00A974D2" w:rsidRPr="003F057F" w:rsidRDefault="00A974D2" w:rsidP="00A974D2">
      <w:pPr>
        <w:spacing w:after="120"/>
        <w:rPr>
          <w:sz w:val="24"/>
          <w:szCs w:val="24"/>
          <w:lang w:eastAsia="ru-RU"/>
        </w:rPr>
      </w:pPr>
      <w:r w:rsidRPr="003F057F">
        <w:rPr>
          <w:color w:val="000000"/>
          <w:sz w:val="24"/>
          <w:szCs w:val="24"/>
        </w:rPr>
        <w:t>d) насаждений ароматических культур;</w:t>
      </w:r>
    </w:p>
    <w:p w:rsidR="00A974D2" w:rsidRDefault="00A974D2" w:rsidP="00A974D2">
      <w:pPr>
        <w:spacing w:after="120"/>
        <w:rPr>
          <w:color w:val="000000"/>
          <w:sz w:val="24"/>
          <w:szCs w:val="24"/>
        </w:rPr>
      </w:pPr>
      <w:r w:rsidRPr="003F057F">
        <w:rPr>
          <w:sz w:val="24"/>
          <w:szCs w:val="24"/>
          <w:lang w:eastAsia="ru-RU"/>
        </w:rPr>
        <w:t xml:space="preserve">2) </w:t>
      </w:r>
      <w:r w:rsidRPr="003F057F">
        <w:rPr>
          <w:color w:val="000000"/>
          <w:sz w:val="24"/>
          <w:szCs w:val="24"/>
        </w:rPr>
        <w:t>для раскорчевки многолетних насаждений, начиная с года субсидирования, в соответствии с Постановлением Правительства № 705 от 20 октября 1995 г. «</w:t>
      </w:r>
      <w:r w:rsidRPr="00685571">
        <w:rPr>
          <w:color w:val="000000"/>
          <w:sz w:val="24"/>
          <w:szCs w:val="24"/>
        </w:rPr>
        <w:t xml:space="preserve">О порядке </w:t>
      </w:r>
      <w:r w:rsidRPr="00685571">
        <w:rPr>
          <w:rStyle w:val="docheader"/>
          <w:bCs/>
          <w:sz w:val="24"/>
          <w:szCs w:val="24"/>
        </w:rPr>
        <w:t>приходования</w:t>
      </w:r>
      <w:r w:rsidRPr="00685571">
        <w:rPr>
          <w:rStyle w:val="docheader"/>
          <w:bCs/>
          <w:sz w:val="28"/>
          <w:szCs w:val="28"/>
        </w:rPr>
        <w:t>,</w:t>
      </w:r>
      <w:r w:rsidRPr="003F057F">
        <w:rPr>
          <w:rStyle w:val="docheader"/>
          <w:bCs/>
        </w:rPr>
        <w:t xml:space="preserve"> </w:t>
      </w:r>
      <w:r w:rsidRPr="00685571">
        <w:rPr>
          <w:rStyle w:val="docheader"/>
          <w:bCs/>
          <w:sz w:val="24"/>
          <w:szCs w:val="24"/>
        </w:rPr>
        <w:t>ввода в эксплуатацию,</w:t>
      </w:r>
      <w:r w:rsidRPr="00685571">
        <w:rPr>
          <w:rStyle w:val="apple-converted-space"/>
          <w:bCs/>
          <w:color w:val="000000"/>
          <w:sz w:val="24"/>
          <w:szCs w:val="24"/>
        </w:rPr>
        <w:t> </w:t>
      </w:r>
      <w:r w:rsidRPr="00685571">
        <w:rPr>
          <w:rStyle w:val="docheader"/>
          <w:bCs/>
          <w:sz w:val="24"/>
          <w:szCs w:val="24"/>
        </w:rPr>
        <w:t>списания и раскорчевки многолетних насаждений», в случае плодовых насаждений, и соответственно Закона о винограде и вине</w:t>
      </w:r>
      <w:r w:rsidRPr="003F057F">
        <w:rPr>
          <w:rStyle w:val="docheader"/>
          <w:bCs/>
        </w:rPr>
        <w:t xml:space="preserve"> № 57-</w:t>
      </w:r>
      <w:r w:rsidRPr="003F057F">
        <w:rPr>
          <w:sz w:val="24"/>
          <w:szCs w:val="24"/>
          <w:lang w:eastAsia="ru-RU"/>
        </w:rPr>
        <w:t>XVI от 10 марта 2006 года</w:t>
      </w:r>
      <w:r w:rsidRPr="003F057F">
        <w:rPr>
          <w:color w:val="000000"/>
          <w:sz w:val="24"/>
          <w:szCs w:val="24"/>
        </w:rPr>
        <w:t>;</w:t>
      </w:r>
    </w:p>
    <w:p w:rsidR="00685571" w:rsidRPr="00685571" w:rsidRDefault="00685571" w:rsidP="00685571">
      <w:pPr>
        <w:tabs>
          <w:tab w:val="left" w:pos="3969"/>
        </w:tabs>
        <w:rPr>
          <w:i/>
          <w:color w:val="0000FF"/>
          <w:sz w:val="24"/>
          <w:szCs w:val="24"/>
          <w:lang w:eastAsia="ru-RU"/>
        </w:rPr>
      </w:pPr>
      <w:r w:rsidRPr="00DB5779">
        <w:rPr>
          <w:i/>
          <w:iCs/>
          <w:color w:val="0000FF"/>
          <w:sz w:val="24"/>
          <w:szCs w:val="24"/>
        </w:rPr>
        <w:t>[Пкт.</w:t>
      </w:r>
      <w:r>
        <w:rPr>
          <w:i/>
          <w:iCs/>
          <w:color w:val="0000FF"/>
          <w:sz w:val="24"/>
          <w:szCs w:val="24"/>
        </w:rPr>
        <w:t xml:space="preserve">24 подпкт.2) изменен </w:t>
      </w:r>
      <w:r w:rsidRPr="00DB5779">
        <w:rPr>
          <w:i/>
          <w:iCs/>
          <w:color w:val="0000FF"/>
          <w:sz w:val="24"/>
          <w:szCs w:val="24"/>
        </w:rPr>
        <w:t>ПП923 от 24.09.18, МО384-395/12.10.18 ст.1024; в силу с 12.10.18]</w:t>
      </w:r>
    </w:p>
    <w:p w:rsidR="00A974D2" w:rsidRPr="003F057F" w:rsidRDefault="00A974D2" w:rsidP="00A974D2">
      <w:pPr>
        <w:spacing w:after="120"/>
        <w:rPr>
          <w:color w:val="000000"/>
          <w:sz w:val="24"/>
          <w:szCs w:val="24"/>
        </w:rPr>
      </w:pPr>
      <w:r w:rsidRPr="003F057F">
        <w:rPr>
          <w:sz w:val="24"/>
          <w:szCs w:val="24"/>
          <w:lang w:eastAsia="ru-RU"/>
        </w:rPr>
        <w:t xml:space="preserve">3) </w:t>
      </w:r>
      <w:r w:rsidRPr="003F057F">
        <w:rPr>
          <w:color w:val="000000"/>
          <w:sz w:val="24"/>
          <w:szCs w:val="24"/>
        </w:rPr>
        <w:t>установки в многолетних насаждениях противоградового и противодождевого оборудования;</w:t>
      </w:r>
    </w:p>
    <w:p w:rsidR="00A974D2" w:rsidRPr="003F057F" w:rsidRDefault="00A974D2" w:rsidP="00A974D2">
      <w:pPr>
        <w:spacing w:after="120"/>
        <w:rPr>
          <w:color w:val="000000"/>
          <w:sz w:val="24"/>
          <w:szCs w:val="24"/>
        </w:rPr>
      </w:pPr>
      <w:r w:rsidRPr="003F057F">
        <w:rPr>
          <w:color w:val="000000"/>
          <w:sz w:val="24"/>
          <w:szCs w:val="24"/>
        </w:rPr>
        <w:t>4) установки современных систем опор на многолетних насаждениях.</w:t>
      </w:r>
    </w:p>
    <w:p w:rsidR="00A974D2" w:rsidRPr="003F057F" w:rsidRDefault="00A974D2" w:rsidP="00A974D2">
      <w:pPr>
        <w:spacing w:after="120"/>
        <w:rPr>
          <w:sz w:val="24"/>
          <w:szCs w:val="24"/>
          <w:shd w:val="clear" w:color="auto" w:fill="FFFFFF"/>
        </w:rPr>
      </w:pPr>
      <w:r w:rsidRPr="003F057F">
        <w:rPr>
          <w:b/>
          <w:sz w:val="24"/>
          <w:szCs w:val="24"/>
          <w:shd w:val="clear" w:color="auto" w:fill="FFFFFF"/>
        </w:rPr>
        <w:t>25.</w:t>
      </w:r>
      <w:r w:rsidRPr="003F057F">
        <w:rPr>
          <w:sz w:val="24"/>
          <w:szCs w:val="24"/>
          <w:shd w:val="clear" w:color="auto" w:fill="FFFFFF"/>
        </w:rPr>
        <w:t xml:space="preserve"> Дополнительно для виноградно-винодельческого сектора приемлемыми для субсидирования являются сельскохозяйственные производители, которые зарегистрированы и/или имеют зарегистрированные виноградно-винодельческие насаждения в Виноградно-винодельческом реестре.</w:t>
      </w:r>
    </w:p>
    <w:p w:rsidR="00A974D2" w:rsidRDefault="00A974D2" w:rsidP="0080209B">
      <w:pPr>
        <w:spacing w:after="120"/>
        <w:rPr>
          <w:sz w:val="24"/>
          <w:szCs w:val="24"/>
        </w:rPr>
      </w:pPr>
      <w:r w:rsidRPr="003F057F">
        <w:rPr>
          <w:b/>
          <w:bCs/>
          <w:sz w:val="24"/>
          <w:szCs w:val="24"/>
          <w:lang w:eastAsia="ru-RU"/>
        </w:rPr>
        <w:t>26.</w:t>
      </w:r>
      <w:r w:rsidR="0080209B" w:rsidRPr="0080209B">
        <w:rPr>
          <w:b/>
          <w:bCs/>
          <w:sz w:val="24"/>
          <w:szCs w:val="24"/>
          <w:lang w:eastAsia="ru-RU"/>
        </w:rPr>
        <w:t xml:space="preserve"> </w:t>
      </w:r>
      <w:r w:rsidR="0080209B" w:rsidRPr="0080209B">
        <w:rPr>
          <w:sz w:val="24"/>
          <w:szCs w:val="24"/>
        </w:rPr>
        <w:t>Минимальная неделимая площадь, приемлемая в рамках настоящей подмеры, составляет 0,5 га,</w:t>
      </w:r>
      <w:r w:rsidR="00A1053B">
        <w:rPr>
          <w:sz w:val="24"/>
          <w:szCs w:val="24"/>
        </w:rPr>
        <w:t xml:space="preserve"> </w:t>
      </w:r>
      <w:r w:rsidR="00A1053B" w:rsidRPr="00A1053B">
        <w:rPr>
          <w:sz w:val="24"/>
          <w:szCs w:val="24"/>
        </w:rPr>
        <w:t>за исключением раскорчевки многолетних насаждений,</w:t>
      </w:r>
      <w:r w:rsidR="0080209B" w:rsidRPr="0080209B">
        <w:rPr>
          <w:sz w:val="24"/>
          <w:szCs w:val="24"/>
        </w:rPr>
        <w:t xml:space="preserve"> а в случае инвестиций в охраняемый участок - 0,1 га. Максимальная годовая приемлемая  площадь составляет по 25 га отдельно для создания многолетних насаждений, для установки опорной системы и ее модернизации, а также для противоградового и</w:t>
      </w:r>
      <w:r w:rsidR="0080209B">
        <w:rPr>
          <w:sz w:val="24"/>
          <w:szCs w:val="24"/>
        </w:rPr>
        <w:t xml:space="preserve"> противодождевого оборудования,</w:t>
      </w:r>
      <w:r w:rsidR="0080209B" w:rsidRPr="0080209B">
        <w:rPr>
          <w:sz w:val="24"/>
          <w:szCs w:val="24"/>
        </w:rPr>
        <w:t xml:space="preserve"> а в случае раскорчевки многолетних непродуктивных насаждений - 100 га. Устанавливается, что начиная с 2018 года субсидирования </w:t>
      </w:r>
      <w:r w:rsidR="0080209B" w:rsidRPr="0080209B">
        <w:rPr>
          <w:sz w:val="24"/>
          <w:szCs w:val="24"/>
        </w:rPr>
        <w:lastRenderedPageBreak/>
        <w:t>максимальная годовая площадь, приемлемая для создания многолетних насаждений, составляет 40 га.</w:t>
      </w:r>
    </w:p>
    <w:p w:rsidR="00A1053B" w:rsidRDefault="00A1053B" w:rsidP="00A1053B">
      <w:pPr>
        <w:tabs>
          <w:tab w:val="left" w:pos="3969"/>
        </w:tabs>
        <w:rPr>
          <w:i/>
          <w:iCs/>
          <w:color w:val="0000FF"/>
          <w:sz w:val="24"/>
          <w:szCs w:val="24"/>
        </w:rPr>
      </w:pPr>
      <w:r w:rsidRPr="00DB5779">
        <w:rPr>
          <w:i/>
          <w:iCs/>
          <w:color w:val="0000FF"/>
          <w:sz w:val="24"/>
          <w:szCs w:val="24"/>
        </w:rPr>
        <w:t>[Пкт.</w:t>
      </w:r>
      <w:r>
        <w:rPr>
          <w:i/>
          <w:iCs/>
          <w:color w:val="0000FF"/>
          <w:sz w:val="24"/>
          <w:szCs w:val="24"/>
        </w:rPr>
        <w:t xml:space="preserve">26 изменен </w:t>
      </w:r>
      <w:r w:rsidRPr="00DB5779">
        <w:rPr>
          <w:i/>
          <w:iCs/>
          <w:color w:val="0000FF"/>
          <w:sz w:val="24"/>
          <w:szCs w:val="24"/>
        </w:rPr>
        <w:t>ПП923 от 24.09.18, МО384-395/12.10.18 ст.1024; в силу с 12.10.18]</w:t>
      </w:r>
    </w:p>
    <w:p w:rsidR="00AF6834" w:rsidRPr="00685571" w:rsidRDefault="00AF6834" w:rsidP="00A1053B">
      <w:pPr>
        <w:tabs>
          <w:tab w:val="left" w:pos="3969"/>
        </w:tabs>
        <w:rPr>
          <w:i/>
          <w:color w:val="0000FF"/>
          <w:sz w:val="24"/>
          <w:szCs w:val="24"/>
          <w:lang w:eastAsia="ru-RU"/>
        </w:rPr>
      </w:pPr>
      <w:r w:rsidRPr="00AF6834">
        <w:rPr>
          <w:i/>
          <w:iCs/>
          <w:color w:val="0000FF"/>
          <w:sz w:val="24"/>
          <w:szCs w:val="24"/>
        </w:rPr>
        <w:t>[Пкт.</w:t>
      </w:r>
      <w:r>
        <w:rPr>
          <w:i/>
          <w:iCs/>
          <w:color w:val="0000FF"/>
          <w:sz w:val="24"/>
          <w:szCs w:val="24"/>
        </w:rPr>
        <w:t xml:space="preserve">26 в редакции </w:t>
      </w:r>
      <w:r w:rsidRPr="00AF6834">
        <w:rPr>
          <w:i/>
          <w:color w:val="0000FF"/>
          <w:sz w:val="24"/>
          <w:szCs w:val="24"/>
          <w:lang w:eastAsia="ru-RU"/>
        </w:rPr>
        <w:t>ПП</w:t>
      </w:r>
      <w:r w:rsidRPr="00AF6834">
        <w:rPr>
          <w:i/>
          <w:color w:val="0000FF"/>
          <w:sz w:val="24"/>
          <w:szCs w:val="24"/>
          <w:lang w:val="ro-RO" w:eastAsia="ru-RU"/>
        </w:rPr>
        <w:t xml:space="preserve">903 </w:t>
      </w:r>
      <w:r w:rsidRPr="00AF6834">
        <w:rPr>
          <w:i/>
          <w:color w:val="0000FF"/>
          <w:sz w:val="24"/>
          <w:szCs w:val="24"/>
          <w:lang w:eastAsia="ru-RU"/>
        </w:rPr>
        <w:t>от</w:t>
      </w:r>
      <w:r w:rsidRPr="00AF6834">
        <w:rPr>
          <w:i/>
          <w:color w:val="0000FF"/>
          <w:sz w:val="24"/>
          <w:szCs w:val="24"/>
          <w:lang w:val="ro-RO" w:eastAsia="ru-RU"/>
        </w:rPr>
        <w:t xml:space="preserve"> 07.11.17, MO390-395/10.11.17 </w:t>
      </w:r>
      <w:r w:rsidRPr="00AF6834">
        <w:rPr>
          <w:i/>
          <w:color w:val="0000FF"/>
          <w:sz w:val="24"/>
          <w:szCs w:val="24"/>
          <w:lang w:eastAsia="ru-RU"/>
        </w:rPr>
        <w:t>ст</w:t>
      </w:r>
      <w:r w:rsidRPr="00AF6834">
        <w:rPr>
          <w:i/>
          <w:color w:val="0000FF"/>
          <w:sz w:val="24"/>
          <w:szCs w:val="24"/>
          <w:lang w:val="ro-RO" w:eastAsia="ru-RU"/>
        </w:rPr>
        <w:t>.1012</w:t>
      </w:r>
      <w:r w:rsidRPr="00AF6834">
        <w:rPr>
          <w:i/>
          <w:color w:val="0000FF"/>
          <w:sz w:val="24"/>
          <w:szCs w:val="24"/>
          <w:lang w:eastAsia="ru-RU"/>
        </w:rPr>
        <w:t>]</w:t>
      </w:r>
    </w:p>
    <w:p w:rsidR="00A974D2" w:rsidRPr="003F057F" w:rsidRDefault="00A974D2" w:rsidP="00A974D2">
      <w:pPr>
        <w:spacing w:after="120"/>
        <w:rPr>
          <w:rStyle w:val="apple-converted-space"/>
          <w:sz w:val="24"/>
          <w:szCs w:val="24"/>
        </w:rPr>
      </w:pPr>
      <w:r w:rsidRPr="003F057F">
        <w:rPr>
          <w:b/>
          <w:bCs/>
          <w:sz w:val="24"/>
          <w:szCs w:val="24"/>
          <w:lang w:eastAsia="ru-RU"/>
        </w:rPr>
        <w:t>27.</w:t>
      </w:r>
      <w:r w:rsidRPr="003F057F">
        <w:rPr>
          <w:color w:val="000000"/>
          <w:sz w:val="24"/>
          <w:szCs w:val="24"/>
        </w:rPr>
        <w:t>Размер субсидии рассчитывается как количество, выраженное в виде фиксированной суммы на единицу полезной площади или в процентах от размера инвестиции, а именно:</w:t>
      </w:r>
      <w:r w:rsidRPr="003F057F">
        <w:rPr>
          <w:rStyle w:val="apple-converted-space"/>
          <w:color w:val="000000"/>
          <w:sz w:val="24"/>
          <w:szCs w:val="24"/>
        </w:rPr>
        <w:t> </w:t>
      </w:r>
    </w:p>
    <w:p w:rsidR="00A974D2" w:rsidRPr="003F057F" w:rsidRDefault="00A974D2" w:rsidP="00A974D2">
      <w:pPr>
        <w:spacing w:after="120"/>
        <w:rPr>
          <w:sz w:val="24"/>
          <w:szCs w:val="24"/>
        </w:rPr>
      </w:pPr>
      <w:r w:rsidRPr="003F057F">
        <w:rPr>
          <w:color w:val="000000"/>
          <w:sz w:val="24"/>
          <w:szCs w:val="24"/>
        </w:rPr>
        <w:t>1) для закладки плодовых насаждений в зависимости от системы культуры, типа подвоя и густоты посадки деревьев на гектар:</w:t>
      </w:r>
    </w:p>
    <w:p w:rsidR="00A974D2" w:rsidRPr="003F057F" w:rsidRDefault="00A974D2" w:rsidP="00A974D2">
      <w:pPr>
        <w:spacing w:after="120"/>
        <w:rPr>
          <w:iCs/>
          <w:color w:val="000000"/>
          <w:sz w:val="24"/>
          <w:szCs w:val="24"/>
        </w:rPr>
      </w:pPr>
      <w:r w:rsidRPr="003F057F">
        <w:rPr>
          <w:iCs/>
          <w:color w:val="000000"/>
          <w:sz w:val="24"/>
          <w:szCs w:val="24"/>
        </w:rPr>
        <w:t>a) для яблоневых садов, с густотой посадки деревьев на гектар:</w:t>
      </w:r>
    </w:p>
    <w:p w:rsidR="00A974D2" w:rsidRPr="003F057F" w:rsidRDefault="00A974D2" w:rsidP="00A974D2">
      <w:pPr>
        <w:spacing w:after="120"/>
        <w:rPr>
          <w:rStyle w:val="apple-converted-space"/>
          <w:sz w:val="24"/>
          <w:szCs w:val="24"/>
        </w:rPr>
      </w:pPr>
      <w:r w:rsidRPr="003F057F">
        <w:rPr>
          <w:color w:val="000000"/>
          <w:sz w:val="24"/>
          <w:szCs w:val="24"/>
        </w:rPr>
        <w:t>- от 833 до 1250 штук – 3 тыс. леев/га;</w:t>
      </w:r>
      <w:r w:rsidRPr="003F057F">
        <w:rPr>
          <w:rStyle w:val="apple-converted-space"/>
          <w:color w:val="000000"/>
          <w:sz w:val="24"/>
          <w:szCs w:val="24"/>
        </w:rPr>
        <w:t> </w:t>
      </w:r>
    </w:p>
    <w:p w:rsidR="00A974D2" w:rsidRPr="003F057F" w:rsidRDefault="00A974D2" w:rsidP="00A974D2">
      <w:pPr>
        <w:spacing w:after="120"/>
        <w:rPr>
          <w:sz w:val="24"/>
          <w:szCs w:val="24"/>
        </w:rPr>
      </w:pPr>
      <w:r w:rsidRPr="003F057F">
        <w:rPr>
          <w:color w:val="000000"/>
          <w:sz w:val="24"/>
          <w:szCs w:val="24"/>
        </w:rPr>
        <w:t>- от 1251 до 1849 штук – 12 тыс. леев/га;</w:t>
      </w:r>
    </w:p>
    <w:p w:rsidR="00A974D2" w:rsidRPr="003F057F" w:rsidRDefault="00A974D2" w:rsidP="00A974D2">
      <w:pPr>
        <w:spacing w:after="120"/>
        <w:rPr>
          <w:color w:val="000000"/>
          <w:sz w:val="24"/>
          <w:szCs w:val="24"/>
        </w:rPr>
      </w:pPr>
      <w:r w:rsidRPr="003F057F">
        <w:rPr>
          <w:color w:val="000000"/>
          <w:sz w:val="24"/>
          <w:szCs w:val="24"/>
        </w:rPr>
        <w:t>- от 1850 до 2449 штук – 30 тыс. леев/га;</w:t>
      </w:r>
    </w:p>
    <w:p w:rsidR="00A974D2" w:rsidRPr="003F057F" w:rsidRDefault="00A974D2" w:rsidP="00A974D2">
      <w:pPr>
        <w:spacing w:after="120"/>
        <w:rPr>
          <w:color w:val="000000"/>
          <w:sz w:val="24"/>
          <w:szCs w:val="24"/>
        </w:rPr>
      </w:pPr>
      <w:r w:rsidRPr="003F057F">
        <w:rPr>
          <w:color w:val="000000"/>
          <w:sz w:val="24"/>
          <w:szCs w:val="24"/>
        </w:rPr>
        <w:t>- от 2450 штук и более – 40 тыс. леев/га;</w:t>
      </w:r>
    </w:p>
    <w:p w:rsidR="00A974D2" w:rsidRPr="003F057F" w:rsidRDefault="00A974D2" w:rsidP="00A974D2">
      <w:pPr>
        <w:tabs>
          <w:tab w:val="left" w:pos="7380"/>
        </w:tabs>
        <w:spacing w:after="120"/>
        <w:rPr>
          <w:color w:val="000000"/>
          <w:sz w:val="24"/>
          <w:szCs w:val="24"/>
        </w:rPr>
      </w:pPr>
      <w:r w:rsidRPr="003F057F">
        <w:rPr>
          <w:color w:val="000000"/>
          <w:sz w:val="24"/>
          <w:szCs w:val="24"/>
        </w:rPr>
        <w:t>- 3100 штук и более, в том числе для груши, слабых деревьев, привитых на низкорослых вегетативных подвоях (яблоня - M-9, M- 26, Bud 62-396 и груша – айва типа A и типа BA 29), согласно схемам посадки, указанным в проекте закладки многолетнего насаждения – 70 тыс. леев/га;</w:t>
      </w:r>
    </w:p>
    <w:p w:rsidR="00A974D2" w:rsidRPr="003F057F" w:rsidRDefault="00A974D2" w:rsidP="00A974D2">
      <w:pPr>
        <w:pStyle w:val="NormalWeb"/>
        <w:spacing w:after="120"/>
        <w:ind w:firstLine="709"/>
        <w:rPr>
          <w:iCs/>
          <w:color w:val="000000"/>
        </w:rPr>
      </w:pPr>
      <w:r w:rsidRPr="003F057F">
        <w:rPr>
          <w:iCs/>
          <w:color w:val="000000"/>
        </w:rPr>
        <w:t xml:space="preserve">b) для садов черешни и сливы, привитых </w:t>
      </w:r>
      <w:r w:rsidRPr="003F057F">
        <w:rPr>
          <w:color w:val="000000"/>
        </w:rPr>
        <w:t>на вегетативных подвоях, оснащенных системой орошения, с</w:t>
      </w:r>
      <w:r w:rsidRPr="003F057F">
        <w:rPr>
          <w:iCs/>
          <w:color w:val="000000"/>
        </w:rPr>
        <w:t xml:space="preserve"> густотой посадки деревьев на гектар:</w:t>
      </w:r>
    </w:p>
    <w:p w:rsidR="00A974D2" w:rsidRPr="003F057F" w:rsidRDefault="00A974D2" w:rsidP="00A974D2">
      <w:pPr>
        <w:pStyle w:val="NormalWeb"/>
        <w:spacing w:after="120"/>
        <w:ind w:firstLine="709"/>
        <w:rPr>
          <w:rStyle w:val="apple-converted-space"/>
        </w:rPr>
      </w:pPr>
      <w:r w:rsidRPr="003F057F">
        <w:rPr>
          <w:color w:val="000000"/>
        </w:rPr>
        <w:t>- от 1001 до 1250 штук – 60 тыс. леев/га;</w:t>
      </w:r>
      <w:r w:rsidRPr="003F057F">
        <w:rPr>
          <w:rStyle w:val="apple-converted-space"/>
          <w:color w:val="000000"/>
        </w:rPr>
        <w:t> </w:t>
      </w:r>
    </w:p>
    <w:p w:rsidR="00A974D2" w:rsidRPr="003F057F" w:rsidRDefault="00A974D2" w:rsidP="00A974D2">
      <w:pPr>
        <w:pStyle w:val="NormalWeb"/>
        <w:spacing w:after="120"/>
        <w:ind w:firstLine="709"/>
      </w:pPr>
      <w:r w:rsidRPr="003F057F">
        <w:rPr>
          <w:color w:val="000000"/>
        </w:rPr>
        <w:t>- от 1251 штук до 1666 штук – 75 тыс. леев/га;</w:t>
      </w:r>
    </w:p>
    <w:p w:rsidR="00A974D2" w:rsidRPr="003F057F" w:rsidRDefault="00A974D2" w:rsidP="00A974D2">
      <w:pPr>
        <w:pStyle w:val="NormalWeb"/>
        <w:spacing w:after="120"/>
        <w:ind w:firstLine="709"/>
        <w:rPr>
          <w:color w:val="000000"/>
        </w:rPr>
      </w:pPr>
      <w:r w:rsidRPr="003F057F">
        <w:rPr>
          <w:color w:val="000000"/>
        </w:rPr>
        <w:t>- более 1667 штук – 90 тыс. леев/га;</w:t>
      </w:r>
    </w:p>
    <w:p w:rsidR="00A974D2" w:rsidRPr="003F057F" w:rsidRDefault="00A974D2" w:rsidP="00A974D2">
      <w:pPr>
        <w:pStyle w:val="NormalWeb"/>
        <w:spacing w:after="120"/>
        <w:ind w:firstLine="709"/>
        <w:rPr>
          <w:iCs/>
          <w:color w:val="000000"/>
        </w:rPr>
      </w:pPr>
      <w:r w:rsidRPr="003F057F">
        <w:rPr>
          <w:iCs/>
          <w:color w:val="000000"/>
        </w:rPr>
        <w:t xml:space="preserve">c) для садов вишни и абрикоса, а также груши, айвы, привитых </w:t>
      </w:r>
      <w:r w:rsidRPr="003F057F">
        <w:rPr>
          <w:color w:val="000000"/>
        </w:rPr>
        <w:t>на вегетативных подвоях, и оснащенных системой опор и орошения, с</w:t>
      </w:r>
      <w:r w:rsidRPr="003F057F">
        <w:rPr>
          <w:iCs/>
          <w:color w:val="000000"/>
        </w:rPr>
        <w:t xml:space="preserve"> густотой посадки деревьев на гектар более 1001 штук – 40 тыс. леев/га;</w:t>
      </w:r>
    </w:p>
    <w:p w:rsidR="00A974D2" w:rsidRPr="003F057F" w:rsidRDefault="00A974D2" w:rsidP="00A974D2">
      <w:pPr>
        <w:pStyle w:val="NormalWeb"/>
        <w:spacing w:after="120"/>
        <w:ind w:firstLine="709"/>
        <w:rPr>
          <w:iCs/>
          <w:color w:val="000000"/>
        </w:rPr>
      </w:pPr>
      <w:r w:rsidRPr="003F057F">
        <w:rPr>
          <w:iCs/>
        </w:rPr>
        <w:t xml:space="preserve">d) </w:t>
      </w:r>
      <w:r w:rsidRPr="003F057F">
        <w:rPr>
          <w:iCs/>
          <w:color w:val="000000"/>
        </w:rPr>
        <w:t xml:space="preserve">для садов вишни, черешни, абрикоса, персика, нектарина, а также груши, айвы, </w:t>
      </w:r>
      <w:r w:rsidRPr="003F057F">
        <w:rPr>
          <w:color w:val="000000"/>
        </w:rPr>
        <w:t>с</w:t>
      </w:r>
      <w:r w:rsidRPr="003F057F">
        <w:rPr>
          <w:iCs/>
          <w:color w:val="000000"/>
        </w:rPr>
        <w:t xml:space="preserve"> густотой посадки деревьев на гектар:</w:t>
      </w:r>
    </w:p>
    <w:p w:rsidR="00A974D2" w:rsidRPr="003F057F" w:rsidRDefault="00A974D2" w:rsidP="00A974D2">
      <w:pPr>
        <w:pStyle w:val="NormalWeb"/>
        <w:spacing w:after="120"/>
        <w:ind w:firstLine="709"/>
        <w:rPr>
          <w:rStyle w:val="apple-converted-space"/>
        </w:rPr>
      </w:pPr>
      <w:r w:rsidRPr="003F057F">
        <w:rPr>
          <w:color w:val="000000"/>
        </w:rPr>
        <w:t>- от 400 до 1000 штук – 15 тыс. леев/га;</w:t>
      </w:r>
      <w:r w:rsidRPr="003F057F">
        <w:rPr>
          <w:rStyle w:val="apple-converted-space"/>
          <w:color w:val="000000"/>
        </w:rPr>
        <w:t> </w:t>
      </w:r>
    </w:p>
    <w:p w:rsidR="00A974D2" w:rsidRPr="003F057F" w:rsidRDefault="00A974D2" w:rsidP="00A974D2">
      <w:pPr>
        <w:pStyle w:val="NormalWeb"/>
        <w:spacing w:after="120"/>
        <w:ind w:firstLine="709"/>
      </w:pPr>
      <w:r w:rsidRPr="003F057F">
        <w:rPr>
          <w:color w:val="000000"/>
        </w:rPr>
        <w:t>- от 1001 штук и более – 20 тыс. леев/га;</w:t>
      </w:r>
    </w:p>
    <w:p w:rsidR="00A974D2" w:rsidRPr="003F057F" w:rsidRDefault="00A974D2" w:rsidP="00A974D2">
      <w:pPr>
        <w:pStyle w:val="NormalWeb"/>
        <w:spacing w:after="120"/>
        <w:ind w:firstLine="709"/>
        <w:rPr>
          <w:iCs/>
          <w:color w:val="000000"/>
        </w:rPr>
      </w:pPr>
      <w:r w:rsidRPr="003F057F">
        <w:rPr>
          <w:iCs/>
        </w:rPr>
        <w:t xml:space="preserve">e) для закладки садов </w:t>
      </w:r>
      <w:r w:rsidRPr="003F057F">
        <w:rPr>
          <w:color w:val="000000"/>
        </w:rPr>
        <w:t>привитого ореха, миндаля и лещины – 18 тыс. леев/га;</w:t>
      </w:r>
      <w:r w:rsidRPr="003F057F">
        <w:rPr>
          <w:rStyle w:val="apple-converted-space"/>
          <w:color w:val="000000"/>
        </w:rPr>
        <w:t> </w:t>
      </w:r>
    </w:p>
    <w:p w:rsidR="00A974D2" w:rsidRPr="003F057F" w:rsidRDefault="00A974D2" w:rsidP="00A974D2">
      <w:pPr>
        <w:pStyle w:val="NormalWeb"/>
        <w:spacing w:after="120"/>
        <w:ind w:firstLine="709"/>
        <w:rPr>
          <w:iCs/>
        </w:rPr>
      </w:pPr>
      <w:r w:rsidRPr="003F057F">
        <w:rPr>
          <w:iCs/>
        </w:rPr>
        <w:t>f) для закладки насаждений облепихи – 20 тыс. леев/га;</w:t>
      </w:r>
    </w:p>
    <w:p w:rsidR="00A974D2" w:rsidRDefault="00A974D2" w:rsidP="00A974D2">
      <w:pPr>
        <w:pStyle w:val="NormalWeb"/>
        <w:spacing w:after="120"/>
        <w:ind w:firstLine="709"/>
        <w:rPr>
          <w:iCs/>
          <w:color w:val="000000"/>
        </w:rPr>
      </w:pPr>
      <w:r w:rsidRPr="003F057F">
        <w:rPr>
          <w:iCs/>
        </w:rPr>
        <w:t xml:space="preserve">g) </w:t>
      </w:r>
      <w:r w:rsidR="00A1053B">
        <w:t>для закладки насаждений клубники (с густотой посадки на гектар от 45 000 до 50 999 штук) – 45 тыс. леев/га, от 51 000 штук – 50 тыс. леев/га и плантаций черники (в искусственном кислотном слое), оснащенных системами капельного орошения, в       том числе в закрытом грунте – 50 тыс. леев/га</w:t>
      </w:r>
      <w:r w:rsidRPr="003F057F">
        <w:rPr>
          <w:iCs/>
          <w:color w:val="000000"/>
        </w:rPr>
        <w:t>;</w:t>
      </w:r>
    </w:p>
    <w:p w:rsidR="00A1053B" w:rsidRPr="00685571" w:rsidRDefault="00A1053B" w:rsidP="00A1053B">
      <w:pPr>
        <w:tabs>
          <w:tab w:val="left" w:pos="3969"/>
        </w:tabs>
        <w:rPr>
          <w:i/>
          <w:color w:val="0000FF"/>
          <w:sz w:val="24"/>
          <w:szCs w:val="24"/>
          <w:lang w:eastAsia="ru-RU"/>
        </w:rPr>
      </w:pPr>
      <w:r w:rsidRPr="00DB5779">
        <w:rPr>
          <w:i/>
          <w:iCs/>
          <w:color w:val="0000FF"/>
          <w:sz w:val="24"/>
          <w:szCs w:val="24"/>
        </w:rPr>
        <w:t>[Пкт.</w:t>
      </w:r>
      <w:r>
        <w:rPr>
          <w:i/>
          <w:iCs/>
          <w:color w:val="0000FF"/>
          <w:sz w:val="24"/>
          <w:szCs w:val="24"/>
        </w:rPr>
        <w:t>27 подпкт.1), лит.</w:t>
      </w:r>
      <w:r>
        <w:rPr>
          <w:i/>
          <w:iCs/>
          <w:color w:val="0000FF"/>
          <w:sz w:val="24"/>
          <w:szCs w:val="24"/>
          <w:lang w:val="en-GB"/>
        </w:rPr>
        <w:t>g</w:t>
      </w:r>
      <w:r w:rsidRPr="00A1053B">
        <w:rPr>
          <w:i/>
          <w:iCs/>
          <w:color w:val="0000FF"/>
          <w:sz w:val="24"/>
          <w:szCs w:val="24"/>
        </w:rPr>
        <w:t>)</w:t>
      </w:r>
      <w:r>
        <w:rPr>
          <w:i/>
          <w:iCs/>
          <w:color w:val="0000FF"/>
          <w:sz w:val="24"/>
          <w:szCs w:val="24"/>
        </w:rPr>
        <w:t xml:space="preserve"> в редакции </w:t>
      </w:r>
      <w:r w:rsidRPr="00DB5779">
        <w:rPr>
          <w:i/>
          <w:iCs/>
          <w:color w:val="0000FF"/>
          <w:sz w:val="24"/>
          <w:szCs w:val="24"/>
        </w:rPr>
        <w:t>ПП923 от 24.09.18, МО384-395/12.10.18 ст.1024; в силу с 12.10.18]</w:t>
      </w:r>
    </w:p>
    <w:p w:rsidR="00A974D2" w:rsidRPr="003F057F" w:rsidRDefault="00A974D2" w:rsidP="00A974D2">
      <w:pPr>
        <w:pStyle w:val="NormalWeb"/>
        <w:spacing w:after="120"/>
        <w:ind w:firstLine="709"/>
        <w:rPr>
          <w:iCs/>
          <w:color w:val="000000"/>
        </w:rPr>
      </w:pPr>
      <w:r w:rsidRPr="003F057F">
        <w:rPr>
          <w:iCs/>
        </w:rPr>
        <w:t xml:space="preserve">h) </w:t>
      </w:r>
      <w:r w:rsidRPr="003F057F">
        <w:rPr>
          <w:iCs/>
          <w:color w:val="000000"/>
        </w:rPr>
        <w:t>для закладки насаждений фруктовых кустарников, оснащенных оросительной системой:</w:t>
      </w:r>
    </w:p>
    <w:p w:rsidR="00A974D2" w:rsidRPr="003F057F" w:rsidRDefault="00A974D2" w:rsidP="00A974D2">
      <w:pPr>
        <w:pStyle w:val="NormalWeb"/>
        <w:spacing w:after="120"/>
        <w:ind w:firstLine="709"/>
        <w:rPr>
          <w:iCs/>
          <w:color w:val="000000"/>
        </w:rPr>
      </w:pPr>
      <w:r w:rsidRPr="003F057F">
        <w:rPr>
          <w:iCs/>
          <w:color w:val="000000"/>
        </w:rPr>
        <w:t>- малина и ежевика – 60 тыс. леев/га;</w:t>
      </w:r>
    </w:p>
    <w:p w:rsidR="00A974D2" w:rsidRDefault="00A974D2" w:rsidP="00A974D2">
      <w:pPr>
        <w:pStyle w:val="NormalWeb"/>
        <w:spacing w:after="120"/>
        <w:ind w:firstLine="709"/>
        <w:rPr>
          <w:iCs/>
          <w:color w:val="000000"/>
        </w:rPr>
      </w:pPr>
      <w:r w:rsidRPr="003F057F">
        <w:rPr>
          <w:iCs/>
          <w:color w:val="000000"/>
        </w:rPr>
        <w:t>- смородина, крыжовник и арония – 30 тыс. леев/га;</w:t>
      </w:r>
    </w:p>
    <w:p w:rsidR="001F5575" w:rsidRDefault="001F5575" w:rsidP="001F5575">
      <w:pPr>
        <w:pStyle w:val="NormalWeb"/>
        <w:spacing w:after="120"/>
        <w:ind w:firstLine="709"/>
        <w:rPr>
          <w:color w:val="000000"/>
        </w:rPr>
      </w:pPr>
      <w:r>
        <w:lastRenderedPageBreak/>
        <w:t>i) для закладки маточников привоя и подвоя биологической категории «базисный», созданных существующими местными плодовыми питомниками, производящими ежегодно более 150 тыс. растений и действующими в соответствии с положениями Закона № 68/2013 о семенах – 50 тыс. леев/га.</w:t>
      </w:r>
    </w:p>
    <w:p w:rsidR="001F5575" w:rsidRPr="00685571" w:rsidRDefault="001F5575" w:rsidP="001F5575">
      <w:pPr>
        <w:tabs>
          <w:tab w:val="left" w:pos="3969"/>
        </w:tabs>
        <w:rPr>
          <w:i/>
          <w:color w:val="0000FF"/>
          <w:sz w:val="24"/>
          <w:szCs w:val="24"/>
          <w:lang w:eastAsia="ru-RU"/>
        </w:rPr>
      </w:pPr>
      <w:r w:rsidRPr="00DB5779">
        <w:rPr>
          <w:i/>
          <w:iCs/>
          <w:color w:val="0000FF"/>
          <w:sz w:val="24"/>
          <w:szCs w:val="24"/>
        </w:rPr>
        <w:t>[Пкт.</w:t>
      </w:r>
      <w:r>
        <w:rPr>
          <w:i/>
          <w:iCs/>
          <w:color w:val="0000FF"/>
          <w:sz w:val="24"/>
          <w:szCs w:val="24"/>
        </w:rPr>
        <w:t>27 подпкт.1), лит.</w:t>
      </w:r>
      <w:r>
        <w:rPr>
          <w:i/>
          <w:iCs/>
          <w:color w:val="0000FF"/>
          <w:sz w:val="24"/>
          <w:szCs w:val="24"/>
          <w:lang w:val="en-GB"/>
        </w:rPr>
        <w:t>i</w:t>
      </w:r>
      <w:r w:rsidRPr="00A1053B">
        <w:rPr>
          <w:i/>
          <w:iCs/>
          <w:color w:val="0000FF"/>
          <w:sz w:val="24"/>
          <w:szCs w:val="24"/>
        </w:rPr>
        <w:t>)</w:t>
      </w:r>
      <w:r>
        <w:rPr>
          <w:i/>
          <w:iCs/>
          <w:color w:val="0000FF"/>
          <w:sz w:val="24"/>
          <w:szCs w:val="24"/>
        </w:rPr>
        <w:t xml:space="preserve"> введена </w:t>
      </w:r>
      <w:r w:rsidRPr="00DB5779">
        <w:rPr>
          <w:i/>
          <w:iCs/>
          <w:color w:val="0000FF"/>
          <w:sz w:val="24"/>
          <w:szCs w:val="24"/>
        </w:rPr>
        <w:t>ПП923 от 24.09.18, МО384-395/12.10.18 ст.1024; в силу с 12.10.18]</w:t>
      </w:r>
    </w:p>
    <w:p w:rsidR="000D6835" w:rsidRDefault="000D6835" w:rsidP="000D6835">
      <w:pPr>
        <w:pStyle w:val="NormalWeb"/>
        <w:spacing w:after="120"/>
        <w:ind w:firstLine="709"/>
      </w:pPr>
      <w:r>
        <w:t>2) для создания насаждений виноградников в зависимости от категории насаждений, группы сортов и густоты посадки:</w:t>
      </w:r>
    </w:p>
    <w:p w:rsidR="000D6835" w:rsidRDefault="000D6835" w:rsidP="000D6835">
      <w:pPr>
        <w:pStyle w:val="NormalWeb"/>
        <w:spacing w:after="120"/>
        <w:ind w:firstLine="709"/>
      </w:pPr>
      <w:r>
        <w:t>a) насаждений предварительного размножения привоев – 120 тыс. леев/га, подвоев –100 тыс. леев/га;</w:t>
      </w:r>
    </w:p>
    <w:p w:rsidR="000D6835" w:rsidRDefault="000D6835" w:rsidP="000D6835">
      <w:pPr>
        <w:pStyle w:val="NormalWeb"/>
        <w:numPr>
          <w:ilvl w:val="0"/>
          <w:numId w:val="7"/>
        </w:numPr>
        <w:spacing w:after="120"/>
        <w:ind w:hanging="578"/>
      </w:pPr>
      <w:r>
        <w:t>маточных насаждений категории «базисный»: привоев – 100 тыс. леев/га, подвоев – 80 тыс. леев/га;</w:t>
      </w:r>
    </w:p>
    <w:p w:rsidR="000D6835" w:rsidRDefault="000D6835" w:rsidP="000D6835">
      <w:pPr>
        <w:pStyle w:val="NormalWeb"/>
        <w:numPr>
          <w:ilvl w:val="0"/>
          <w:numId w:val="7"/>
        </w:numPr>
        <w:spacing w:after="120"/>
        <w:ind w:hanging="578"/>
      </w:pPr>
      <w:r>
        <w:t>насаждений винограда столовых сортов – 40 тыс. леев/га;</w:t>
      </w:r>
    </w:p>
    <w:p w:rsidR="000D6835" w:rsidRDefault="000D6835" w:rsidP="000D6835">
      <w:pPr>
        <w:pStyle w:val="NormalWeb"/>
        <w:numPr>
          <w:ilvl w:val="0"/>
          <w:numId w:val="7"/>
        </w:numPr>
        <w:spacing w:after="120"/>
        <w:ind w:hanging="578"/>
      </w:pPr>
      <w:r>
        <w:t>насаждений винограда технических сортов, с густотой посадки кустов на гектар:</w:t>
      </w:r>
    </w:p>
    <w:p w:rsidR="000D6835" w:rsidRDefault="000D6835" w:rsidP="000D6835">
      <w:pPr>
        <w:pStyle w:val="NormalWeb"/>
        <w:spacing w:after="120"/>
      </w:pPr>
      <w:r>
        <w:t>   - до 3 000 – 25 тыс. леев/га;    - от 3 001 до 3 500 – 30 тыс. леев/га;</w:t>
      </w:r>
      <w:r>
        <w:br/>
        <w:t>            - от 3 501 до 4 000 – 35 тыс. леев/га;</w:t>
      </w:r>
    </w:p>
    <w:p w:rsidR="000D6835" w:rsidRDefault="000D6835" w:rsidP="000D6835">
      <w:pPr>
        <w:pStyle w:val="NormalWeb"/>
        <w:spacing w:after="120"/>
      </w:pPr>
      <w:r>
        <w:t xml:space="preserve">   - от 4001 и более – 40 тыс. леев/га.</w:t>
      </w:r>
    </w:p>
    <w:p w:rsidR="000D6835" w:rsidRPr="00685571" w:rsidRDefault="000D6835" w:rsidP="000D6835">
      <w:pPr>
        <w:tabs>
          <w:tab w:val="left" w:pos="3969"/>
        </w:tabs>
        <w:rPr>
          <w:i/>
          <w:color w:val="0000FF"/>
          <w:sz w:val="24"/>
          <w:szCs w:val="24"/>
          <w:lang w:eastAsia="ru-RU"/>
        </w:rPr>
      </w:pPr>
      <w:r w:rsidRPr="00DB5779">
        <w:rPr>
          <w:i/>
          <w:iCs/>
          <w:color w:val="0000FF"/>
          <w:sz w:val="24"/>
          <w:szCs w:val="24"/>
        </w:rPr>
        <w:t>[Пкт.</w:t>
      </w:r>
      <w:r>
        <w:rPr>
          <w:i/>
          <w:iCs/>
          <w:color w:val="0000FF"/>
          <w:sz w:val="24"/>
          <w:szCs w:val="24"/>
        </w:rPr>
        <w:t xml:space="preserve">27 подпкт.2) в редакции </w:t>
      </w:r>
      <w:r w:rsidRPr="00DB5779">
        <w:rPr>
          <w:i/>
          <w:iCs/>
          <w:color w:val="0000FF"/>
          <w:sz w:val="24"/>
          <w:szCs w:val="24"/>
        </w:rPr>
        <w:t>ПП923 от 24.09.18, МО384-395/12.10.18 ст.1024; в силу с 12.10.18]</w:t>
      </w:r>
    </w:p>
    <w:p w:rsidR="000D6835" w:rsidRDefault="000D6835" w:rsidP="000D6835">
      <w:pPr>
        <w:pStyle w:val="NormalWeb"/>
        <w:spacing w:after="120"/>
        <w:ind w:firstLine="720"/>
      </w:pPr>
      <w:r w:rsidRPr="003F057F">
        <w:t>3</w:t>
      </w:r>
      <w:r>
        <w:t>) для создания насаждений с ароматическими, лекарственными и эфиромасличными культурами - 5,0 тыс.леев/га</w:t>
      </w:r>
      <w:r w:rsidRPr="0080209B">
        <w:t>.</w:t>
      </w:r>
    </w:p>
    <w:p w:rsidR="00AF6834" w:rsidRPr="0080209B" w:rsidRDefault="00AF6834" w:rsidP="000D6835">
      <w:pPr>
        <w:pStyle w:val="NormalWeb"/>
        <w:spacing w:after="120"/>
        <w:ind w:firstLine="720"/>
      </w:pPr>
      <w:r w:rsidRPr="00AF6834">
        <w:rPr>
          <w:i/>
          <w:iCs/>
          <w:color w:val="0000FF"/>
        </w:rPr>
        <w:t>[Пкт.</w:t>
      </w:r>
      <w:r>
        <w:rPr>
          <w:i/>
          <w:iCs/>
          <w:color w:val="0000FF"/>
        </w:rPr>
        <w:t>27</w:t>
      </w:r>
      <w:r w:rsidRPr="00AF6834">
        <w:rPr>
          <w:i/>
          <w:iCs/>
          <w:color w:val="0000FF"/>
        </w:rPr>
        <w:t xml:space="preserve">) </w:t>
      </w:r>
      <w:r>
        <w:rPr>
          <w:i/>
          <w:iCs/>
          <w:color w:val="0000FF"/>
        </w:rPr>
        <w:t xml:space="preserve">подпкт.3) в редакции </w:t>
      </w:r>
      <w:r w:rsidRPr="00AF6834">
        <w:rPr>
          <w:i/>
          <w:color w:val="0000FF"/>
        </w:rPr>
        <w:t>ПП</w:t>
      </w:r>
      <w:r w:rsidRPr="00AF6834">
        <w:rPr>
          <w:i/>
          <w:color w:val="0000FF"/>
          <w:lang w:val="ro-RO"/>
        </w:rPr>
        <w:t xml:space="preserve">903 </w:t>
      </w:r>
      <w:r w:rsidRPr="00AF6834">
        <w:rPr>
          <w:i/>
          <w:color w:val="0000FF"/>
        </w:rPr>
        <w:t>от</w:t>
      </w:r>
      <w:r w:rsidRPr="00AF6834">
        <w:rPr>
          <w:i/>
          <w:color w:val="0000FF"/>
          <w:lang w:val="ro-RO"/>
        </w:rPr>
        <w:t xml:space="preserve"> 07.11.17, MO390-395/10.11.17 </w:t>
      </w:r>
      <w:r w:rsidRPr="00AF6834">
        <w:rPr>
          <w:i/>
          <w:color w:val="0000FF"/>
        </w:rPr>
        <w:t>ст</w:t>
      </w:r>
      <w:r w:rsidRPr="00AF6834">
        <w:rPr>
          <w:i/>
          <w:color w:val="0000FF"/>
          <w:lang w:val="ro-RO"/>
        </w:rPr>
        <w:t>.1012</w:t>
      </w:r>
      <w:r w:rsidRPr="00AF6834">
        <w:rPr>
          <w:i/>
          <w:color w:val="0000FF"/>
        </w:rPr>
        <w:t>]</w:t>
      </w:r>
    </w:p>
    <w:p w:rsidR="000D6835" w:rsidRDefault="000D6835" w:rsidP="000D6835">
      <w:pPr>
        <w:pStyle w:val="NormalWeb"/>
        <w:spacing w:after="120"/>
        <w:ind w:firstLine="709"/>
      </w:pPr>
      <w:r>
        <w:rPr>
          <w:iCs/>
        </w:rPr>
        <w:t>4</w:t>
      </w:r>
      <w:r w:rsidR="00A974D2" w:rsidRPr="003F057F">
        <w:rPr>
          <w:iCs/>
        </w:rPr>
        <w:t xml:space="preserve">) </w:t>
      </w:r>
      <w:r>
        <w:t>для установки современных систем опор на молодых виноградниках всех категорий, учитывая направление использования продукции (виноград, лоза привойная и подвойная), и усовершенствования систем опор на плодоносящих виноградниках, в зависимости от типа систем опор:</w:t>
      </w:r>
    </w:p>
    <w:p w:rsidR="0087161A" w:rsidRDefault="000D6835" w:rsidP="0087161A">
      <w:pPr>
        <w:pStyle w:val="NormalWeb"/>
        <w:spacing w:after="120"/>
        <w:ind w:firstLine="0"/>
      </w:pPr>
      <w:r>
        <w:t>а) системы «Пергола/Тендоне» – 100 тыс. леев/га и, соотв</w:t>
      </w:r>
      <w:r w:rsidR="0087161A">
        <w:t>етственно, 120 тыс. леев/га;</w:t>
      </w:r>
      <w:r w:rsidR="0087161A">
        <w:br/>
      </w:r>
      <w:r>
        <w:t>b) системы «Гейбл» – 40 тыс. леев/га и, соответственно, 50 тыс. леев/га;</w:t>
      </w:r>
    </w:p>
    <w:p w:rsidR="0087161A" w:rsidRDefault="0087161A" w:rsidP="0087161A">
      <w:pPr>
        <w:pStyle w:val="NormalWeb"/>
        <w:spacing w:after="120"/>
        <w:ind w:firstLine="0"/>
      </w:pPr>
      <w:r>
        <w:t xml:space="preserve">с) </w:t>
      </w:r>
      <w:r w:rsidR="000D6835">
        <w:t>вертикальная шпалера с использованием столбов из сплавов металлов, пластических масс и устройств для фиксации и натяжения – 30 тыс. леев/га и, соответственно, 35 тыс. леев/га;</w:t>
      </w:r>
    </w:p>
    <w:p w:rsidR="0087161A" w:rsidRPr="0087161A" w:rsidRDefault="000D6835" w:rsidP="0087161A">
      <w:pPr>
        <w:pStyle w:val="NormalWeb"/>
        <w:spacing w:after="120"/>
        <w:ind w:firstLine="0"/>
        <w:rPr>
          <w:iCs/>
        </w:rPr>
      </w:pPr>
      <w:r>
        <w:t>d) вертикальная шпалера с использованием изготовленных деревянных столбов, обработанных антисептиком, и устройств для фиксации и натяжения – 25 тыс. леев/га и, соответственно, 30 тыс. леев/га;</w:t>
      </w:r>
    </w:p>
    <w:p w:rsidR="00A974D2" w:rsidRDefault="000D6835" w:rsidP="0087161A">
      <w:pPr>
        <w:pStyle w:val="NormalWeb"/>
        <w:spacing w:after="120"/>
        <w:ind w:firstLine="0"/>
        <w:rPr>
          <w:iCs/>
        </w:rPr>
      </w:pPr>
      <w:r>
        <w:t> e) обычная вертикальная шпалера с использованием новых столбов из железобетона или деревянных – 20 тыс. леев/га;</w:t>
      </w:r>
    </w:p>
    <w:p w:rsidR="000D6835" w:rsidRPr="000D6835" w:rsidRDefault="000D6835" w:rsidP="000D6835">
      <w:pPr>
        <w:tabs>
          <w:tab w:val="left" w:pos="3969"/>
        </w:tabs>
        <w:rPr>
          <w:i/>
          <w:color w:val="0000FF"/>
          <w:sz w:val="24"/>
          <w:szCs w:val="24"/>
          <w:lang w:eastAsia="ru-RU"/>
        </w:rPr>
      </w:pPr>
      <w:r w:rsidRPr="000D6835">
        <w:rPr>
          <w:i/>
          <w:iCs/>
          <w:color w:val="0000FF"/>
          <w:sz w:val="24"/>
          <w:szCs w:val="24"/>
        </w:rPr>
        <w:t>[Пкт.27 подпкт.</w:t>
      </w:r>
      <w:r>
        <w:rPr>
          <w:i/>
          <w:iCs/>
          <w:color w:val="0000FF"/>
          <w:sz w:val="24"/>
          <w:szCs w:val="24"/>
        </w:rPr>
        <w:t xml:space="preserve">4) </w:t>
      </w:r>
      <w:r w:rsidRPr="000D6835">
        <w:rPr>
          <w:i/>
          <w:iCs/>
          <w:color w:val="0000FF"/>
          <w:sz w:val="24"/>
          <w:szCs w:val="24"/>
        </w:rPr>
        <w:t>в редакции ПП923 от 24.09.18, МО384-395/12.10.18 ст.1024; в силу с 12.10.18]</w:t>
      </w:r>
    </w:p>
    <w:p w:rsidR="00A974D2" w:rsidRPr="003F057F" w:rsidRDefault="000D6835" w:rsidP="00A974D2">
      <w:pPr>
        <w:tabs>
          <w:tab w:val="left" w:pos="851"/>
        </w:tabs>
        <w:spacing w:after="120"/>
        <w:rPr>
          <w:i/>
          <w:iCs/>
          <w:sz w:val="24"/>
          <w:szCs w:val="24"/>
        </w:rPr>
      </w:pPr>
      <w:r>
        <w:rPr>
          <w:sz w:val="24"/>
          <w:szCs w:val="24"/>
          <w:lang w:eastAsia="ru-RU"/>
        </w:rPr>
        <w:t>5</w:t>
      </w:r>
      <w:r w:rsidR="00A974D2" w:rsidRPr="003F057F">
        <w:rPr>
          <w:sz w:val="24"/>
          <w:szCs w:val="24"/>
          <w:lang w:eastAsia="ru-RU"/>
        </w:rPr>
        <w:t xml:space="preserve">) </w:t>
      </w:r>
      <w:r w:rsidR="00A974D2" w:rsidRPr="003F057F">
        <w:rPr>
          <w:iCs/>
          <w:sz w:val="24"/>
          <w:szCs w:val="24"/>
        </w:rPr>
        <w:t xml:space="preserve">для установки систем опор на молодых плодовых насаждениях (до вступления в плодоношение), </w:t>
      </w:r>
      <w:r w:rsidR="00A974D2" w:rsidRPr="003F057F">
        <w:rPr>
          <w:color w:val="000000"/>
          <w:sz w:val="24"/>
          <w:szCs w:val="24"/>
        </w:rPr>
        <w:t>привитых на вегетативных подвоях, и молодых насаждений ягодных культур типа вертикальной шпалеры, с новыми</w:t>
      </w:r>
      <w:r w:rsidR="00A974D2" w:rsidRPr="003F057F">
        <w:rPr>
          <w:iCs/>
          <w:sz w:val="24"/>
          <w:szCs w:val="24"/>
        </w:rPr>
        <w:t>столбами</w:t>
      </w:r>
      <w:r w:rsidR="00A974D2" w:rsidRPr="003F057F">
        <w:rPr>
          <w:color w:val="000000"/>
          <w:sz w:val="24"/>
          <w:szCs w:val="24"/>
        </w:rPr>
        <w:t xml:space="preserve"> из железобетона или из дерева, </w:t>
      </w:r>
      <w:r w:rsidR="00A974D2" w:rsidRPr="003F057F">
        <w:rPr>
          <w:iCs/>
          <w:sz w:val="24"/>
          <w:szCs w:val="24"/>
        </w:rPr>
        <w:t>обработанного антисептиком</w:t>
      </w:r>
      <w:r w:rsidR="00A974D2" w:rsidRPr="003F057F">
        <w:rPr>
          <w:color w:val="000000"/>
          <w:sz w:val="24"/>
          <w:szCs w:val="24"/>
        </w:rPr>
        <w:t>, используемыми для поддержки плодовых деревьев или фруктовых кустарников в направлении ряда, приобретенными в период последних двух лет, предшествующих году субсидирования и сданного в эксплуатацию с 1 ноября года, предшествующего году субсидирования – 50% от стоимости системы опор, без НДС, но не более 40 тыс. леев/га;</w:t>
      </w:r>
    </w:p>
    <w:p w:rsidR="0080209B" w:rsidRDefault="00AF6834" w:rsidP="00AF6834">
      <w:pPr>
        <w:spacing w:after="120"/>
        <w:rPr>
          <w:sz w:val="24"/>
          <w:szCs w:val="24"/>
        </w:rPr>
      </w:pPr>
      <w:r>
        <w:rPr>
          <w:sz w:val="24"/>
          <w:szCs w:val="24"/>
          <w:lang w:eastAsia="ru-RU"/>
        </w:rPr>
        <w:lastRenderedPageBreak/>
        <w:t>6</w:t>
      </w:r>
      <w:r w:rsidR="00A974D2" w:rsidRPr="003F057F">
        <w:rPr>
          <w:sz w:val="24"/>
          <w:szCs w:val="24"/>
          <w:lang w:eastAsia="ru-RU"/>
        </w:rPr>
        <w:t xml:space="preserve">) </w:t>
      </w:r>
      <w:r w:rsidR="0080209B" w:rsidRPr="0080209B">
        <w:rPr>
          <w:sz w:val="24"/>
          <w:szCs w:val="24"/>
        </w:rPr>
        <w:t>для нового противоградового оборудования, приобретенного в период последних двух лет, предшествующих году субсидирования, в том числе в рассрочку, – 50% от стоимости оборудования. Субсидия начисляется после уплаты последнего взноса и перехода в собственность противоградового оборудования, но не более 100 тыс.леев/га.</w:t>
      </w:r>
    </w:p>
    <w:p w:rsidR="00AF6834" w:rsidRPr="0080209B" w:rsidRDefault="00AF6834" w:rsidP="00AF6834">
      <w:pPr>
        <w:pStyle w:val="NormalWeb"/>
        <w:spacing w:after="120"/>
        <w:ind w:firstLine="720"/>
      </w:pPr>
      <w:r w:rsidRPr="00AF6834">
        <w:rPr>
          <w:i/>
          <w:iCs/>
          <w:color w:val="0000FF"/>
        </w:rPr>
        <w:t>Пкт.</w:t>
      </w:r>
      <w:r>
        <w:rPr>
          <w:i/>
          <w:iCs/>
          <w:color w:val="0000FF"/>
        </w:rPr>
        <w:t>27</w:t>
      </w:r>
      <w:r w:rsidRPr="00AF6834">
        <w:rPr>
          <w:i/>
          <w:iCs/>
          <w:color w:val="0000FF"/>
        </w:rPr>
        <w:t xml:space="preserve">) </w:t>
      </w:r>
      <w:r>
        <w:rPr>
          <w:i/>
          <w:iCs/>
          <w:color w:val="0000FF"/>
        </w:rPr>
        <w:t xml:space="preserve">подпкт.6) в редакции </w:t>
      </w:r>
      <w:r w:rsidRPr="00AF6834">
        <w:rPr>
          <w:i/>
          <w:color w:val="0000FF"/>
        </w:rPr>
        <w:t>ПП</w:t>
      </w:r>
      <w:r w:rsidRPr="00AF6834">
        <w:rPr>
          <w:i/>
          <w:color w:val="0000FF"/>
          <w:lang w:val="ro-RO"/>
        </w:rPr>
        <w:t xml:space="preserve">903 </w:t>
      </w:r>
      <w:r w:rsidRPr="00AF6834">
        <w:rPr>
          <w:i/>
          <w:color w:val="0000FF"/>
        </w:rPr>
        <w:t>от</w:t>
      </w:r>
      <w:r w:rsidRPr="00AF6834">
        <w:rPr>
          <w:i/>
          <w:color w:val="0000FF"/>
          <w:lang w:val="ro-RO"/>
        </w:rPr>
        <w:t xml:space="preserve"> 07.11.17, MO390-395/10.11.17 </w:t>
      </w:r>
      <w:r w:rsidRPr="00AF6834">
        <w:rPr>
          <w:i/>
          <w:color w:val="0000FF"/>
        </w:rPr>
        <w:t>ст</w:t>
      </w:r>
      <w:r w:rsidRPr="00AF6834">
        <w:rPr>
          <w:i/>
          <w:color w:val="0000FF"/>
          <w:lang w:val="ro-RO"/>
        </w:rPr>
        <w:t>.1012</w:t>
      </w:r>
      <w:r w:rsidRPr="00AF6834">
        <w:rPr>
          <w:i/>
          <w:color w:val="0000FF"/>
        </w:rPr>
        <w:t>]</w:t>
      </w:r>
    </w:p>
    <w:p w:rsidR="00A974D2" w:rsidRPr="003F057F" w:rsidRDefault="000D6835" w:rsidP="00A974D2">
      <w:pPr>
        <w:spacing w:after="120"/>
        <w:rPr>
          <w:sz w:val="24"/>
          <w:szCs w:val="24"/>
          <w:lang w:eastAsia="ru-RU"/>
        </w:rPr>
      </w:pPr>
      <w:r>
        <w:rPr>
          <w:sz w:val="24"/>
          <w:szCs w:val="24"/>
          <w:lang w:eastAsia="ru-RU"/>
        </w:rPr>
        <w:t>7</w:t>
      </w:r>
      <w:r w:rsidR="00A974D2" w:rsidRPr="003F057F">
        <w:rPr>
          <w:sz w:val="24"/>
          <w:szCs w:val="24"/>
          <w:lang w:eastAsia="ru-RU"/>
        </w:rPr>
        <w:t>) смешанной сетки – противодождевой и противоградовой, но не более 200 тыс. леев/га и в условиях, когда как минимум одна часть защитной системы не была ранее субсидирована;</w:t>
      </w:r>
    </w:p>
    <w:p w:rsidR="00A974D2" w:rsidRDefault="000D6835" w:rsidP="00A974D2">
      <w:pPr>
        <w:pStyle w:val="Listparagraf1"/>
        <w:shd w:val="clear" w:color="auto" w:fill="FFFFFF"/>
        <w:tabs>
          <w:tab w:val="left" w:pos="851"/>
        </w:tabs>
        <w:spacing w:after="120" w:line="240" w:lineRule="auto"/>
        <w:ind w:left="0" w:firstLine="709"/>
        <w:jc w:val="both"/>
        <w:rPr>
          <w:rFonts w:ascii="Times New Roman" w:hAnsi="Times New Roman" w:cs="Times New Roman"/>
          <w:iCs/>
          <w:sz w:val="24"/>
          <w:szCs w:val="24"/>
          <w:lang w:val="ru-RU"/>
        </w:rPr>
      </w:pPr>
      <w:r>
        <w:rPr>
          <w:rFonts w:ascii="Times New Roman" w:hAnsi="Times New Roman" w:cs="Times New Roman"/>
          <w:iCs/>
          <w:sz w:val="24"/>
          <w:szCs w:val="24"/>
          <w:lang w:val="ru-RU"/>
        </w:rPr>
        <w:t>8</w:t>
      </w:r>
      <w:r w:rsidR="00A974D2" w:rsidRPr="003F057F">
        <w:rPr>
          <w:rFonts w:ascii="Times New Roman" w:hAnsi="Times New Roman" w:cs="Times New Roman"/>
          <w:iCs/>
          <w:sz w:val="24"/>
          <w:szCs w:val="24"/>
          <w:lang w:val="ru-RU"/>
        </w:rPr>
        <w:t xml:space="preserve">) для раскорчевывания многолетних насаждений </w:t>
      </w:r>
      <w:r w:rsidR="0087161A" w:rsidRPr="0087161A">
        <w:rPr>
          <w:rFonts w:ascii="Times New Roman" w:hAnsi="Times New Roman" w:cs="Times New Roman"/>
          <w:sz w:val="24"/>
          <w:szCs w:val="24"/>
          <w:lang w:val="ru-RU"/>
        </w:rPr>
        <w:t>(плодовых, ореховых и виноградных, за исключением насаждений ягодных культур)</w:t>
      </w:r>
      <w:r w:rsidR="00A974D2" w:rsidRPr="003F057F">
        <w:rPr>
          <w:rFonts w:ascii="Times New Roman" w:hAnsi="Times New Roman" w:cs="Times New Roman"/>
          <w:iCs/>
          <w:sz w:val="24"/>
          <w:szCs w:val="24"/>
          <w:lang w:val="ru-RU"/>
        </w:rPr>
        <w:t xml:space="preserve"> – 10,0 тыс. леев на гектар, с принятием и выполнением обязательства о содержании в последующие 3 года  сельскохозяйственных земель согласно надлежащим сельскохозяйственным практикам.</w:t>
      </w:r>
    </w:p>
    <w:p w:rsidR="0087161A" w:rsidRDefault="0087161A" w:rsidP="0087161A">
      <w:pPr>
        <w:tabs>
          <w:tab w:val="left" w:pos="3969"/>
        </w:tabs>
        <w:rPr>
          <w:i/>
          <w:iCs/>
          <w:color w:val="0000FF"/>
          <w:sz w:val="24"/>
          <w:szCs w:val="24"/>
        </w:rPr>
      </w:pPr>
      <w:r w:rsidRPr="000D6835">
        <w:rPr>
          <w:i/>
          <w:iCs/>
          <w:color w:val="0000FF"/>
          <w:sz w:val="24"/>
          <w:szCs w:val="24"/>
        </w:rPr>
        <w:t>[Пкт.27 подпкт.</w:t>
      </w:r>
      <w:r>
        <w:rPr>
          <w:i/>
          <w:iCs/>
          <w:color w:val="0000FF"/>
          <w:sz w:val="24"/>
          <w:szCs w:val="24"/>
        </w:rPr>
        <w:t>8) изменен</w:t>
      </w:r>
      <w:r w:rsidRPr="000D6835">
        <w:rPr>
          <w:i/>
          <w:iCs/>
          <w:color w:val="0000FF"/>
          <w:sz w:val="24"/>
          <w:szCs w:val="24"/>
        </w:rPr>
        <w:t xml:space="preserve"> ПП923 от 24.09.18, МО384-395/12.10.18 ст.1024; в силу с 12.10.18]</w:t>
      </w:r>
    </w:p>
    <w:p w:rsidR="00AF6834" w:rsidRPr="0080209B" w:rsidRDefault="00AF6834" w:rsidP="00AF6834">
      <w:pPr>
        <w:pStyle w:val="NormalWeb"/>
        <w:spacing w:after="120"/>
        <w:ind w:firstLine="720"/>
      </w:pPr>
      <w:r w:rsidRPr="00AF6834">
        <w:rPr>
          <w:i/>
          <w:iCs/>
          <w:color w:val="0000FF"/>
        </w:rPr>
        <w:t>Пкт.</w:t>
      </w:r>
      <w:r>
        <w:rPr>
          <w:i/>
          <w:iCs/>
          <w:color w:val="0000FF"/>
        </w:rPr>
        <w:t>27</w:t>
      </w:r>
      <w:r w:rsidRPr="00AF6834">
        <w:rPr>
          <w:i/>
          <w:iCs/>
          <w:color w:val="0000FF"/>
        </w:rPr>
        <w:t xml:space="preserve">) </w:t>
      </w:r>
      <w:r>
        <w:rPr>
          <w:i/>
          <w:iCs/>
          <w:color w:val="0000FF"/>
        </w:rPr>
        <w:t xml:space="preserve">подпкт.8) изменен </w:t>
      </w:r>
      <w:r w:rsidRPr="00AF6834">
        <w:rPr>
          <w:i/>
          <w:color w:val="0000FF"/>
        </w:rPr>
        <w:t>ПП</w:t>
      </w:r>
      <w:r w:rsidRPr="00AF6834">
        <w:rPr>
          <w:i/>
          <w:color w:val="0000FF"/>
          <w:lang w:val="ro-RO"/>
        </w:rPr>
        <w:t xml:space="preserve">903 </w:t>
      </w:r>
      <w:r w:rsidRPr="00AF6834">
        <w:rPr>
          <w:i/>
          <w:color w:val="0000FF"/>
        </w:rPr>
        <w:t>от</w:t>
      </w:r>
      <w:r w:rsidRPr="00AF6834">
        <w:rPr>
          <w:i/>
          <w:color w:val="0000FF"/>
          <w:lang w:val="ro-RO"/>
        </w:rPr>
        <w:t xml:space="preserve"> 07.11.17, MO390-395/10.11.17 </w:t>
      </w:r>
      <w:r w:rsidRPr="00AF6834">
        <w:rPr>
          <w:i/>
          <w:color w:val="0000FF"/>
        </w:rPr>
        <w:t>ст</w:t>
      </w:r>
      <w:r w:rsidRPr="00AF6834">
        <w:rPr>
          <w:i/>
          <w:color w:val="0000FF"/>
          <w:lang w:val="ro-RO"/>
        </w:rPr>
        <w:t>.1012</w:t>
      </w:r>
      <w:r w:rsidRPr="00AF6834">
        <w:rPr>
          <w:i/>
          <w:color w:val="0000FF"/>
        </w:rPr>
        <w:t>]</w:t>
      </w:r>
    </w:p>
    <w:p w:rsidR="0087161A" w:rsidRPr="0087161A" w:rsidRDefault="0087161A" w:rsidP="0087161A">
      <w:pPr>
        <w:tabs>
          <w:tab w:val="left" w:pos="3969"/>
        </w:tabs>
        <w:rPr>
          <w:i/>
          <w:iCs/>
          <w:color w:val="0000FF"/>
          <w:sz w:val="24"/>
          <w:szCs w:val="24"/>
        </w:rPr>
      </w:pPr>
      <w:r w:rsidRPr="0087161A">
        <w:rPr>
          <w:sz w:val="24"/>
          <w:szCs w:val="24"/>
        </w:rPr>
        <w:t>9) для  установок   противозаморозкового  орошения, приобретенного в период двух лет субсидирования и сданного в эксплуатацию с 1 ноября года субсидирования, – 50% от стоимости оборудования, но не более 50 тыс. леев/га;</w:t>
      </w:r>
    </w:p>
    <w:p w:rsidR="0087161A" w:rsidRPr="000D6835" w:rsidRDefault="0087161A" w:rsidP="0087161A">
      <w:pPr>
        <w:tabs>
          <w:tab w:val="left" w:pos="3969"/>
        </w:tabs>
        <w:rPr>
          <w:i/>
          <w:color w:val="0000FF"/>
          <w:sz w:val="24"/>
          <w:szCs w:val="24"/>
          <w:lang w:eastAsia="ru-RU"/>
        </w:rPr>
      </w:pPr>
      <w:r w:rsidRPr="000D6835">
        <w:rPr>
          <w:i/>
          <w:iCs/>
          <w:color w:val="0000FF"/>
          <w:sz w:val="24"/>
          <w:szCs w:val="24"/>
        </w:rPr>
        <w:t>[Пкт.27 подпкт.</w:t>
      </w:r>
      <w:r>
        <w:rPr>
          <w:i/>
          <w:iCs/>
          <w:color w:val="0000FF"/>
          <w:sz w:val="24"/>
          <w:szCs w:val="24"/>
        </w:rPr>
        <w:t>9) введен</w:t>
      </w:r>
      <w:r w:rsidRPr="000D6835">
        <w:rPr>
          <w:i/>
          <w:iCs/>
          <w:color w:val="0000FF"/>
          <w:sz w:val="24"/>
          <w:szCs w:val="24"/>
        </w:rPr>
        <w:t xml:space="preserve"> ПП923 от 24.09.18, МО384-395/12.10.18 ст.1024; в силу с 12.10.18]</w:t>
      </w:r>
    </w:p>
    <w:p w:rsidR="009C67F6" w:rsidRDefault="00A974D2" w:rsidP="009C67F6">
      <w:pPr>
        <w:spacing w:after="120"/>
        <w:rPr>
          <w:sz w:val="24"/>
          <w:szCs w:val="24"/>
        </w:rPr>
      </w:pPr>
      <w:r w:rsidRPr="003F057F">
        <w:rPr>
          <w:b/>
          <w:sz w:val="24"/>
          <w:szCs w:val="24"/>
        </w:rPr>
        <w:t>28</w:t>
      </w:r>
      <w:r w:rsidRPr="009C67F6">
        <w:rPr>
          <w:b/>
          <w:sz w:val="24"/>
          <w:szCs w:val="24"/>
        </w:rPr>
        <w:t>.</w:t>
      </w:r>
      <w:r w:rsidR="009C67F6" w:rsidRPr="009C67F6">
        <w:rPr>
          <w:b/>
          <w:sz w:val="24"/>
          <w:szCs w:val="24"/>
        </w:rPr>
        <w:t xml:space="preserve"> </w:t>
      </w:r>
      <w:r w:rsidR="009C67F6" w:rsidRPr="009C67F6">
        <w:rPr>
          <w:sz w:val="24"/>
          <w:szCs w:val="24"/>
        </w:rPr>
        <w:t>Сельскохозяйственные производители могут получить увеличенные субсидии в случае закладки виноградных насаждений:</w:t>
      </w:r>
    </w:p>
    <w:p w:rsidR="009C67F6" w:rsidRDefault="009C67F6" w:rsidP="009C67F6">
      <w:pPr>
        <w:spacing w:after="120"/>
        <w:rPr>
          <w:sz w:val="24"/>
          <w:szCs w:val="24"/>
        </w:rPr>
      </w:pPr>
      <w:r w:rsidRPr="009C67F6">
        <w:rPr>
          <w:sz w:val="24"/>
          <w:szCs w:val="24"/>
        </w:rPr>
        <w:t>    1) компактных, созданных группой производителей, площадью не менее 50 га на ровных полях и 25 га на склонах – 2,5 тыс. леев/га;</w:t>
      </w:r>
    </w:p>
    <w:p w:rsidR="009C67F6" w:rsidRDefault="009C67F6" w:rsidP="009C67F6">
      <w:pPr>
        <w:spacing w:after="120"/>
        <w:rPr>
          <w:sz w:val="24"/>
          <w:szCs w:val="24"/>
        </w:rPr>
      </w:pPr>
      <w:r w:rsidRPr="009C67F6">
        <w:rPr>
          <w:sz w:val="24"/>
          <w:szCs w:val="24"/>
        </w:rPr>
        <w:t>    2) предназначенных для производства виноградно-винодельческой продукции с охраняемыми географическими указаниями/наименованиями мест происхождения, которая имеет технический паспорт одобренного проекта, посредством заключения ассоциации/союза по производству винодельческой продукции с охраняемым географическим указанием/ наименованием мест происхождения, на территории которой расположено соответствующее виноградное насаждение, – 2,5 тыс. леев/га;</w:t>
      </w:r>
    </w:p>
    <w:p w:rsidR="009C67F6" w:rsidRPr="009C67F6" w:rsidRDefault="009C67F6" w:rsidP="009C67F6">
      <w:pPr>
        <w:spacing w:after="120"/>
        <w:rPr>
          <w:sz w:val="24"/>
          <w:szCs w:val="24"/>
        </w:rPr>
      </w:pPr>
      <w:r>
        <w:rPr>
          <w:sz w:val="24"/>
          <w:szCs w:val="24"/>
        </w:rPr>
        <w:t xml:space="preserve">   3) </w:t>
      </w:r>
      <w:r w:rsidRPr="009C67F6">
        <w:rPr>
          <w:sz w:val="24"/>
          <w:szCs w:val="24"/>
        </w:rPr>
        <w:t>столовых и технических сортов винограда, пользующихся спросом на рынках сбыта виноградной продукции, и местных технических сортов, перечень которых утверждается Министерством сельского хозяйства, регионального развития и окружающей среды по предложению профильных ассоциаций и Национального бюро винограда и вина, – 2,5 тыс. леев/га;</w:t>
      </w:r>
    </w:p>
    <w:p w:rsidR="00A974D2" w:rsidRPr="009C67F6" w:rsidRDefault="009C67F6" w:rsidP="009C67F6">
      <w:pPr>
        <w:spacing w:after="120"/>
        <w:ind w:left="360" w:firstLine="0"/>
        <w:rPr>
          <w:color w:val="000000"/>
          <w:sz w:val="24"/>
          <w:szCs w:val="24"/>
        </w:rPr>
      </w:pPr>
      <w:r w:rsidRPr="009C67F6">
        <w:rPr>
          <w:sz w:val="24"/>
          <w:szCs w:val="24"/>
        </w:rPr>
        <w:t>    4) с использованием посадочного материала категории «сертифицированный», местного посадочного материала допустимых категорий – 2,5 тыс. леев/га.</w:t>
      </w:r>
    </w:p>
    <w:p w:rsidR="009C67F6" w:rsidRPr="009C67F6" w:rsidRDefault="009C67F6" w:rsidP="009C67F6">
      <w:pPr>
        <w:tabs>
          <w:tab w:val="left" w:pos="3969"/>
        </w:tabs>
        <w:rPr>
          <w:i/>
          <w:color w:val="0000FF"/>
          <w:sz w:val="24"/>
          <w:szCs w:val="24"/>
          <w:lang w:eastAsia="ru-RU"/>
        </w:rPr>
      </w:pPr>
      <w:r w:rsidRPr="000D6835">
        <w:rPr>
          <w:i/>
          <w:iCs/>
          <w:color w:val="0000FF"/>
          <w:sz w:val="24"/>
          <w:szCs w:val="24"/>
        </w:rPr>
        <w:t>[Пкт.</w:t>
      </w:r>
      <w:r>
        <w:rPr>
          <w:i/>
          <w:iCs/>
          <w:color w:val="0000FF"/>
          <w:sz w:val="24"/>
          <w:szCs w:val="24"/>
        </w:rPr>
        <w:t xml:space="preserve">28 </w:t>
      </w:r>
      <w:r w:rsidRPr="000D6835">
        <w:rPr>
          <w:i/>
          <w:iCs/>
          <w:color w:val="0000FF"/>
          <w:sz w:val="24"/>
          <w:szCs w:val="24"/>
        </w:rPr>
        <w:t>в редакции ПП923 от 24.09.18, МО384-395/12.10.18 ст.1024; в силу с 12.10.18]</w:t>
      </w:r>
    </w:p>
    <w:p w:rsidR="00A974D2" w:rsidRPr="003F057F" w:rsidRDefault="00A974D2" w:rsidP="00A974D2">
      <w:pPr>
        <w:spacing w:after="120"/>
        <w:rPr>
          <w:sz w:val="24"/>
          <w:szCs w:val="24"/>
          <w:lang w:eastAsia="ru-RU"/>
        </w:rPr>
      </w:pPr>
      <w:r w:rsidRPr="003F057F">
        <w:rPr>
          <w:b/>
          <w:sz w:val="24"/>
          <w:szCs w:val="24"/>
          <w:lang w:eastAsia="ru-RU"/>
        </w:rPr>
        <w:t>29.</w:t>
      </w:r>
      <w:r w:rsidRPr="003F057F">
        <w:rPr>
          <w:sz w:val="24"/>
          <w:szCs w:val="24"/>
          <w:lang w:eastAsia="ru-RU"/>
        </w:rPr>
        <w:t xml:space="preserve"> Субсидированию не подлежат:</w:t>
      </w:r>
    </w:p>
    <w:p w:rsidR="00A974D2" w:rsidRPr="003F057F" w:rsidRDefault="00A974D2" w:rsidP="00A974D2">
      <w:pPr>
        <w:tabs>
          <w:tab w:val="left" w:pos="993"/>
        </w:tabs>
        <w:spacing w:after="120"/>
        <w:rPr>
          <w:sz w:val="24"/>
          <w:szCs w:val="24"/>
          <w:lang w:eastAsia="ru-RU"/>
        </w:rPr>
      </w:pPr>
      <w:r w:rsidRPr="003F057F">
        <w:rPr>
          <w:sz w:val="24"/>
          <w:szCs w:val="24"/>
          <w:lang w:eastAsia="ru-RU"/>
        </w:rPr>
        <w:t xml:space="preserve">1) плодовые насаждения, созданные на основе посадочного материала, полученного методом прививки на месте, вне авторизованных питомников; </w:t>
      </w:r>
    </w:p>
    <w:p w:rsidR="00A974D2" w:rsidRPr="003F057F" w:rsidRDefault="00A974D2" w:rsidP="00A974D2">
      <w:pPr>
        <w:tabs>
          <w:tab w:val="left" w:pos="993"/>
        </w:tabs>
        <w:spacing w:after="120"/>
        <w:rPr>
          <w:sz w:val="24"/>
          <w:szCs w:val="24"/>
          <w:lang w:eastAsia="ru-RU"/>
        </w:rPr>
      </w:pPr>
      <w:r w:rsidRPr="003F057F">
        <w:rPr>
          <w:sz w:val="24"/>
          <w:szCs w:val="24"/>
          <w:lang w:eastAsia="ru-RU"/>
        </w:rPr>
        <w:t>2) многолетние насаждения, которые на момент осмотра представителями Агентства не содержатся в соответствии с агротехническими процедурами (являются насаждениями, заросшими бурьяном), за исключением многолетних насаждений, которые в соответствии с проектом закладки располагают технологией по удалению бурьяна между рядами.</w:t>
      </w:r>
    </w:p>
    <w:p w:rsidR="00A974D2" w:rsidRPr="003F057F" w:rsidRDefault="00A974D2" w:rsidP="00A974D2">
      <w:pPr>
        <w:spacing w:after="120"/>
        <w:rPr>
          <w:b/>
          <w:bCs/>
          <w:sz w:val="24"/>
          <w:szCs w:val="24"/>
          <w:lang w:eastAsia="ru-RU"/>
        </w:rPr>
      </w:pPr>
      <w:r w:rsidRPr="003F057F">
        <w:rPr>
          <w:b/>
          <w:bCs/>
          <w:sz w:val="24"/>
          <w:szCs w:val="24"/>
          <w:lang w:eastAsia="ru-RU"/>
        </w:rPr>
        <w:lastRenderedPageBreak/>
        <w:t xml:space="preserve">30. </w:t>
      </w:r>
      <w:r w:rsidRPr="003F057F">
        <w:rPr>
          <w:color w:val="000000"/>
          <w:sz w:val="24"/>
          <w:szCs w:val="24"/>
        </w:rPr>
        <w:t>Для получения финансовой поддержки дополнительно требуются следующие документы:</w:t>
      </w:r>
    </w:p>
    <w:p w:rsidR="00A974D2" w:rsidRPr="003F057F" w:rsidRDefault="00A974D2" w:rsidP="00A974D2">
      <w:pPr>
        <w:spacing w:after="120"/>
        <w:rPr>
          <w:color w:val="000000"/>
          <w:sz w:val="24"/>
          <w:szCs w:val="24"/>
        </w:rPr>
      </w:pPr>
      <w:r w:rsidRPr="003F057F">
        <w:rPr>
          <w:sz w:val="24"/>
          <w:szCs w:val="24"/>
          <w:lang w:eastAsia="ru-RU"/>
        </w:rPr>
        <w:t xml:space="preserve">1) </w:t>
      </w:r>
      <w:r w:rsidRPr="003F057F">
        <w:rPr>
          <w:color w:val="000000"/>
          <w:sz w:val="24"/>
          <w:szCs w:val="24"/>
        </w:rPr>
        <w:t xml:space="preserve">акт закладки плодоносящих многолетних насаждений в первый год вегетации согласно приложению № 8 к настоящему Положению (составленный на листе формата А-4 с обеих сторон), согласно положениям Постановления Правительства № 705 от 20 октября 1995 г. «О порядке </w:t>
      </w:r>
      <w:r w:rsidRPr="003F057F">
        <w:rPr>
          <w:rStyle w:val="docheader"/>
          <w:bCs/>
        </w:rPr>
        <w:t>приходования, ввода в эксплуатацию, списания и раскорчевки многолетних насаждений»;</w:t>
      </w:r>
    </w:p>
    <w:p w:rsidR="00466670" w:rsidRDefault="00A974D2" w:rsidP="00466670">
      <w:pPr>
        <w:spacing w:after="120"/>
        <w:rPr>
          <w:bCs/>
          <w:color w:val="000000"/>
          <w:sz w:val="24"/>
          <w:szCs w:val="24"/>
          <w:lang w:eastAsia="ru-RU"/>
        </w:rPr>
      </w:pPr>
      <w:r w:rsidRPr="003F057F">
        <w:rPr>
          <w:sz w:val="24"/>
          <w:szCs w:val="24"/>
          <w:lang w:eastAsia="ru-RU"/>
        </w:rPr>
        <w:t xml:space="preserve">2) для виноградных насаждений - </w:t>
      </w:r>
      <w:r w:rsidRPr="003F057F">
        <w:rPr>
          <w:color w:val="000000"/>
          <w:sz w:val="24"/>
          <w:szCs w:val="24"/>
        </w:rPr>
        <w:t>акт закладки виноградных насаждений (посадки виноградника) и акт о</w:t>
      </w:r>
      <w:r w:rsidRPr="003F057F">
        <w:rPr>
          <w:rStyle w:val="Emphasis"/>
          <w:color w:val="000000"/>
          <w:sz w:val="24"/>
          <w:szCs w:val="24"/>
        </w:rPr>
        <w:t xml:space="preserve">приеме виноградного насаждения в первый год вегетации, </w:t>
      </w:r>
      <w:r w:rsidRPr="003F057F">
        <w:rPr>
          <w:rStyle w:val="Emphasis"/>
          <w:sz w:val="24"/>
          <w:szCs w:val="24"/>
        </w:rPr>
        <w:t xml:space="preserve">согласно части (1) статьи 12 Закона №57 от 10 марта 2006 года </w:t>
      </w:r>
      <w:r w:rsidRPr="003F057F">
        <w:rPr>
          <w:bCs/>
          <w:sz w:val="24"/>
          <w:szCs w:val="24"/>
          <w:lang w:eastAsia="ru-RU"/>
        </w:rPr>
        <w:t>о винограде</w:t>
      </w:r>
      <w:r w:rsidRPr="003F057F">
        <w:rPr>
          <w:bCs/>
          <w:color w:val="000000"/>
          <w:sz w:val="24"/>
          <w:szCs w:val="24"/>
          <w:lang w:eastAsia="ru-RU"/>
        </w:rPr>
        <w:t xml:space="preserve"> и вине;</w:t>
      </w:r>
    </w:p>
    <w:p w:rsidR="00EE5A96" w:rsidRPr="0080209B" w:rsidRDefault="00EE5A96" w:rsidP="00EE5A96">
      <w:pPr>
        <w:pStyle w:val="NormalWeb"/>
        <w:spacing w:after="120"/>
        <w:ind w:firstLine="720"/>
      </w:pPr>
      <w:r w:rsidRPr="00AF6834">
        <w:rPr>
          <w:i/>
          <w:iCs/>
          <w:color w:val="0000FF"/>
        </w:rPr>
        <w:t>Пкт.</w:t>
      </w:r>
      <w:r>
        <w:rPr>
          <w:i/>
          <w:iCs/>
          <w:color w:val="0000FF"/>
        </w:rPr>
        <w:t>30</w:t>
      </w:r>
      <w:r w:rsidRPr="00AF6834">
        <w:rPr>
          <w:i/>
          <w:iCs/>
          <w:color w:val="0000FF"/>
        </w:rPr>
        <w:t xml:space="preserve">) </w:t>
      </w:r>
      <w:r>
        <w:rPr>
          <w:i/>
          <w:iCs/>
          <w:color w:val="0000FF"/>
        </w:rPr>
        <w:t xml:space="preserve">подпкт.3) исключен </w:t>
      </w:r>
      <w:r w:rsidRPr="00AF6834">
        <w:rPr>
          <w:i/>
          <w:color w:val="0000FF"/>
        </w:rPr>
        <w:t>ПП</w:t>
      </w:r>
      <w:r w:rsidRPr="00AF6834">
        <w:rPr>
          <w:i/>
          <w:color w:val="0000FF"/>
          <w:lang w:val="ro-RO"/>
        </w:rPr>
        <w:t xml:space="preserve">903 </w:t>
      </w:r>
      <w:r w:rsidRPr="00AF6834">
        <w:rPr>
          <w:i/>
          <w:color w:val="0000FF"/>
        </w:rPr>
        <w:t>от</w:t>
      </w:r>
      <w:r w:rsidRPr="00AF6834">
        <w:rPr>
          <w:i/>
          <w:color w:val="0000FF"/>
          <w:lang w:val="ro-RO"/>
        </w:rPr>
        <w:t xml:space="preserve"> 07.11.17, MO390-395/10.11.17 </w:t>
      </w:r>
      <w:r w:rsidRPr="00AF6834">
        <w:rPr>
          <w:i/>
          <w:color w:val="0000FF"/>
        </w:rPr>
        <w:t>ст</w:t>
      </w:r>
      <w:r w:rsidRPr="00AF6834">
        <w:rPr>
          <w:i/>
          <w:color w:val="0000FF"/>
          <w:lang w:val="ro-RO"/>
        </w:rPr>
        <w:t>.1012</w:t>
      </w:r>
      <w:r w:rsidRPr="00AF6834">
        <w:rPr>
          <w:i/>
          <w:color w:val="0000FF"/>
        </w:rPr>
        <w:t>]</w:t>
      </w:r>
    </w:p>
    <w:p w:rsidR="00A974D2" w:rsidRPr="003F057F" w:rsidRDefault="00A974D2" w:rsidP="00A974D2">
      <w:pPr>
        <w:spacing w:after="120"/>
        <w:rPr>
          <w:sz w:val="24"/>
          <w:szCs w:val="24"/>
          <w:lang w:eastAsia="ru-RU"/>
        </w:rPr>
      </w:pPr>
      <w:r w:rsidRPr="003F057F">
        <w:rPr>
          <w:sz w:val="24"/>
          <w:szCs w:val="24"/>
          <w:lang w:eastAsia="ru-RU"/>
        </w:rPr>
        <w:t xml:space="preserve">4) </w:t>
      </w:r>
      <w:r w:rsidRPr="003F057F">
        <w:rPr>
          <w:color w:val="000000"/>
          <w:sz w:val="24"/>
          <w:szCs w:val="24"/>
        </w:rPr>
        <w:t>копия паспорта, в том числе копия генерального плана проекта закладки плодовых и виноградных насаждений, а в случае плантаций фруктовых кустарников, клубники и ароматических культур – копия генерального плана насаждения, с указанием размеров участков, составляющих контур (периметр) плантации, и схемы плантации, разработанной проектировщиком в данной области;</w:t>
      </w:r>
    </w:p>
    <w:p w:rsidR="00A974D2" w:rsidRPr="003F057F" w:rsidRDefault="00A974D2" w:rsidP="00A974D2">
      <w:pPr>
        <w:spacing w:after="120"/>
        <w:rPr>
          <w:color w:val="000000"/>
          <w:sz w:val="24"/>
          <w:szCs w:val="24"/>
        </w:rPr>
      </w:pPr>
      <w:r w:rsidRPr="003F057F">
        <w:rPr>
          <w:sz w:val="24"/>
          <w:szCs w:val="24"/>
          <w:lang w:eastAsia="ru-RU"/>
        </w:rPr>
        <w:t xml:space="preserve">5) </w:t>
      </w:r>
      <w:r w:rsidRPr="003F057F">
        <w:rPr>
          <w:color w:val="000000"/>
          <w:sz w:val="24"/>
          <w:szCs w:val="24"/>
        </w:rPr>
        <w:t>копия паспорта проекта закладки плодовых и виноградных насаждений, с указанием их специфических компонентов;</w:t>
      </w:r>
    </w:p>
    <w:p w:rsidR="00A974D2" w:rsidRDefault="00A974D2" w:rsidP="00A974D2">
      <w:pPr>
        <w:spacing w:after="120"/>
        <w:rPr>
          <w:sz w:val="24"/>
          <w:szCs w:val="24"/>
          <w:lang w:eastAsia="ru-RU"/>
        </w:rPr>
      </w:pPr>
      <w:r w:rsidRPr="003F057F">
        <w:rPr>
          <w:sz w:val="24"/>
          <w:szCs w:val="24"/>
          <w:lang w:eastAsia="ru-RU"/>
        </w:rPr>
        <w:t xml:space="preserve">6) копия эскизного проекта установки системы опор в плодоносящих виноградных насаждениях или их модернизации в плодоносящих </w:t>
      </w:r>
      <w:r w:rsidRPr="003F057F">
        <w:rPr>
          <w:color w:val="000000"/>
          <w:sz w:val="24"/>
          <w:szCs w:val="24"/>
        </w:rPr>
        <w:t>виноградных насаждениях</w:t>
      </w:r>
      <w:r w:rsidRPr="003F057F">
        <w:rPr>
          <w:sz w:val="24"/>
          <w:szCs w:val="24"/>
          <w:lang w:eastAsia="ru-RU"/>
        </w:rPr>
        <w:t>, копия эскизного проекта с расшифровкой составных частей противоградового</w:t>
      </w:r>
      <w:r w:rsidR="009C67F6" w:rsidRPr="009C67F6">
        <w:rPr>
          <w:sz w:val="24"/>
          <w:szCs w:val="24"/>
        </w:rPr>
        <w:t>, противозаморозкового</w:t>
      </w:r>
      <w:r w:rsidR="009C67F6">
        <w:rPr>
          <w:sz w:val="24"/>
          <w:szCs w:val="24"/>
          <w:lang w:eastAsia="ru-RU"/>
        </w:rPr>
        <w:t xml:space="preserve"> </w:t>
      </w:r>
      <w:r w:rsidRPr="003F057F">
        <w:rPr>
          <w:sz w:val="24"/>
          <w:szCs w:val="24"/>
          <w:lang w:eastAsia="ru-RU"/>
        </w:rPr>
        <w:t>и</w:t>
      </w:r>
      <w:r w:rsidR="009C67F6">
        <w:rPr>
          <w:sz w:val="24"/>
          <w:szCs w:val="24"/>
          <w:lang w:eastAsia="ru-RU"/>
        </w:rPr>
        <w:t xml:space="preserve"> </w:t>
      </w:r>
      <w:r w:rsidRPr="003F057F">
        <w:rPr>
          <w:sz w:val="24"/>
          <w:szCs w:val="24"/>
          <w:lang w:eastAsia="ru-RU"/>
        </w:rPr>
        <w:t>противодождевого оборудования, разработанного, в зависимости от случая, бюро по проектированию, производителем или поставщиком;</w:t>
      </w:r>
    </w:p>
    <w:p w:rsidR="009C67F6" w:rsidRPr="009C67F6" w:rsidRDefault="009C67F6" w:rsidP="009C67F6">
      <w:pPr>
        <w:tabs>
          <w:tab w:val="left" w:pos="3969"/>
        </w:tabs>
        <w:rPr>
          <w:i/>
          <w:color w:val="0000FF"/>
          <w:sz w:val="24"/>
          <w:szCs w:val="24"/>
          <w:lang w:eastAsia="ru-RU"/>
        </w:rPr>
      </w:pPr>
      <w:r w:rsidRPr="000D6835">
        <w:rPr>
          <w:i/>
          <w:iCs/>
          <w:color w:val="0000FF"/>
          <w:sz w:val="24"/>
          <w:szCs w:val="24"/>
        </w:rPr>
        <w:t>[Пкт.</w:t>
      </w:r>
      <w:r>
        <w:rPr>
          <w:i/>
          <w:iCs/>
          <w:color w:val="0000FF"/>
          <w:sz w:val="24"/>
          <w:szCs w:val="24"/>
        </w:rPr>
        <w:t>30 подпкт.6) изменен</w:t>
      </w:r>
      <w:r w:rsidRPr="000D6835">
        <w:rPr>
          <w:i/>
          <w:iCs/>
          <w:color w:val="0000FF"/>
          <w:sz w:val="24"/>
          <w:szCs w:val="24"/>
        </w:rPr>
        <w:t xml:space="preserve"> ПП923 от 24.09.18, МО384-395/12.10.18 ст.1024; в силу с 12.10.18]</w:t>
      </w:r>
    </w:p>
    <w:p w:rsidR="00A974D2" w:rsidRPr="003F057F" w:rsidRDefault="00A974D2" w:rsidP="00A974D2">
      <w:pPr>
        <w:spacing w:after="120"/>
        <w:rPr>
          <w:sz w:val="24"/>
          <w:szCs w:val="24"/>
          <w:lang w:eastAsia="ru-RU"/>
        </w:rPr>
      </w:pPr>
      <w:r w:rsidRPr="003F057F">
        <w:rPr>
          <w:sz w:val="24"/>
          <w:szCs w:val="24"/>
          <w:lang w:eastAsia="ru-RU"/>
        </w:rPr>
        <w:t xml:space="preserve">7) </w:t>
      </w:r>
      <w:r w:rsidRPr="003F057F">
        <w:rPr>
          <w:color w:val="000000"/>
          <w:sz w:val="24"/>
          <w:szCs w:val="24"/>
        </w:rPr>
        <w:t>копия свидетельства о биологической ценности посадочного садоводческого материала или копия сертификата качества для посадочного виноградного материала, сертификата качества для семян в случае закладки насаждений ароматических культур, выданного производителем;</w:t>
      </w:r>
    </w:p>
    <w:p w:rsidR="00A974D2" w:rsidRDefault="00A974D2" w:rsidP="00A974D2">
      <w:pPr>
        <w:spacing w:after="120"/>
        <w:rPr>
          <w:color w:val="000000"/>
          <w:sz w:val="24"/>
          <w:szCs w:val="24"/>
        </w:rPr>
      </w:pPr>
      <w:r w:rsidRPr="003F057F">
        <w:rPr>
          <w:sz w:val="24"/>
          <w:szCs w:val="24"/>
          <w:lang w:eastAsia="ru-RU"/>
        </w:rPr>
        <w:t xml:space="preserve">8) </w:t>
      </w:r>
      <w:r w:rsidRPr="003F057F">
        <w:rPr>
          <w:color w:val="000000"/>
          <w:sz w:val="24"/>
          <w:szCs w:val="24"/>
        </w:rPr>
        <w:t>копия заявки на списание многолетнего насаждения, выписка из решения местного совета об утверждении списания</w:t>
      </w:r>
      <w:r w:rsidR="009C67F6" w:rsidRPr="009C67F6">
        <w:rPr>
          <w:sz w:val="24"/>
          <w:szCs w:val="24"/>
        </w:rPr>
        <w:t>, копия акта списания многолетних насаждений</w:t>
      </w:r>
      <w:r w:rsidRPr="009C67F6">
        <w:rPr>
          <w:color w:val="000000"/>
          <w:sz w:val="24"/>
          <w:szCs w:val="24"/>
        </w:rPr>
        <w:t>,</w:t>
      </w:r>
      <w:r w:rsidRPr="003F057F">
        <w:rPr>
          <w:color w:val="000000"/>
          <w:sz w:val="24"/>
          <w:szCs w:val="24"/>
        </w:rPr>
        <w:t xml:space="preserve"> копия акта о раскорчевке многолетних насаждений, образцы которых утверждены Постановлением Правительства № 705 от 20 октября 1995 г. «О порядке приходования, ввода в эксплуатацию, списания и раскорчевки многолетних насаждений», с приложением согласия владельца насаждения;</w:t>
      </w:r>
    </w:p>
    <w:p w:rsidR="009C67F6" w:rsidRPr="009C67F6" w:rsidRDefault="009C67F6" w:rsidP="009C67F6">
      <w:pPr>
        <w:tabs>
          <w:tab w:val="left" w:pos="3969"/>
        </w:tabs>
        <w:rPr>
          <w:i/>
          <w:color w:val="0000FF"/>
          <w:sz w:val="24"/>
          <w:szCs w:val="24"/>
          <w:lang w:eastAsia="ru-RU"/>
        </w:rPr>
      </w:pPr>
      <w:r w:rsidRPr="000D6835">
        <w:rPr>
          <w:i/>
          <w:iCs/>
          <w:color w:val="0000FF"/>
          <w:sz w:val="24"/>
          <w:szCs w:val="24"/>
        </w:rPr>
        <w:t>[Пкт.</w:t>
      </w:r>
      <w:r>
        <w:rPr>
          <w:i/>
          <w:iCs/>
          <w:color w:val="0000FF"/>
          <w:sz w:val="24"/>
          <w:szCs w:val="24"/>
        </w:rPr>
        <w:t>30 подпкт.8) изменен</w:t>
      </w:r>
      <w:r w:rsidRPr="000D6835">
        <w:rPr>
          <w:i/>
          <w:iCs/>
          <w:color w:val="0000FF"/>
          <w:sz w:val="24"/>
          <w:szCs w:val="24"/>
        </w:rPr>
        <w:t xml:space="preserve"> ПП923 от 24.09.18, МО384-395/12.10.18 ст.1024; в силу с 12.10.18]</w:t>
      </w:r>
    </w:p>
    <w:p w:rsidR="00A974D2" w:rsidRPr="003F057F" w:rsidRDefault="00A974D2" w:rsidP="00A974D2">
      <w:pPr>
        <w:spacing w:after="120"/>
        <w:rPr>
          <w:sz w:val="24"/>
          <w:szCs w:val="24"/>
          <w:lang w:eastAsia="ru-RU"/>
        </w:rPr>
      </w:pPr>
      <w:r w:rsidRPr="003F057F">
        <w:rPr>
          <w:sz w:val="24"/>
          <w:szCs w:val="24"/>
          <w:lang w:eastAsia="ru-RU"/>
        </w:rPr>
        <w:t xml:space="preserve">9) </w:t>
      </w:r>
      <w:r w:rsidRPr="003F057F">
        <w:rPr>
          <w:color w:val="000000"/>
          <w:sz w:val="24"/>
          <w:szCs w:val="24"/>
        </w:rPr>
        <w:t xml:space="preserve">копия декларации, акта о списании и акта о выкорчевке виноградных насаждений, согласно Положению о бухгалтерском учете виноградных насаждений в процессе их посадки, эксплуатации и выкорчевки </w:t>
      </w:r>
      <w:r w:rsidRPr="003F057F">
        <w:rPr>
          <w:rStyle w:val="Emphasis"/>
          <w:sz w:val="24"/>
          <w:szCs w:val="24"/>
        </w:rPr>
        <w:t xml:space="preserve">согласно части (1) статьи 12 Закона №57 от 10 марта 2006 года </w:t>
      </w:r>
      <w:r w:rsidRPr="003F057F">
        <w:rPr>
          <w:bCs/>
          <w:sz w:val="24"/>
          <w:szCs w:val="24"/>
          <w:lang w:eastAsia="ru-RU"/>
        </w:rPr>
        <w:t>о винограде</w:t>
      </w:r>
      <w:r w:rsidRPr="003F057F">
        <w:rPr>
          <w:bCs/>
          <w:color w:val="000000"/>
          <w:sz w:val="24"/>
          <w:szCs w:val="24"/>
          <w:lang w:eastAsia="ru-RU"/>
        </w:rPr>
        <w:t xml:space="preserve"> и вине,</w:t>
      </w:r>
      <w:r w:rsidRPr="003F057F">
        <w:rPr>
          <w:color w:val="000000"/>
          <w:sz w:val="24"/>
          <w:szCs w:val="24"/>
        </w:rPr>
        <w:t xml:space="preserve"> с приложением согласия владельца насаждения;</w:t>
      </w:r>
    </w:p>
    <w:p w:rsidR="00A974D2" w:rsidRDefault="00A974D2" w:rsidP="00A974D2">
      <w:pPr>
        <w:spacing w:after="120"/>
        <w:rPr>
          <w:sz w:val="24"/>
          <w:szCs w:val="24"/>
        </w:rPr>
      </w:pPr>
      <w:r w:rsidRPr="003F057F">
        <w:rPr>
          <w:sz w:val="24"/>
          <w:szCs w:val="24"/>
          <w:lang w:eastAsia="ru-RU"/>
        </w:rPr>
        <w:t xml:space="preserve">10) </w:t>
      </w:r>
      <w:r w:rsidRPr="003F057F">
        <w:rPr>
          <w:sz w:val="24"/>
          <w:szCs w:val="24"/>
        </w:rPr>
        <w:t xml:space="preserve">акт ввода в эксплуатацию системы опор в молодых </w:t>
      </w:r>
      <w:r w:rsidRPr="003F057F">
        <w:rPr>
          <w:color w:val="000000"/>
          <w:sz w:val="24"/>
          <w:szCs w:val="24"/>
        </w:rPr>
        <w:t xml:space="preserve">виноградных </w:t>
      </w:r>
      <w:r w:rsidRPr="00466670">
        <w:rPr>
          <w:color w:val="000000"/>
          <w:sz w:val="24"/>
          <w:szCs w:val="24"/>
        </w:rPr>
        <w:t>насаждениях</w:t>
      </w:r>
      <w:r w:rsidR="00466670" w:rsidRPr="00466670">
        <w:rPr>
          <w:sz w:val="24"/>
          <w:szCs w:val="24"/>
        </w:rPr>
        <w:t>/плодовых насаждениях до вступления в плодоношение</w:t>
      </w:r>
      <w:r w:rsidRPr="003F057F">
        <w:rPr>
          <w:sz w:val="24"/>
          <w:szCs w:val="24"/>
        </w:rPr>
        <w:t xml:space="preserve"> акт модернизации системы опор в плодоносящих </w:t>
      </w:r>
      <w:r w:rsidRPr="003F057F">
        <w:rPr>
          <w:color w:val="000000"/>
          <w:sz w:val="24"/>
          <w:szCs w:val="24"/>
        </w:rPr>
        <w:t>виноградных насаждениях</w:t>
      </w:r>
      <w:r w:rsidRPr="003F057F">
        <w:rPr>
          <w:sz w:val="24"/>
          <w:szCs w:val="24"/>
        </w:rPr>
        <w:t xml:space="preserve">, согласно образцу, утвержденному приказом министра </w:t>
      </w:r>
      <w:r w:rsidR="005C4365">
        <w:rPr>
          <w:sz w:val="24"/>
          <w:szCs w:val="24"/>
        </w:rPr>
        <w:t>сельского хозяйства, регионального развития и окружающей среды</w:t>
      </w:r>
      <w:r w:rsidRPr="003F057F">
        <w:rPr>
          <w:sz w:val="24"/>
          <w:szCs w:val="24"/>
        </w:rPr>
        <w:t>;</w:t>
      </w:r>
    </w:p>
    <w:p w:rsidR="00EE5A96" w:rsidRPr="0080209B" w:rsidRDefault="00EE5A96" w:rsidP="00EE5A96">
      <w:pPr>
        <w:pStyle w:val="NormalWeb"/>
        <w:spacing w:after="120"/>
        <w:ind w:firstLine="720"/>
      </w:pPr>
      <w:r w:rsidRPr="00AF6834">
        <w:rPr>
          <w:i/>
          <w:iCs/>
          <w:color w:val="0000FF"/>
        </w:rPr>
        <w:lastRenderedPageBreak/>
        <w:t>Пкт.</w:t>
      </w:r>
      <w:r>
        <w:rPr>
          <w:i/>
          <w:iCs/>
          <w:color w:val="0000FF"/>
        </w:rPr>
        <w:t>30</w:t>
      </w:r>
      <w:r w:rsidRPr="00AF6834">
        <w:rPr>
          <w:i/>
          <w:iCs/>
          <w:color w:val="0000FF"/>
        </w:rPr>
        <w:t xml:space="preserve">) </w:t>
      </w:r>
      <w:r>
        <w:rPr>
          <w:i/>
          <w:iCs/>
          <w:color w:val="0000FF"/>
        </w:rPr>
        <w:t xml:space="preserve">подпкт.10) изменен </w:t>
      </w:r>
      <w:r w:rsidRPr="00AF6834">
        <w:rPr>
          <w:i/>
          <w:color w:val="0000FF"/>
        </w:rPr>
        <w:t>ПП</w:t>
      </w:r>
      <w:r w:rsidRPr="00AF6834">
        <w:rPr>
          <w:i/>
          <w:color w:val="0000FF"/>
          <w:lang w:val="ro-RO"/>
        </w:rPr>
        <w:t xml:space="preserve">903 </w:t>
      </w:r>
      <w:r w:rsidRPr="00AF6834">
        <w:rPr>
          <w:i/>
          <w:color w:val="0000FF"/>
        </w:rPr>
        <w:t>от</w:t>
      </w:r>
      <w:r w:rsidRPr="00AF6834">
        <w:rPr>
          <w:i/>
          <w:color w:val="0000FF"/>
          <w:lang w:val="ro-RO"/>
        </w:rPr>
        <w:t xml:space="preserve"> 07.11.17, MO390-395/10.11.17 </w:t>
      </w:r>
      <w:r w:rsidRPr="00AF6834">
        <w:rPr>
          <w:i/>
          <w:color w:val="0000FF"/>
        </w:rPr>
        <w:t>ст</w:t>
      </w:r>
      <w:r w:rsidRPr="00AF6834">
        <w:rPr>
          <w:i/>
          <w:color w:val="0000FF"/>
          <w:lang w:val="ro-RO"/>
        </w:rPr>
        <w:t>.1012</w:t>
      </w:r>
      <w:r w:rsidRPr="00AF6834">
        <w:rPr>
          <w:i/>
          <w:color w:val="0000FF"/>
        </w:rPr>
        <w:t>]</w:t>
      </w:r>
    </w:p>
    <w:p w:rsidR="00A974D2" w:rsidRPr="003F057F" w:rsidRDefault="00A974D2" w:rsidP="00A974D2">
      <w:pPr>
        <w:spacing w:after="120"/>
        <w:rPr>
          <w:color w:val="000000"/>
          <w:sz w:val="24"/>
          <w:szCs w:val="24"/>
        </w:rPr>
      </w:pPr>
      <w:r w:rsidRPr="003F057F">
        <w:rPr>
          <w:sz w:val="24"/>
          <w:szCs w:val="24"/>
          <w:lang w:eastAsia="ru-RU"/>
        </w:rPr>
        <w:t xml:space="preserve">11) </w:t>
      </w:r>
      <w:r w:rsidRPr="003F057F">
        <w:rPr>
          <w:color w:val="000000"/>
          <w:sz w:val="24"/>
          <w:szCs w:val="24"/>
        </w:rPr>
        <w:t>копия платежного поручения о полной оплате противоградовой и противодождевой систем или копия платежного поручения об оплате систем в рассрочку за двухлетний период, предшествующий текущему году субсидирования</w:t>
      </w:r>
      <w:r w:rsidRPr="003F057F">
        <w:rPr>
          <w:sz w:val="24"/>
          <w:szCs w:val="24"/>
          <w:lang w:eastAsia="ru-RU"/>
        </w:rPr>
        <w:t>.</w:t>
      </w:r>
    </w:p>
    <w:p w:rsidR="00A974D2" w:rsidRPr="003F057F" w:rsidRDefault="00A974D2" w:rsidP="00A974D2">
      <w:pPr>
        <w:spacing w:after="120"/>
        <w:rPr>
          <w:rStyle w:val="apple-converted-space"/>
          <w:sz w:val="24"/>
          <w:szCs w:val="24"/>
        </w:rPr>
      </w:pPr>
      <w:r w:rsidRPr="003F057F">
        <w:rPr>
          <w:b/>
          <w:bCs/>
          <w:sz w:val="24"/>
          <w:szCs w:val="24"/>
          <w:lang w:eastAsia="ru-RU"/>
        </w:rPr>
        <w:t>31.</w:t>
      </w:r>
      <w:r w:rsidRPr="003F057F">
        <w:rPr>
          <w:rStyle w:val="apple-converted-space"/>
          <w:color w:val="000000"/>
          <w:sz w:val="24"/>
          <w:szCs w:val="24"/>
        </w:rPr>
        <w:t>Заявки на предоставление финансовой поддержки для установки системы опор в молодых виноградных насаждениях подаются в первый или второй год от посадки винограда, а для модернизации системы поддержки в плодоносящих виноградных насаждениях – в первый год осуществления соответствующей инвестиции.</w:t>
      </w:r>
    </w:p>
    <w:p w:rsidR="00A974D2" w:rsidRPr="003F057F" w:rsidRDefault="00A974D2" w:rsidP="00A974D2">
      <w:pPr>
        <w:spacing w:after="120"/>
        <w:rPr>
          <w:sz w:val="24"/>
          <w:szCs w:val="24"/>
        </w:rPr>
      </w:pPr>
      <w:r w:rsidRPr="003F057F">
        <w:rPr>
          <w:color w:val="000000"/>
          <w:sz w:val="24"/>
          <w:szCs w:val="24"/>
        </w:rPr>
        <w:t>В случае переноса приема плодово-виноградного насаждения в первый год вегетации по причине несоответствующего уровня принятия посадочного материала или по причине задержек, связанных с удостоверением права владения землями, на которых осуществлена инвестиция, сельскохозяйственный производитель вправе подать заявку на предоставление финансовой поддержки на закладку насаждения во второй год вегетации (от посадки).</w:t>
      </w:r>
    </w:p>
    <w:p w:rsidR="00A974D2" w:rsidRPr="003F057F" w:rsidRDefault="00A974D2" w:rsidP="00A974D2">
      <w:pPr>
        <w:spacing w:after="120"/>
        <w:rPr>
          <w:b/>
          <w:bCs/>
          <w:sz w:val="24"/>
          <w:szCs w:val="24"/>
          <w:lang w:eastAsia="ru-RU"/>
        </w:rPr>
      </w:pPr>
      <w:r w:rsidRPr="003F057F">
        <w:rPr>
          <w:b/>
          <w:bCs/>
          <w:sz w:val="24"/>
          <w:szCs w:val="24"/>
          <w:lang w:eastAsia="ru-RU"/>
        </w:rPr>
        <w:t xml:space="preserve">Подмера 1.3. </w:t>
      </w:r>
      <w:r w:rsidRPr="003F057F">
        <w:rPr>
          <w:rStyle w:val="apple-converted-space"/>
          <w:b/>
          <w:bCs/>
          <w:color w:val="000000"/>
          <w:sz w:val="24"/>
          <w:szCs w:val="24"/>
        </w:rPr>
        <w:t> </w:t>
      </w:r>
      <w:r w:rsidRPr="003F057F">
        <w:rPr>
          <w:b/>
          <w:bCs/>
          <w:color w:val="000000"/>
          <w:sz w:val="24"/>
          <w:szCs w:val="24"/>
        </w:rPr>
        <w:t>Стимулирование инвестиций в приобретение техники и обычного сельскохозяйственного оборудования</w:t>
      </w:r>
    </w:p>
    <w:p w:rsidR="00A974D2" w:rsidRDefault="00A974D2" w:rsidP="00A974D2">
      <w:pPr>
        <w:spacing w:after="120"/>
        <w:rPr>
          <w:sz w:val="24"/>
          <w:szCs w:val="24"/>
          <w:lang w:eastAsia="ru-RU"/>
        </w:rPr>
      </w:pPr>
      <w:r w:rsidRPr="003F057F">
        <w:rPr>
          <w:b/>
          <w:sz w:val="24"/>
          <w:szCs w:val="24"/>
          <w:lang w:eastAsia="ru-RU"/>
        </w:rPr>
        <w:t>32</w:t>
      </w:r>
      <w:r w:rsidRPr="003F057F">
        <w:rPr>
          <w:sz w:val="24"/>
          <w:szCs w:val="24"/>
          <w:lang w:eastAsia="ru-RU"/>
        </w:rPr>
        <w:t xml:space="preserve">. </w:t>
      </w:r>
      <w:r w:rsidRPr="003F057F">
        <w:rPr>
          <w:i/>
          <w:sz w:val="24"/>
          <w:szCs w:val="24"/>
          <w:lang w:eastAsia="ru-RU"/>
        </w:rPr>
        <w:t>Область действия:</w:t>
      </w:r>
      <w:r w:rsidRPr="003F057F">
        <w:rPr>
          <w:sz w:val="24"/>
          <w:szCs w:val="24"/>
          <w:lang w:eastAsia="ru-RU"/>
        </w:rPr>
        <w:t xml:space="preserve"> Субсидия предоставляется для приобретения тракторов, комбайнов, других сельскохозяйственных машин и оборудования, предусмотренных в приложении № 3 к настоящему Положению, с годом производства не менее двух лет, предшествующих году субсидирования, приобретенных с 1 ноября </w:t>
      </w:r>
      <w:r w:rsidR="000644F7" w:rsidRPr="000644F7">
        <w:rPr>
          <w:sz w:val="24"/>
          <w:szCs w:val="24"/>
        </w:rPr>
        <w:t>года субсидирования</w:t>
      </w:r>
      <w:r w:rsidR="000644F7">
        <w:rPr>
          <w:sz w:val="24"/>
          <w:szCs w:val="24"/>
          <w:lang w:eastAsia="ru-RU"/>
        </w:rPr>
        <w:t xml:space="preserve"> </w:t>
      </w:r>
      <w:r w:rsidRPr="003F057F">
        <w:rPr>
          <w:sz w:val="24"/>
          <w:szCs w:val="24"/>
          <w:lang w:eastAsia="ru-RU"/>
        </w:rPr>
        <w:t>у поставщиков/дистрибьюторов страны или импортированных самим сельскохозяйственным производителем.</w:t>
      </w:r>
    </w:p>
    <w:p w:rsidR="000644F7" w:rsidRPr="009C67F6" w:rsidRDefault="000644F7" w:rsidP="000644F7">
      <w:pPr>
        <w:tabs>
          <w:tab w:val="left" w:pos="3969"/>
        </w:tabs>
        <w:rPr>
          <w:i/>
          <w:color w:val="0000FF"/>
          <w:sz w:val="24"/>
          <w:szCs w:val="24"/>
          <w:lang w:eastAsia="ru-RU"/>
        </w:rPr>
      </w:pPr>
      <w:r w:rsidRPr="000D6835">
        <w:rPr>
          <w:i/>
          <w:iCs/>
          <w:color w:val="0000FF"/>
          <w:sz w:val="24"/>
          <w:szCs w:val="24"/>
        </w:rPr>
        <w:t>[Пкт.</w:t>
      </w:r>
      <w:r>
        <w:rPr>
          <w:i/>
          <w:iCs/>
          <w:color w:val="0000FF"/>
          <w:sz w:val="24"/>
          <w:szCs w:val="24"/>
        </w:rPr>
        <w:t>32 изменен</w:t>
      </w:r>
      <w:r w:rsidRPr="000D6835">
        <w:rPr>
          <w:i/>
          <w:iCs/>
          <w:color w:val="0000FF"/>
          <w:sz w:val="24"/>
          <w:szCs w:val="24"/>
        </w:rPr>
        <w:t xml:space="preserve"> ПП923 от 24.09.18, МО384-395/12.10.18 ст.1024; в силу с 12.10.18]</w:t>
      </w:r>
    </w:p>
    <w:p w:rsidR="00A974D2" w:rsidRPr="003F057F" w:rsidRDefault="00A974D2" w:rsidP="00A974D2">
      <w:pPr>
        <w:spacing w:after="120"/>
        <w:rPr>
          <w:color w:val="000000"/>
          <w:sz w:val="24"/>
          <w:szCs w:val="24"/>
        </w:rPr>
      </w:pPr>
      <w:r w:rsidRPr="003F057F">
        <w:rPr>
          <w:b/>
          <w:sz w:val="24"/>
          <w:szCs w:val="24"/>
          <w:lang w:eastAsia="ru-RU"/>
        </w:rPr>
        <w:t>33.</w:t>
      </w:r>
      <w:r w:rsidRPr="003F057F">
        <w:rPr>
          <w:color w:val="000000"/>
          <w:sz w:val="24"/>
          <w:szCs w:val="24"/>
        </w:rPr>
        <w:t>Размер предоставляемой поддержки рассчитывается в виде компенсации в размере 25% от стоимости (на единицу), но не более 300 тыс. леев на получателя, за исключением самоходных комбайнов по сбору винограда, для которых максимальная сумма составляет 750 тыс. леев на получателя.</w:t>
      </w:r>
    </w:p>
    <w:p w:rsidR="00A974D2" w:rsidRDefault="00A974D2" w:rsidP="00A974D2">
      <w:pPr>
        <w:spacing w:after="120"/>
        <w:rPr>
          <w:color w:val="000000"/>
          <w:sz w:val="24"/>
          <w:szCs w:val="24"/>
        </w:rPr>
      </w:pPr>
      <w:r w:rsidRPr="003F057F">
        <w:rPr>
          <w:b/>
          <w:bCs/>
          <w:sz w:val="24"/>
          <w:szCs w:val="24"/>
          <w:lang w:eastAsia="ru-RU"/>
        </w:rPr>
        <w:t>34.</w:t>
      </w:r>
      <w:r w:rsidR="00466670" w:rsidRPr="00466670">
        <w:rPr>
          <w:b/>
          <w:bCs/>
          <w:sz w:val="24"/>
          <w:szCs w:val="24"/>
          <w:lang w:eastAsia="ru-RU"/>
        </w:rPr>
        <w:t xml:space="preserve"> </w:t>
      </w:r>
      <w:r w:rsidR="000644F7" w:rsidRPr="000644F7">
        <w:rPr>
          <w:sz w:val="24"/>
          <w:szCs w:val="24"/>
        </w:rPr>
        <w:t>В отступление от положений пункта 32 под действие настоящей подмеры попадают в том числе новая сельскохозяйственная техника и оборудование, приобретенные в рассрочку, начиная с третьего года, предшествующего году субсидирования, согласно приложению № 3 к настоящему Положению. Сельскохозяйственный производитель вправе запрашивать субсидию одновременно с внесением последнего взноса и переходом в собственность новой сельскохозяйственной техники и оборудования. Размер субсидии исчисляется исходя из взносов, уплаченных до 31 октября года субсидирования. В случае сельскохозяйственной техники и оборудования, приобретенных в рассрочку, год производства должен быть не менее чем на два года меньше года выставления первого счета.</w:t>
      </w:r>
    </w:p>
    <w:p w:rsidR="000644F7" w:rsidRDefault="000644F7" w:rsidP="000644F7">
      <w:pPr>
        <w:tabs>
          <w:tab w:val="left" w:pos="3969"/>
        </w:tabs>
        <w:rPr>
          <w:i/>
          <w:iCs/>
          <w:color w:val="0000FF"/>
          <w:sz w:val="24"/>
          <w:szCs w:val="24"/>
        </w:rPr>
      </w:pPr>
      <w:r w:rsidRPr="000D6835">
        <w:rPr>
          <w:i/>
          <w:iCs/>
          <w:color w:val="0000FF"/>
          <w:sz w:val="24"/>
          <w:szCs w:val="24"/>
        </w:rPr>
        <w:t>[Пкт.</w:t>
      </w:r>
      <w:r>
        <w:rPr>
          <w:i/>
          <w:iCs/>
          <w:color w:val="0000FF"/>
          <w:sz w:val="24"/>
          <w:szCs w:val="24"/>
        </w:rPr>
        <w:t>34 в редакции</w:t>
      </w:r>
      <w:r w:rsidRPr="000D6835">
        <w:rPr>
          <w:i/>
          <w:iCs/>
          <w:color w:val="0000FF"/>
          <w:sz w:val="24"/>
          <w:szCs w:val="24"/>
        </w:rPr>
        <w:t xml:space="preserve"> ПП923 от 24.09.18, МО384-395/12.10.18 ст.1024; в силу с 12.10.18]</w:t>
      </w:r>
    </w:p>
    <w:p w:rsidR="00EE5A96" w:rsidRPr="0080209B" w:rsidRDefault="00EE5A96" w:rsidP="00EE5A96">
      <w:pPr>
        <w:pStyle w:val="NormalWeb"/>
        <w:spacing w:after="120"/>
        <w:ind w:firstLine="720"/>
      </w:pPr>
      <w:r w:rsidRPr="00EE5A96">
        <w:rPr>
          <w:i/>
          <w:iCs/>
          <w:color w:val="0000FF"/>
        </w:rPr>
        <w:t>[</w:t>
      </w:r>
      <w:r w:rsidRPr="00AF6834">
        <w:rPr>
          <w:i/>
          <w:iCs/>
          <w:color w:val="0000FF"/>
        </w:rPr>
        <w:t>Пкт.</w:t>
      </w:r>
      <w:r>
        <w:rPr>
          <w:i/>
          <w:iCs/>
          <w:color w:val="0000FF"/>
        </w:rPr>
        <w:t xml:space="preserve">34 изменен </w:t>
      </w:r>
      <w:r w:rsidRPr="00AF6834">
        <w:rPr>
          <w:i/>
          <w:color w:val="0000FF"/>
        </w:rPr>
        <w:t>ПП</w:t>
      </w:r>
      <w:r w:rsidRPr="00AF6834">
        <w:rPr>
          <w:i/>
          <w:color w:val="0000FF"/>
          <w:lang w:val="ro-RO"/>
        </w:rPr>
        <w:t xml:space="preserve">903 </w:t>
      </w:r>
      <w:r w:rsidRPr="00AF6834">
        <w:rPr>
          <w:i/>
          <w:color w:val="0000FF"/>
        </w:rPr>
        <w:t>от</w:t>
      </w:r>
      <w:r w:rsidRPr="00AF6834">
        <w:rPr>
          <w:i/>
          <w:color w:val="0000FF"/>
          <w:lang w:val="ro-RO"/>
        </w:rPr>
        <w:t xml:space="preserve"> 07.11.17, MO390-395/10.11.17 </w:t>
      </w:r>
      <w:r w:rsidRPr="00AF6834">
        <w:rPr>
          <w:i/>
          <w:color w:val="0000FF"/>
        </w:rPr>
        <w:t>ст</w:t>
      </w:r>
      <w:r w:rsidRPr="00AF6834">
        <w:rPr>
          <w:i/>
          <w:color w:val="0000FF"/>
          <w:lang w:val="ro-RO"/>
        </w:rPr>
        <w:t>.1012</w:t>
      </w:r>
      <w:r w:rsidRPr="00AF6834">
        <w:rPr>
          <w:i/>
          <w:color w:val="0000FF"/>
        </w:rPr>
        <w:t>]</w:t>
      </w:r>
    </w:p>
    <w:p w:rsidR="000644F7" w:rsidRDefault="000644F7" w:rsidP="000644F7">
      <w:pPr>
        <w:tabs>
          <w:tab w:val="left" w:pos="3969"/>
        </w:tabs>
        <w:rPr>
          <w:i/>
          <w:iCs/>
          <w:color w:val="FF0000"/>
          <w:sz w:val="24"/>
          <w:szCs w:val="24"/>
          <w:lang w:val="en-GB"/>
        </w:rPr>
      </w:pPr>
      <w:r w:rsidRPr="000644F7">
        <w:rPr>
          <w:i/>
          <w:iCs/>
          <w:color w:val="FF0000"/>
          <w:sz w:val="24"/>
          <w:szCs w:val="24"/>
        </w:rPr>
        <w:t>[Пкт.35 утратил силу согласно ПП923 от 24.09.18, МО384-395/12.10.18 ст.1024; в силу с 12.10.18]</w:t>
      </w:r>
    </w:p>
    <w:p w:rsidR="00EE5A96" w:rsidRPr="0080209B" w:rsidRDefault="00EE5A96" w:rsidP="00EE5A96">
      <w:pPr>
        <w:pStyle w:val="NormalWeb"/>
        <w:spacing w:after="120"/>
        <w:ind w:firstLine="720"/>
      </w:pPr>
      <w:r w:rsidRPr="00EE5A96">
        <w:rPr>
          <w:i/>
          <w:iCs/>
          <w:color w:val="0000FF"/>
        </w:rPr>
        <w:t>[</w:t>
      </w:r>
      <w:r w:rsidRPr="00AF6834">
        <w:rPr>
          <w:i/>
          <w:iCs/>
          <w:color w:val="0000FF"/>
        </w:rPr>
        <w:t>Пкт.</w:t>
      </w:r>
      <w:r w:rsidRPr="00EE5A96">
        <w:rPr>
          <w:i/>
          <w:iCs/>
          <w:color w:val="0000FF"/>
        </w:rPr>
        <w:t xml:space="preserve">35 </w:t>
      </w:r>
      <w:r>
        <w:rPr>
          <w:i/>
          <w:iCs/>
          <w:color w:val="0000FF"/>
        </w:rPr>
        <w:t xml:space="preserve">в редакции  </w:t>
      </w:r>
      <w:r w:rsidRPr="00AF6834">
        <w:rPr>
          <w:i/>
          <w:color w:val="0000FF"/>
        </w:rPr>
        <w:t>ПП</w:t>
      </w:r>
      <w:r w:rsidRPr="00AF6834">
        <w:rPr>
          <w:i/>
          <w:color w:val="0000FF"/>
          <w:lang w:val="ro-RO"/>
        </w:rPr>
        <w:t xml:space="preserve">903 </w:t>
      </w:r>
      <w:r w:rsidRPr="00AF6834">
        <w:rPr>
          <w:i/>
          <w:color w:val="0000FF"/>
        </w:rPr>
        <w:t>от</w:t>
      </w:r>
      <w:r w:rsidRPr="00AF6834">
        <w:rPr>
          <w:i/>
          <w:color w:val="0000FF"/>
          <w:lang w:val="ro-RO"/>
        </w:rPr>
        <w:t xml:space="preserve"> 07.11.17, MO390-395/10.11.17 </w:t>
      </w:r>
      <w:r w:rsidRPr="00AF6834">
        <w:rPr>
          <w:i/>
          <w:color w:val="0000FF"/>
        </w:rPr>
        <w:t>ст</w:t>
      </w:r>
      <w:r w:rsidRPr="00AF6834">
        <w:rPr>
          <w:i/>
          <w:color w:val="0000FF"/>
          <w:lang w:val="ro-RO"/>
        </w:rPr>
        <w:t>.1012</w:t>
      </w:r>
      <w:r w:rsidRPr="00AF6834">
        <w:rPr>
          <w:i/>
          <w:color w:val="0000FF"/>
        </w:rPr>
        <w:t>]</w:t>
      </w:r>
    </w:p>
    <w:p w:rsidR="000644F7" w:rsidRDefault="00A974D2" w:rsidP="00A974D2">
      <w:pPr>
        <w:spacing w:after="120"/>
        <w:rPr>
          <w:sz w:val="24"/>
          <w:szCs w:val="24"/>
        </w:rPr>
      </w:pPr>
      <w:r w:rsidRPr="003F057F">
        <w:rPr>
          <w:b/>
          <w:bCs/>
          <w:sz w:val="24"/>
          <w:szCs w:val="24"/>
          <w:lang w:eastAsia="ru-RU"/>
        </w:rPr>
        <w:t xml:space="preserve">36. </w:t>
      </w:r>
      <w:r w:rsidR="000644F7" w:rsidRPr="000644F7">
        <w:rPr>
          <w:sz w:val="24"/>
          <w:szCs w:val="24"/>
        </w:rPr>
        <w:t xml:space="preserve">Для новой сельскохозяйственной техники и оборудования, предусмотренных в приложении № 3 к настоящему Положению, приобретенных начиная с третьего года, предшествующего году субсидирования, посредством лизинговых компаний  (на основании договора финансового лизинга, согласно Закону № 59/2005 о лизинге), в отступление от положений пункта 32 сельскохозяйственный производитель вправе </w:t>
      </w:r>
      <w:r w:rsidR="000644F7" w:rsidRPr="000644F7">
        <w:rPr>
          <w:sz w:val="24"/>
          <w:szCs w:val="24"/>
        </w:rPr>
        <w:lastRenderedPageBreak/>
        <w:t xml:space="preserve">запрашивать субсидию одновременно с внесением последнего взноса и переходом в собственность новой сельскохозяйственной техники и оборудования. Размер субсидии исчисляется исходя из оплаченных взносов, исключая платежи по лизингу: процентная ставка на лизинг, страхование имущества. </w:t>
      </w:r>
    </w:p>
    <w:p w:rsidR="00A974D2" w:rsidRPr="000644F7" w:rsidRDefault="000644F7" w:rsidP="00A974D2">
      <w:pPr>
        <w:spacing w:after="120"/>
        <w:rPr>
          <w:color w:val="000000"/>
          <w:sz w:val="24"/>
          <w:szCs w:val="24"/>
        </w:rPr>
      </w:pPr>
      <w:r w:rsidRPr="000644F7">
        <w:rPr>
          <w:sz w:val="24"/>
          <w:szCs w:val="24"/>
        </w:rPr>
        <w:t>В случае сельскохозяйственной техники и оборудования, приобретенных в лизинг, год производства должен быть не менее чем на два года меньше года выставления первого счета.</w:t>
      </w:r>
    </w:p>
    <w:p w:rsidR="000644F7" w:rsidRDefault="000644F7" w:rsidP="000644F7">
      <w:pPr>
        <w:tabs>
          <w:tab w:val="left" w:pos="3969"/>
        </w:tabs>
        <w:rPr>
          <w:i/>
          <w:iCs/>
          <w:color w:val="0000FF"/>
          <w:sz w:val="24"/>
          <w:szCs w:val="24"/>
        </w:rPr>
      </w:pPr>
      <w:r w:rsidRPr="000D6835">
        <w:rPr>
          <w:i/>
          <w:iCs/>
          <w:color w:val="0000FF"/>
          <w:sz w:val="24"/>
          <w:szCs w:val="24"/>
        </w:rPr>
        <w:t>[Пкт.</w:t>
      </w:r>
      <w:r>
        <w:rPr>
          <w:i/>
          <w:iCs/>
          <w:color w:val="0000FF"/>
          <w:sz w:val="24"/>
          <w:szCs w:val="24"/>
        </w:rPr>
        <w:t>36 в редакции</w:t>
      </w:r>
      <w:r w:rsidRPr="000D6835">
        <w:rPr>
          <w:i/>
          <w:iCs/>
          <w:color w:val="0000FF"/>
          <w:sz w:val="24"/>
          <w:szCs w:val="24"/>
        </w:rPr>
        <w:t xml:space="preserve"> ПП923 от 24.09.18, МО384-395/12.10.18 ст.1024; в силу с 12.10.18]</w:t>
      </w:r>
    </w:p>
    <w:p w:rsidR="00A974D2" w:rsidRPr="003F057F" w:rsidRDefault="00A974D2" w:rsidP="00A974D2">
      <w:pPr>
        <w:spacing w:after="120"/>
        <w:rPr>
          <w:color w:val="000000"/>
          <w:sz w:val="24"/>
          <w:szCs w:val="24"/>
        </w:rPr>
      </w:pPr>
      <w:r w:rsidRPr="003F057F">
        <w:rPr>
          <w:b/>
          <w:bCs/>
          <w:sz w:val="24"/>
          <w:szCs w:val="24"/>
          <w:lang w:eastAsia="ru-RU"/>
        </w:rPr>
        <w:t>37.</w:t>
      </w:r>
      <w:r w:rsidRPr="003F057F">
        <w:rPr>
          <w:color w:val="000000"/>
          <w:sz w:val="24"/>
          <w:szCs w:val="24"/>
        </w:rPr>
        <w:t>Заявители субсидий, которые, начиная с года, предшествующего году субсидирования, приобрели комбайны/тракторы, могут получить субсидии исходя из мощности двигателя (лошадиных сил), соотнесенной с площадью пахотной земли, находящейся во владении в соответствии с законом, согласно таблицам о соотнесении мощности трактора и комбайна с площадью сельскохозяйственного объекта, согласно приложению № 4 к настоящему Положению, а для различных сельскохозяйственных машин и оборудования заявитель должен владеть не менее 5 га сельскохозяйственной земли и трактором с энергетической мощностью, необходимой для ее обработки.</w:t>
      </w:r>
    </w:p>
    <w:p w:rsidR="00A974D2" w:rsidRPr="003F057F" w:rsidRDefault="00A974D2" w:rsidP="00A974D2">
      <w:pPr>
        <w:spacing w:after="120"/>
        <w:rPr>
          <w:sz w:val="24"/>
          <w:szCs w:val="24"/>
          <w:lang w:eastAsia="ru-RU"/>
        </w:rPr>
      </w:pPr>
      <w:r w:rsidRPr="003F057F">
        <w:rPr>
          <w:b/>
          <w:bCs/>
          <w:sz w:val="24"/>
          <w:szCs w:val="24"/>
          <w:lang w:eastAsia="ru-RU"/>
        </w:rPr>
        <w:t>38.</w:t>
      </w:r>
      <w:r w:rsidRPr="003F057F">
        <w:rPr>
          <w:color w:val="000000"/>
          <w:sz w:val="24"/>
          <w:szCs w:val="24"/>
        </w:rPr>
        <w:t>Документы, запрашиваемые дополнительно, для получения финансовой поддержки:</w:t>
      </w:r>
      <w:r w:rsidRPr="003F057F">
        <w:rPr>
          <w:rStyle w:val="apple-converted-space"/>
          <w:color w:val="000000"/>
          <w:sz w:val="24"/>
          <w:szCs w:val="24"/>
        </w:rPr>
        <w:t> </w:t>
      </w:r>
    </w:p>
    <w:p w:rsidR="00A974D2" w:rsidRPr="003F057F" w:rsidRDefault="00A974D2" w:rsidP="00A974D2">
      <w:pPr>
        <w:spacing w:after="120"/>
        <w:rPr>
          <w:sz w:val="24"/>
          <w:szCs w:val="24"/>
          <w:lang w:eastAsia="ru-RU"/>
        </w:rPr>
      </w:pPr>
      <w:r w:rsidRPr="003F057F">
        <w:rPr>
          <w:sz w:val="24"/>
          <w:szCs w:val="24"/>
          <w:lang w:eastAsia="ru-RU"/>
        </w:rPr>
        <w:t xml:space="preserve">1) копии документов, подтверждающих право собственности или </w:t>
      </w:r>
      <w:r w:rsidRPr="003F057F">
        <w:rPr>
          <w:color w:val="000000"/>
          <w:sz w:val="24"/>
          <w:szCs w:val="24"/>
        </w:rPr>
        <w:t>выписка из Реестра учета договоров аренды земли примэрии;</w:t>
      </w:r>
    </w:p>
    <w:p w:rsidR="00A974D2" w:rsidRPr="003F057F" w:rsidRDefault="00A974D2" w:rsidP="00A974D2">
      <w:pPr>
        <w:spacing w:after="120"/>
        <w:rPr>
          <w:sz w:val="24"/>
          <w:szCs w:val="24"/>
          <w:lang w:eastAsia="ru-RU"/>
        </w:rPr>
      </w:pPr>
      <w:r w:rsidRPr="003F057F">
        <w:rPr>
          <w:sz w:val="24"/>
          <w:szCs w:val="24"/>
          <w:lang w:eastAsia="ru-RU"/>
        </w:rPr>
        <w:t xml:space="preserve">2) </w:t>
      </w:r>
      <w:r w:rsidRPr="003F057F">
        <w:rPr>
          <w:color w:val="000000"/>
          <w:sz w:val="24"/>
          <w:szCs w:val="24"/>
        </w:rPr>
        <w:t>копия договора купли-продажи о приобретении новой сельскохозяйственной техники и оборудования, при необходимости;</w:t>
      </w:r>
    </w:p>
    <w:p w:rsidR="00A974D2" w:rsidRPr="003F057F" w:rsidRDefault="00A974D2" w:rsidP="00A974D2">
      <w:pPr>
        <w:spacing w:after="120"/>
        <w:rPr>
          <w:sz w:val="24"/>
          <w:szCs w:val="24"/>
          <w:lang w:eastAsia="ru-RU"/>
        </w:rPr>
      </w:pPr>
      <w:r w:rsidRPr="003F057F">
        <w:rPr>
          <w:sz w:val="24"/>
          <w:szCs w:val="24"/>
          <w:lang w:eastAsia="ru-RU"/>
        </w:rPr>
        <w:t xml:space="preserve">3) </w:t>
      </w:r>
      <w:r w:rsidRPr="003F057F">
        <w:rPr>
          <w:color w:val="000000"/>
          <w:sz w:val="24"/>
          <w:szCs w:val="24"/>
        </w:rPr>
        <w:t>копия свидетельства о записи/регистрации или временного свидетельства новой сельскохозяйственной техники и оборудования;</w:t>
      </w:r>
    </w:p>
    <w:p w:rsidR="00A974D2" w:rsidRPr="003F057F" w:rsidRDefault="00A974D2" w:rsidP="00A974D2">
      <w:pPr>
        <w:spacing w:after="120"/>
        <w:rPr>
          <w:sz w:val="24"/>
          <w:szCs w:val="24"/>
          <w:lang w:eastAsia="ru-RU"/>
        </w:rPr>
      </w:pPr>
      <w:r w:rsidRPr="003F057F">
        <w:rPr>
          <w:sz w:val="24"/>
          <w:szCs w:val="24"/>
          <w:lang w:eastAsia="ru-RU"/>
        </w:rPr>
        <w:t xml:space="preserve">4) </w:t>
      </w:r>
      <w:r w:rsidRPr="003F057F">
        <w:rPr>
          <w:color w:val="000000"/>
          <w:sz w:val="24"/>
          <w:szCs w:val="24"/>
        </w:rPr>
        <w:t>копия платежного поручения о полной оплате (в том числе аванса, независимо от размера и даты его оплаты), или, при необходимости, уплаченного взноса для приобретения нового сельскохозяйственного оборудования;</w:t>
      </w:r>
    </w:p>
    <w:p w:rsidR="00A974D2" w:rsidRDefault="00A974D2" w:rsidP="00A974D2">
      <w:pPr>
        <w:spacing w:after="120"/>
        <w:rPr>
          <w:sz w:val="24"/>
          <w:szCs w:val="24"/>
        </w:rPr>
      </w:pPr>
      <w:r w:rsidRPr="003F057F">
        <w:rPr>
          <w:sz w:val="24"/>
          <w:szCs w:val="24"/>
        </w:rPr>
        <w:t xml:space="preserve">5) заявление сельскохозяйственного производителя о </w:t>
      </w:r>
      <w:r w:rsidRPr="003F057F">
        <w:rPr>
          <w:sz w:val="24"/>
          <w:szCs w:val="24"/>
          <w:lang w:eastAsia="ru-RU"/>
        </w:rPr>
        <w:t>комбайнах,</w:t>
      </w:r>
      <w:r w:rsidRPr="003F057F">
        <w:rPr>
          <w:sz w:val="24"/>
          <w:szCs w:val="24"/>
        </w:rPr>
        <w:t xml:space="preserve"> сельскохозяйственных тракторах, с указанием названия, года производства и тяговой мощности, а для приобретенных агрегатов - тяговой мощности и производительности, согласно образцу, утвержденному приказом министра </w:t>
      </w:r>
      <w:r w:rsidR="005C4365">
        <w:rPr>
          <w:sz w:val="24"/>
          <w:szCs w:val="24"/>
        </w:rPr>
        <w:t>сельского хозяйства, регионального развития и окружающей среды</w:t>
      </w:r>
      <w:r w:rsidRPr="003F057F">
        <w:rPr>
          <w:sz w:val="24"/>
          <w:szCs w:val="24"/>
        </w:rPr>
        <w:t>;</w:t>
      </w:r>
    </w:p>
    <w:p w:rsidR="00EE5A96" w:rsidRPr="0080209B" w:rsidRDefault="00EE5A96" w:rsidP="00EE5A96">
      <w:pPr>
        <w:pStyle w:val="NormalWeb"/>
        <w:spacing w:after="120"/>
        <w:ind w:firstLine="720"/>
      </w:pPr>
      <w:r w:rsidRPr="00EE5A96">
        <w:rPr>
          <w:i/>
          <w:iCs/>
          <w:color w:val="0000FF"/>
        </w:rPr>
        <w:t>[</w:t>
      </w:r>
      <w:r w:rsidRPr="00AF6834">
        <w:rPr>
          <w:i/>
          <w:iCs/>
          <w:color w:val="0000FF"/>
        </w:rPr>
        <w:t>Пкт.</w:t>
      </w:r>
      <w:r>
        <w:rPr>
          <w:i/>
          <w:iCs/>
          <w:color w:val="0000FF"/>
        </w:rPr>
        <w:t xml:space="preserve">38 подпкт.6) исключен </w:t>
      </w:r>
      <w:r w:rsidRPr="00AF6834">
        <w:rPr>
          <w:i/>
          <w:color w:val="0000FF"/>
        </w:rPr>
        <w:t>ПП</w:t>
      </w:r>
      <w:r w:rsidRPr="00AF6834">
        <w:rPr>
          <w:i/>
          <w:color w:val="0000FF"/>
          <w:lang w:val="ro-RO"/>
        </w:rPr>
        <w:t xml:space="preserve">903 </w:t>
      </w:r>
      <w:r w:rsidRPr="00AF6834">
        <w:rPr>
          <w:i/>
          <w:color w:val="0000FF"/>
        </w:rPr>
        <w:t>от</w:t>
      </w:r>
      <w:r w:rsidRPr="00AF6834">
        <w:rPr>
          <w:i/>
          <w:color w:val="0000FF"/>
          <w:lang w:val="ro-RO"/>
        </w:rPr>
        <w:t xml:space="preserve"> 07.11.17, MO390-395/10.11.17 </w:t>
      </w:r>
      <w:r w:rsidRPr="00AF6834">
        <w:rPr>
          <w:i/>
          <w:color w:val="0000FF"/>
        </w:rPr>
        <w:t>ст</w:t>
      </w:r>
      <w:r w:rsidRPr="00AF6834">
        <w:rPr>
          <w:i/>
          <w:color w:val="0000FF"/>
          <w:lang w:val="ro-RO"/>
        </w:rPr>
        <w:t>.1012</w:t>
      </w:r>
      <w:r w:rsidRPr="00AF6834">
        <w:rPr>
          <w:i/>
          <w:color w:val="0000FF"/>
        </w:rPr>
        <w:t>]</w:t>
      </w:r>
    </w:p>
    <w:p w:rsidR="00A974D2" w:rsidRDefault="00A974D2" w:rsidP="00A974D2">
      <w:pPr>
        <w:spacing w:after="120"/>
        <w:rPr>
          <w:sz w:val="24"/>
          <w:szCs w:val="24"/>
        </w:rPr>
      </w:pPr>
      <w:r w:rsidRPr="003F057F">
        <w:rPr>
          <w:sz w:val="24"/>
          <w:szCs w:val="24"/>
        </w:rPr>
        <w:t>7) копии технических паспортов приобретенных машин и агрегатов, необходимые для установления их производительности.</w:t>
      </w:r>
    </w:p>
    <w:p w:rsidR="004F454C" w:rsidRPr="004F454C" w:rsidRDefault="004F454C" w:rsidP="00A974D2">
      <w:pPr>
        <w:spacing w:after="120"/>
        <w:rPr>
          <w:sz w:val="24"/>
          <w:szCs w:val="24"/>
        </w:rPr>
      </w:pPr>
      <w:r w:rsidRPr="004F454C">
        <w:rPr>
          <w:sz w:val="24"/>
          <w:szCs w:val="24"/>
        </w:rPr>
        <w:t>8) копия акта, подтверждающего право владения в течение  5 лет трактором, используемым для агрегатирования оборудования, и копия свидетельства о его регистрации.</w:t>
      </w:r>
    </w:p>
    <w:p w:rsidR="004F454C" w:rsidRDefault="004F454C" w:rsidP="004F454C">
      <w:pPr>
        <w:tabs>
          <w:tab w:val="left" w:pos="3969"/>
        </w:tabs>
        <w:rPr>
          <w:i/>
          <w:iCs/>
          <w:color w:val="0000FF"/>
          <w:sz w:val="24"/>
          <w:szCs w:val="24"/>
        </w:rPr>
      </w:pPr>
      <w:r w:rsidRPr="000D6835">
        <w:rPr>
          <w:i/>
          <w:iCs/>
          <w:color w:val="0000FF"/>
          <w:sz w:val="24"/>
          <w:szCs w:val="24"/>
        </w:rPr>
        <w:t>[Пкт.</w:t>
      </w:r>
      <w:r>
        <w:rPr>
          <w:i/>
          <w:iCs/>
          <w:color w:val="0000FF"/>
          <w:sz w:val="24"/>
          <w:szCs w:val="24"/>
        </w:rPr>
        <w:t>38 подпкт.8) введен</w:t>
      </w:r>
      <w:r w:rsidRPr="000D6835">
        <w:rPr>
          <w:i/>
          <w:iCs/>
          <w:color w:val="0000FF"/>
          <w:sz w:val="24"/>
          <w:szCs w:val="24"/>
        </w:rPr>
        <w:t xml:space="preserve"> ПП923 от 24.09.18, МО384-395/12.10.18 ст.1024; в силу с 12.10.18]</w:t>
      </w:r>
    </w:p>
    <w:p w:rsidR="00A974D2" w:rsidRPr="003F057F" w:rsidRDefault="00A974D2" w:rsidP="00A974D2">
      <w:pPr>
        <w:spacing w:after="120"/>
        <w:rPr>
          <w:b/>
          <w:bCs/>
          <w:sz w:val="24"/>
          <w:szCs w:val="24"/>
          <w:lang w:eastAsia="ru-RU"/>
        </w:rPr>
      </w:pPr>
      <w:r w:rsidRPr="003F057F">
        <w:rPr>
          <w:b/>
          <w:bCs/>
          <w:sz w:val="24"/>
          <w:szCs w:val="24"/>
          <w:lang w:eastAsia="ru-RU"/>
        </w:rPr>
        <w:t xml:space="preserve">Подмера 1.4. </w:t>
      </w:r>
      <w:r w:rsidRPr="003F057F">
        <w:rPr>
          <w:b/>
          <w:bCs/>
          <w:color w:val="000000"/>
          <w:sz w:val="24"/>
          <w:szCs w:val="24"/>
        </w:rPr>
        <w:t>Стимулирование инвестиций в оборудование и технологическое обновление животноводческих ферм</w:t>
      </w:r>
    </w:p>
    <w:p w:rsidR="00A974D2" w:rsidRDefault="00A974D2" w:rsidP="00A974D2">
      <w:pPr>
        <w:pStyle w:val="1"/>
        <w:spacing w:after="120"/>
        <w:ind w:left="0" w:firstLine="709"/>
        <w:jc w:val="both"/>
        <w:rPr>
          <w:color w:val="000000"/>
        </w:rPr>
      </w:pPr>
      <w:r w:rsidRPr="003F057F">
        <w:rPr>
          <w:b/>
          <w:bCs/>
        </w:rPr>
        <w:t>39.</w:t>
      </w:r>
      <w:r w:rsidRPr="003F057F">
        <w:rPr>
          <w:i/>
          <w:color w:val="000000"/>
        </w:rPr>
        <w:t>Область действия:</w:t>
      </w:r>
      <w:r w:rsidRPr="003F057F">
        <w:rPr>
          <w:color w:val="000000"/>
        </w:rPr>
        <w:t xml:space="preserve"> Размер предоставляемой поддержки рассчитывается в виде компенсации стоимости нового технологического оборудования, оплаченного в полном объеме, предназначенного для оснащения и модернизации животноводческих ферм, в том числе для строительства/реконструкции животноводческих ферм крупного рогатого скота</w:t>
      </w:r>
      <w:r w:rsidR="004F454C">
        <w:t>, свиноводческих</w:t>
      </w:r>
      <w:r w:rsidRPr="003F057F">
        <w:rPr>
          <w:color w:val="000000"/>
        </w:rPr>
        <w:t>, овцеводческих и козоводческих ферм.</w:t>
      </w:r>
    </w:p>
    <w:p w:rsidR="004F454C" w:rsidRDefault="004F454C" w:rsidP="004F454C">
      <w:pPr>
        <w:tabs>
          <w:tab w:val="left" w:pos="3969"/>
        </w:tabs>
        <w:rPr>
          <w:i/>
          <w:iCs/>
          <w:color w:val="0000FF"/>
          <w:sz w:val="24"/>
          <w:szCs w:val="24"/>
        </w:rPr>
      </w:pPr>
      <w:r w:rsidRPr="000D6835">
        <w:rPr>
          <w:i/>
          <w:iCs/>
          <w:color w:val="0000FF"/>
          <w:sz w:val="24"/>
          <w:szCs w:val="24"/>
        </w:rPr>
        <w:lastRenderedPageBreak/>
        <w:t>[Пкт.</w:t>
      </w:r>
      <w:r>
        <w:rPr>
          <w:i/>
          <w:iCs/>
          <w:color w:val="0000FF"/>
          <w:sz w:val="24"/>
          <w:szCs w:val="24"/>
        </w:rPr>
        <w:t>39 изменен</w:t>
      </w:r>
      <w:r w:rsidRPr="000D6835">
        <w:rPr>
          <w:i/>
          <w:iCs/>
          <w:color w:val="0000FF"/>
          <w:sz w:val="24"/>
          <w:szCs w:val="24"/>
        </w:rPr>
        <w:t xml:space="preserve"> ПП923 от 24.09.18, МО384-395/12.10.18 ст.1024; в силу с 12.10.18]</w:t>
      </w:r>
    </w:p>
    <w:p w:rsidR="00A974D2" w:rsidRPr="003F057F" w:rsidRDefault="00A974D2" w:rsidP="00A974D2">
      <w:pPr>
        <w:pStyle w:val="1"/>
        <w:spacing w:after="120"/>
        <w:ind w:left="0" w:firstLine="709"/>
        <w:jc w:val="both"/>
        <w:rPr>
          <w:b/>
          <w:bCs/>
        </w:rPr>
      </w:pPr>
      <w:r w:rsidRPr="003F057F">
        <w:rPr>
          <w:b/>
          <w:bCs/>
        </w:rPr>
        <w:t xml:space="preserve">40. </w:t>
      </w:r>
      <w:r w:rsidRPr="003F057F">
        <w:rPr>
          <w:color w:val="000000"/>
        </w:rPr>
        <w:t>Размер предоставляемой субсидии рассчитывается в виде компенсации от стоимости нового технологического оборудования (в том числе строительных материалов и проектных работ), согласно накладным, а в случае ввоза – согласно копии таможенной и дополнительной декларации, с приложением инвойса, в следующем порядке:</w:t>
      </w:r>
      <w:r w:rsidRPr="003F057F">
        <w:rPr>
          <w:rStyle w:val="apple-converted-space"/>
          <w:color w:val="000000"/>
        </w:rPr>
        <w:t> </w:t>
      </w:r>
    </w:p>
    <w:p w:rsidR="00A974D2" w:rsidRDefault="00A974D2" w:rsidP="00A974D2">
      <w:pPr>
        <w:pStyle w:val="1"/>
        <w:spacing w:after="120"/>
        <w:ind w:left="0" w:firstLine="709"/>
        <w:jc w:val="both"/>
        <w:rPr>
          <w:rStyle w:val="apple-converted-space"/>
          <w:color w:val="000000"/>
        </w:rPr>
      </w:pPr>
      <w:r w:rsidRPr="003F057F">
        <w:rPr>
          <w:iCs/>
        </w:rPr>
        <w:t xml:space="preserve">1) </w:t>
      </w:r>
      <w:r w:rsidRPr="003F057F">
        <w:rPr>
          <w:iCs/>
          <w:color w:val="000000"/>
        </w:rPr>
        <w:t>для животноводческих ферм крупного рогатого скота, предназначенных для разведения и содержания крупного рогатого скота</w:t>
      </w:r>
      <w:r w:rsidR="004F454C">
        <w:rPr>
          <w:iCs/>
          <w:color w:val="000000"/>
        </w:rPr>
        <w:t xml:space="preserve"> </w:t>
      </w:r>
      <w:r w:rsidRPr="003F057F">
        <w:rPr>
          <w:color w:val="000000"/>
        </w:rPr>
        <w:t>– 50% стоимости технологического оборудования, строительных материалов согласно сметам расходов, в том числе согласно техническому проекту, разработанному лицензированными в данной области компаниями, но не более 3,0 млн. леев на одного получателя;</w:t>
      </w:r>
      <w:r w:rsidRPr="003F057F">
        <w:rPr>
          <w:rStyle w:val="apple-converted-space"/>
          <w:color w:val="000000"/>
        </w:rPr>
        <w:t> </w:t>
      </w:r>
    </w:p>
    <w:p w:rsidR="004F454C" w:rsidRDefault="004F454C" w:rsidP="004F454C">
      <w:pPr>
        <w:tabs>
          <w:tab w:val="left" w:pos="3969"/>
        </w:tabs>
        <w:rPr>
          <w:i/>
          <w:iCs/>
          <w:color w:val="0000FF"/>
          <w:sz w:val="24"/>
          <w:szCs w:val="24"/>
        </w:rPr>
      </w:pPr>
      <w:r w:rsidRPr="000D6835">
        <w:rPr>
          <w:i/>
          <w:iCs/>
          <w:color w:val="0000FF"/>
          <w:sz w:val="24"/>
          <w:szCs w:val="24"/>
        </w:rPr>
        <w:t>[Пкт.</w:t>
      </w:r>
      <w:r>
        <w:rPr>
          <w:i/>
          <w:iCs/>
          <w:color w:val="0000FF"/>
          <w:sz w:val="24"/>
          <w:szCs w:val="24"/>
        </w:rPr>
        <w:t>40 подпкт.1) изменен</w:t>
      </w:r>
      <w:r w:rsidRPr="000D6835">
        <w:rPr>
          <w:i/>
          <w:iCs/>
          <w:color w:val="0000FF"/>
          <w:sz w:val="24"/>
          <w:szCs w:val="24"/>
        </w:rPr>
        <w:t xml:space="preserve"> ПП923 от 24.09.18, МО384-395/12.10.18 ст.1024; в силу с 12.10.18]</w:t>
      </w:r>
    </w:p>
    <w:p w:rsidR="004F454C" w:rsidRDefault="004F454C" w:rsidP="004F454C">
      <w:pPr>
        <w:tabs>
          <w:tab w:val="left" w:pos="3969"/>
        </w:tabs>
        <w:rPr>
          <w:i/>
          <w:iCs/>
          <w:color w:val="FF0000"/>
          <w:sz w:val="24"/>
          <w:szCs w:val="24"/>
        </w:rPr>
      </w:pPr>
      <w:r w:rsidRPr="004F454C">
        <w:rPr>
          <w:i/>
          <w:iCs/>
          <w:color w:val="FF0000"/>
          <w:sz w:val="24"/>
          <w:szCs w:val="24"/>
        </w:rPr>
        <w:t>[Пкт.40 подпкт.2) утратил силу согласно ПП923 от 24.09.18, МО384-395/12.10.18 ст.1024; в силу с 12.10.18]</w:t>
      </w:r>
    </w:p>
    <w:p w:rsidR="00EE5A96" w:rsidRPr="0080209B" w:rsidRDefault="00EE5A96" w:rsidP="00EE5A96">
      <w:pPr>
        <w:pStyle w:val="NormalWeb"/>
        <w:spacing w:after="120"/>
        <w:ind w:firstLine="720"/>
      </w:pPr>
      <w:r w:rsidRPr="00EE5A96">
        <w:rPr>
          <w:i/>
          <w:iCs/>
          <w:color w:val="0000FF"/>
        </w:rPr>
        <w:t>[</w:t>
      </w:r>
      <w:r w:rsidRPr="00AF6834">
        <w:rPr>
          <w:i/>
          <w:iCs/>
          <w:color w:val="0000FF"/>
        </w:rPr>
        <w:t>Пкт.</w:t>
      </w:r>
      <w:r>
        <w:rPr>
          <w:i/>
          <w:iCs/>
          <w:color w:val="0000FF"/>
        </w:rPr>
        <w:t xml:space="preserve">40 подпкт.2) изменен </w:t>
      </w:r>
      <w:r w:rsidRPr="00AF6834">
        <w:rPr>
          <w:i/>
          <w:color w:val="0000FF"/>
        </w:rPr>
        <w:t>ПП</w:t>
      </w:r>
      <w:r w:rsidRPr="00AF6834">
        <w:rPr>
          <w:i/>
          <w:color w:val="0000FF"/>
          <w:lang w:val="ro-RO"/>
        </w:rPr>
        <w:t xml:space="preserve">903 </w:t>
      </w:r>
      <w:r w:rsidRPr="00AF6834">
        <w:rPr>
          <w:i/>
          <w:color w:val="0000FF"/>
        </w:rPr>
        <w:t>от</w:t>
      </w:r>
      <w:r w:rsidRPr="00AF6834">
        <w:rPr>
          <w:i/>
          <w:color w:val="0000FF"/>
          <w:lang w:val="ro-RO"/>
        </w:rPr>
        <w:t xml:space="preserve"> 07.11.17, MO390-395/10.11.17 </w:t>
      </w:r>
      <w:r w:rsidRPr="00AF6834">
        <w:rPr>
          <w:i/>
          <w:color w:val="0000FF"/>
        </w:rPr>
        <w:t>ст</w:t>
      </w:r>
      <w:r w:rsidRPr="00AF6834">
        <w:rPr>
          <w:i/>
          <w:color w:val="0000FF"/>
          <w:lang w:val="ro-RO"/>
        </w:rPr>
        <w:t>.1012</w:t>
      </w:r>
      <w:r w:rsidRPr="00AF6834">
        <w:rPr>
          <w:i/>
          <w:color w:val="0000FF"/>
        </w:rPr>
        <w:t>]</w:t>
      </w:r>
    </w:p>
    <w:p w:rsidR="00A974D2" w:rsidRPr="003F057F" w:rsidRDefault="00A974D2" w:rsidP="00A974D2">
      <w:pPr>
        <w:pStyle w:val="1"/>
        <w:spacing w:after="120"/>
        <w:ind w:left="0" w:firstLine="709"/>
        <w:jc w:val="both"/>
        <w:rPr>
          <w:i/>
          <w:iCs/>
        </w:rPr>
      </w:pPr>
      <w:r w:rsidRPr="003F057F">
        <w:rPr>
          <w:iCs/>
        </w:rPr>
        <w:t xml:space="preserve">3)для животноводческих пчеловодческих ферм </w:t>
      </w:r>
      <w:r w:rsidRPr="003F057F">
        <w:rPr>
          <w:color w:val="000000"/>
        </w:rPr>
        <w:t>– 50% стоимости технологического оборудования, но не более 500,0 тыс. леев на одного получателя;</w:t>
      </w:r>
      <w:r w:rsidRPr="003F057F">
        <w:rPr>
          <w:rStyle w:val="apple-converted-space"/>
          <w:color w:val="000000"/>
        </w:rPr>
        <w:t> </w:t>
      </w:r>
    </w:p>
    <w:p w:rsidR="00A974D2" w:rsidRDefault="00A974D2" w:rsidP="00A974D2">
      <w:pPr>
        <w:pStyle w:val="1"/>
        <w:spacing w:after="120"/>
        <w:ind w:left="0" w:firstLine="709"/>
        <w:jc w:val="both"/>
        <w:rPr>
          <w:color w:val="000000"/>
        </w:rPr>
      </w:pPr>
      <w:r w:rsidRPr="003F057F">
        <w:rPr>
          <w:iCs/>
        </w:rPr>
        <w:t xml:space="preserve">4) </w:t>
      </w:r>
      <w:r w:rsidRPr="003F057F">
        <w:rPr>
          <w:iCs/>
          <w:color w:val="000000"/>
        </w:rPr>
        <w:t>для животноводческих ферм других видов в сельскохозяйственной области</w:t>
      </w:r>
      <w:r w:rsidRPr="003F057F">
        <w:rPr>
          <w:rStyle w:val="apple-converted-space"/>
          <w:color w:val="000000"/>
        </w:rPr>
        <w:t> </w:t>
      </w:r>
      <w:r w:rsidRPr="003F057F">
        <w:rPr>
          <w:color w:val="000000"/>
        </w:rPr>
        <w:t xml:space="preserve">– 30% стоимости технологического оборудования (в том числе строительных материалов и проектных работ, для </w:t>
      </w:r>
      <w:r w:rsidRPr="003F057F">
        <w:rPr>
          <w:iCs/>
          <w:color w:val="000000"/>
        </w:rPr>
        <w:t>животноводческих овцеводческих и козоводческих ферм</w:t>
      </w:r>
      <w:r w:rsidRPr="003F057F">
        <w:rPr>
          <w:color w:val="000000"/>
        </w:rPr>
        <w:t>), но не более 1,5 млн. леев на одного получателя.</w:t>
      </w:r>
    </w:p>
    <w:p w:rsidR="004F454C" w:rsidRDefault="004F454C" w:rsidP="00A974D2">
      <w:pPr>
        <w:pStyle w:val="1"/>
        <w:spacing w:after="120"/>
        <w:ind w:left="0" w:firstLine="709"/>
        <w:jc w:val="both"/>
        <w:rPr>
          <w:color w:val="000000"/>
        </w:rPr>
      </w:pPr>
      <w:r>
        <w:t>5) заявители субсидий в рамках настоящей подмеры, обладающие сертификатами ISO 22000, HACCP, GlobalGAP, выданными в год субсидирования, получают дополнительно 50 % от стоимости сертификата, но не более 15,0 тыс. леев на одного получателя.</w:t>
      </w:r>
    </w:p>
    <w:p w:rsidR="004F454C" w:rsidRDefault="004F454C" w:rsidP="004F454C">
      <w:pPr>
        <w:tabs>
          <w:tab w:val="left" w:pos="3969"/>
        </w:tabs>
        <w:rPr>
          <w:i/>
          <w:iCs/>
          <w:color w:val="0000FF"/>
          <w:sz w:val="24"/>
          <w:szCs w:val="24"/>
        </w:rPr>
      </w:pPr>
      <w:r w:rsidRPr="000D6835">
        <w:rPr>
          <w:i/>
          <w:iCs/>
          <w:color w:val="0000FF"/>
          <w:sz w:val="24"/>
          <w:szCs w:val="24"/>
        </w:rPr>
        <w:t>[Пкт.</w:t>
      </w:r>
      <w:r>
        <w:rPr>
          <w:i/>
          <w:iCs/>
          <w:color w:val="0000FF"/>
          <w:sz w:val="24"/>
          <w:szCs w:val="24"/>
        </w:rPr>
        <w:t>40 подпкт.5) введен</w:t>
      </w:r>
      <w:r w:rsidRPr="000D6835">
        <w:rPr>
          <w:i/>
          <w:iCs/>
          <w:color w:val="0000FF"/>
          <w:sz w:val="24"/>
          <w:szCs w:val="24"/>
        </w:rPr>
        <w:t xml:space="preserve"> ПП923 от 24.09.18, МО384-395/12.10.18 ст.1024; в силу с 12.10.18]</w:t>
      </w:r>
    </w:p>
    <w:p w:rsidR="00A974D2" w:rsidRDefault="00A974D2" w:rsidP="00A974D2">
      <w:pPr>
        <w:spacing w:after="120"/>
        <w:rPr>
          <w:color w:val="000000"/>
          <w:sz w:val="24"/>
          <w:szCs w:val="24"/>
        </w:rPr>
      </w:pPr>
      <w:r w:rsidRPr="003F057F">
        <w:rPr>
          <w:b/>
          <w:bCs/>
          <w:sz w:val="24"/>
          <w:szCs w:val="24"/>
          <w:lang w:eastAsia="ru-RU"/>
        </w:rPr>
        <w:t xml:space="preserve">41. </w:t>
      </w:r>
      <w:r w:rsidRPr="003F057F">
        <w:rPr>
          <w:color w:val="000000"/>
          <w:sz w:val="24"/>
          <w:szCs w:val="24"/>
        </w:rPr>
        <w:t xml:space="preserve">В рамках данной подмеры субсидии предоставляются на технику, оборудование (в том числе на программное обеспечение, используемое в управлении животноводческой фермы), строительные материалы, проектные работы, приобретенные/выполненные со второго года, предшествующего году субсидирования, и сданные в эксплуатацию </w:t>
      </w:r>
      <w:r w:rsidR="003F66C3">
        <w:rPr>
          <w:color w:val="000000"/>
          <w:sz w:val="24"/>
          <w:szCs w:val="24"/>
        </w:rPr>
        <w:t xml:space="preserve">в </w:t>
      </w:r>
      <w:r w:rsidRPr="003F057F">
        <w:rPr>
          <w:color w:val="000000"/>
          <w:sz w:val="24"/>
          <w:szCs w:val="24"/>
        </w:rPr>
        <w:t>год</w:t>
      </w:r>
      <w:r w:rsidR="003F66C3">
        <w:rPr>
          <w:color w:val="000000"/>
          <w:sz w:val="24"/>
          <w:szCs w:val="24"/>
        </w:rPr>
        <w:t xml:space="preserve"> </w:t>
      </w:r>
      <w:r w:rsidRPr="003F057F">
        <w:rPr>
          <w:color w:val="000000"/>
          <w:sz w:val="24"/>
          <w:szCs w:val="24"/>
        </w:rPr>
        <w:t>субсидирования.</w:t>
      </w:r>
    </w:p>
    <w:p w:rsidR="003F66C3" w:rsidRDefault="003F66C3" w:rsidP="003F66C3">
      <w:pPr>
        <w:tabs>
          <w:tab w:val="left" w:pos="3969"/>
        </w:tabs>
        <w:rPr>
          <w:i/>
          <w:iCs/>
          <w:color w:val="0000FF"/>
          <w:sz w:val="24"/>
          <w:szCs w:val="24"/>
        </w:rPr>
      </w:pPr>
      <w:r w:rsidRPr="000D6835">
        <w:rPr>
          <w:i/>
          <w:iCs/>
          <w:color w:val="0000FF"/>
          <w:sz w:val="24"/>
          <w:szCs w:val="24"/>
        </w:rPr>
        <w:t>[Пкт.</w:t>
      </w:r>
      <w:r>
        <w:rPr>
          <w:i/>
          <w:iCs/>
          <w:color w:val="0000FF"/>
          <w:sz w:val="24"/>
          <w:szCs w:val="24"/>
        </w:rPr>
        <w:t>41 изменен</w:t>
      </w:r>
      <w:r w:rsidRPr="000D6835">
        <w:rPr>
          <w:i/>
          <w:iCs/>
          <w:color w:val="0000FF"/>
          <w:sz w:val="24"/>
          <w:szCs w:val="24"/>
        </w:rPr>
        <w:t xml:space="preserve"> ПП923 от 24.09.18, МО384-395/12.10.18 ст.1024; в силу с 12.10.18]</w:t>
      </w:r>
    </w:p>
    <w:p w:rsidR="00A974D2" w:rsidRPr="003F057F" w:rsidRDefault="00A974D2" w:rsidP="00A974D2">
      <w:pPr>
        <w:shd w:val="clear" w:color="auto" w:fill="FFFFFF"/>
        <w:spacing w:after="120"/>
        <w:rPr>
          <w:b/>
          <w:bCs/>
          <w:sz w:val="24"/>
          <w:szCs w:val="24"/>
          <w:lang w:eastAsia="ru-RU"/>
        </w:rPr>
      </w:pPr>
      <w:r w:rsidRPr="003F057F">
        <w:rPr>
          <w:b/>
          <w:bCs/>
          <w:sz w:val="24"/>
          <w:szCs w:val="24"/>
          <w:lang w:eastAsia="ru-RU"/>
        </w:rPr>
        <w:t xml:space="preserve">42. </w:t>
      </w:r>
      <w:r w:rsidRPr="003F057F">
        <w:rPr>
          <w:color w:val="000000"/>
          <w:sz w:val="24"/>
          <w:szCs w:val="24"/>
        </w:rPr>
        <w:t>Перечень техники, технологического оборудования, строительных материалов, приемлемых в рамках настоящей подмеры, приведен в приложении № 6 к настоящему Положению.</w:t>
      </w:r>
    </w:p>
    <w:p w:rsidR="00A974D2" w:rsidRPr="003F057F" w:rsidRDefault="00A974D2" w:rsidP="00A974D2">
      <w:pPr>
        <w:spacing w:after="120"/>
        <w:rPr>
          <w:b/>
          <w:bCs/>
          <w:sz w:val="24"/>
          <w:szCs w:val="24"/>
          <w:lang w:eastAsia="ru-RU"/>
        </w:rPr>
      </w:pPr>
      <w:r w:rsidRPr="003F057F">
        <w:rPr>
          <w:b/>
          <w:bCs/>
          <w:sz w:val="24"/>
          <w:szCs w:val="24"/>
          <w:lang w:eastAsia="ru-RU"/>
        </w:rPr>
        <w:t xml:space="preserve">43. </w:t>
      </w:r>
      <w:r w:rsidRPr="003F057F">
        <w:rPr>
          <w:color w:val="000000"/>
          <w:sz w:val="24"/>
          <w:szCs w:val="24"/>
        </w:rPr>
        <w:t>Для получения финансовой поддержки дополнительно требуются следующие документы:</w:t>
      </w:r>
      <w:r w:rsidRPr="003F057F">
        <w:rPr>
          <w:rStyle w:val="apple-converted-space"/>
          <w:color w:val="000000"/>
          <w:sz w:val="24"/>
          <w:szCs w:val="24"/>
        </w:rPr>
        <w:t> </w:t>
      </w:r>
    </w:p>
    <w:p w:rsidR="003F66C3" w:rsidRDefault="00A974D2" w:rsidP="003F66C3">
      <w:pPr>
        <w:pStyle w:val="Listparagraf1"/>
        <w:numPr>
          <w:ilvl w:val="0"/>
          <w:numId w:val="13"/>
        </w:numPr>
        <w:tabs>
          <w:tab w:val="left" w:pos="567"/>
          <w:tab w:val="left" w:pos="993"/>
        </w:tabs>
        <w:spacing w:after="120" w:line="240" w:lineRule="auto"/>
        <w:ind w:left="0" w:firstLine="709"/>
        <w:contextualSpacing/>
        <w:jc w:val="both"/>
        <w:rPr>
          <w:rFonts w:ascii="Times New Roman" w:hAnsi="Times New Roman" w:cs="Times New Roman"/>
          <w:sz w:val="24"/>
          <w:szCs w:val="24"/>
          <w:lang w:val="ru-RU" w:eastAsia="ru-RU"/>
        </w:rPr>
      </w:pPr>
      <w:r w:rsidRPr="003F057F">
        <w:rPr>
          <w:rFonts w:ascii="Times New Roman" w:hAnsi="Times New Roman" w:cs="Times New Roman"/>
          <w:sz w:val="24"/>
          <w:szCs w:val="24"/>
          <w:lang w:val="ru-RU"/>
        </w:rPr>
        <w:t>копия технической документации, выданной производителем, с описанием технических характеристик технологического оборудования;</w:t>
      </w:r>
    </w:p>
    <w:p w:rsidR="003F66C3" w:rsidRPr="003F66C3" w:rsidRDefault="003F66C3" w:rsidP="003F66C3">
      <w:pPr>
        <w:pStyle w:val="Listparagraf1"/>
        <w:numPr>
          <w:ilvl w:val="0"/>
          <w:numId w:val="13"/>
        </w:numPr>
        <w:tabs>
          <w:tab w:val="left" w:pos="567"/>
          <w:tab w:val="left" w:pos="993"/>
        </w:tabs>
        <w:spacing w:after="120" w:line="240" w:lineRule="auto"/>
        <w:ind w:left="0" w:firstLine="709"/>
        <w:contextualSpacing/>
        <w:jc w:val="both"/>
        <w:rPr>
          <w:rFonts w:ascii="Times New Roman" w:hAnsi="Times New Roman" w:cs="Times New Roman"/>
          <w:sz w:val="24"/>
          <w:szCs w:val="24"/>
          <w:lang w:val="ru-RU" w:eastAsia="ru-RU"/>
        </w:rPr>
      </w:pPr>
      <w:r w:rsidRPr="003F66C3">
        <w:rPr>
          <w:rFonts w:ascii="Times New Roman" w:hAnsi="Times New Roman" w:cs="Times New Roman"/>
          <w:sz w:val="24"/>
          <w:szCs w:val="24"/>
          <w:lang w:val="ru-RU"/>
        </w:rPr>
        <w:t>акт приемки</w:t>
      </w:r>
      <w:r w:rsidRPr="003F66C3">
        <w:rPr>
          <w:rFonts w:ascii="Times New Roman" w:hAnsi="Times New Roman" w:cs="Times New Roman"/>
          <w:sz w:val="24"/>
          <w:szCs w:val="24"/>
        </w:rPr>
        <w:t> </w:t>
      </w:r>
      <w:r w:rsidRPr="003F66C3">
        <w:rPr>
          <w:rFonts w:ascii="Times New Roman" w:hAnsi="Times New Roman" w:cs="Times New Roman"/>
          <w:sz w:val="24"/>
          <w:szCs w:val="24"/>
          <w:lang w:val="ru-RU"/>
        </w:rPr>
        <w:t xml:space="preserve"> с природоохранным разрешением или с заключением государственной экологической экспертизы (для случаев, предусмотренных в Законе № 86/2014 об оценке воздействия на окружающую среду</w:t>
      </w:r>
      <w:r w:rsidRPr="003F66C3">
        <w:rPr>
          <w:rFonts w:ascii="Times New Roman" w:hAnsi="Times New Roman" w:cs="Times New Roman"/>
          <w:sz w:val="24"/>
          <w:szCs w:val="24"/>
        </w:rPr>
        <w:t> </w:t>
      </w:r>
      <w:r w:rsidRPr="003F66C3">
        <w:rPr>
          <w:rFonts w:ascii="Times New Roman" w:hAnsi="Times New Roman" w:cs="Times New Roman"/>
          <w:sz w:val="24"/>
          <w:szCs w:val="24"/>
          <w:lang w:val="ru-RU"/>
        </w:rPr>
        <w:t xml:space="preserve"> и Законе 851/1996 об экологической </w:t>
      </w:r>
      <w:r w:rsidRPr="003F66C3">
        <w:rPr>
          <w:rFonts w:ascii="Times New Roman" w:hAnsi="Times New Roman" w:cs="Times New Roman"/>
          <w:sz w:val="24"/>
          <w:szCs w:val="24"/>
        </w:rPr>
        <w:t>   </w:t>
      </w:r>
      <w:r w:rsidRPr="003F66C3">
        <w:rPr>
          <w:rFonts w:ascii="Times New Roman" w:hAnsi="Times New Roman" w:cs="Times New Roman"/>
          <w:sz w:val="24"/>
          <w:szCs w:val="24"/>
          <w:lang w:val="ru-RU"/>
        </w:rPr>
        <w:t xml:space="preserve"> экспертизе), техническим проектом и сметой расходов в случае расширения новых строений, реконструкции животноводческих ферм крупного рогатого скота/свиноводческих/овцеводческих/козоводческих ферм;</w:t>
      </w:r>
    </w:p>
    <w:p w:rsidR="003F66C3" w:rsidRPr="003F66C3" w:rsidRDefault="003F66C3" w:rsidP="003F66C3">
      <w:pPr>
        <w:pStyle w:val="Listparagraf1"/>
        <w:tabs>
          <w:tab w:val="left" w:pos="567"/>
          <w:tab w:val="left" w:pos="993"/>
        </w:tabs>
        <w:spacing w:after="120" w:line="240" w:lineRule="auto"/>
        <w:ind w:left="0"/>
        <w:contextualSpacing/>
        <w:jc w:val="both"/>
        <w:rPr>
          <w:rFonts w:ascii="Times New Roman" w:hAnsi="Times New Roman" w:cs="Times New Roman"/>
          <w:sz w:val="24"/>
          <w:szCs w:val="24"/>
          <w:lang w:val="ru-RU" w:eastAsia="ru-RU"/>
        </w:rPr>
      </w:pPr>
      <w:r w:rsidRPr="003F66C3">
        <w:rPr>
          <w:rFonts w:ascii="Times New Roman" w:hAnsi="Times New Roman" w:cs="Times New Roman"/>
          <w:i/>
          <w:iCs/>
          <w:color w:val="0000FF"/>
          <w:sz w:val="24"/>
          <w:szCs w:val="24"/>
          <w:lang w:val="ru-RU"/>
        </w:rPr>
        <w:lastRenderedPageBreak/>
        <w:tab/>
        <w:t xml:space="preserve"> [Пкт.43 подпкт.2) в редакции ПП923 от 24.09.18, МО384-395/12.10.18 ст.1024; в силу с 12.10.18]</w:t>
      </w:r>
    </w:p>
    <w:p w:rsidR="00A974D2" w:rsidRPr="003F057F" w:rsidRDefault="00A974D2" w:rsidP="00A974D2">
      <w:pPr>
        <w:pStyle w:val="Listparagraf1"/>
        <w:numPr>
          <w:ilvl w:val="0"/>
          <w:numId w:val="13"/>
        </w:numPr>
        <w:tabs>
          <w:tab w:val="left" w:pos="567"/>
          <w:tab w:val="left" w:pos="993"/>
        </w:tabs>
        <w:spacing w:after="120" w:line="240" w:lineRule="auto"/>
        <w:ind w:left="0" w:firstLine="709"/>
        <w:contextualSpacing/>
        <w:jc w:val="both"/>
        <w:rPr>
          <w:rFonts w:ascii="Times New Roman" w:hAnsi="Times New Roman" w:cs="Times New Roman"/>
          <w:sz w:val="24"/>
          <w:szCs w:val="24"/>
          <w:lang w:val="ru-RU" w:eastAsia="ru-RU"/>
        </w:rPr>
      </w:pPr>
      <w:r w:rsidRPr="003F057F">
        <w:rPr>
          <w:rFonts w:ascii="Times New Roman" w:hAnsi="Times New Roman" w:cs="Times New Roman"/>
          <w:sz w:val="24"/>
          <w:szCs w:val="24"/>
          <w:lang w:val="ru-RU"/>
        </w:rPr>
        <w:t>протокол о выполнении работ с приложением подробной сметы расходов для использованных материалов, услуг по монтажу и установке;</w:t>
      </w:r>
      <w:r w:rsidRPr="003F057F">
        <w:rPr>
          <w:rStyle w:val="apple-converted-space"/>
          <w:rFonts w:ascii="Times New Roman" w:hAnsi="Times New Roman" w:cs="Times New Roman"/>
          <w:sz w:val="24"/>
          <w:szCs w:val="24"/>
          <w:lang w:val="ru-RU"/>
        </w:rPr>
        <w:t> </w:t>
      </w:r>
    </w:p>
    <w:p w:rsidR="00A974D2" w:rsidRPr="003F057F" w:rsidRDefault="00A974D2" w:rsidP="00A974D2">
      <w:pPr>
        <w:pStyle w:val="Listparagraf1"/>
        <w:numPr>
          <w:ilvl w:val="0"/>
          <w:numId w:val="13"/>
        </w:numPr>
        <w:tabs>
          <w:tab w:val="left" w:pos="567"/>
          <w:tab w:val="left" w:pos="993"/>
        </w:tabs>
        <w:spacing w:after="120" w:line="240" w:lineRule="auto"/>
        <w:ind w:left="0" w:firstLine="709"/>
        <w:contextualSpacing/>
        <w:jc w:val="both"/>
        <w:rPr>
          <w:rFonts w:ascii="Times New Roman" w:hAnsi="Times New Roman" w:cs="Times New Roman"/>
          <w:sz w:val="24"/>
          <w:szCs w:val="24"/>
          <w:lang w:val="ru-RU" w:eastAsia="ru-RU"/>
        </w:rPr>
      </w:pPr>
      <w:r w:rsidRPr="003F057F">
        <w:rPr>
          <w:rFonts w:ascii="Times New Roman" w:hAnsi="Times New Roman" w:cs="Times New Roman"/>
          <w:sz w:val="24"/>
          <w:szCs w:val="24"/>
          <w:lang w:val="ru-RU"/>
        </w:rPr>
        <w:t>копия ветеринарно-санитарного разрешения на право деятельности, выданного в установленном порядке;</w:t>
      </w:r>
    </w:p>
    <w:p w:rsidR="00A974D2" w:rsidRPr="003F057F" w:rsidRDefault="00A974D2" w:rsidP="00A974D2">
      <w:pPr>
        <w:pStyle w:val="Listparagraf1"/>
        <w:numPr>
          <w:ilvl w:val="0"/>
          <w:numId w:val="13"/>
        </w:numPr>
        <w:tabs>
          <w:tab w:val="left" w:pos="567"/>
          <w:tab w:val="left" w:pos="993"/>
        </w:tabs>
        <w:spacing w:after="120" w:line="240" w:lineRule="auto"/>
        <w:ind w:left="0" w:firstLine="709"/>
        <w:contextualSpacing/>
        <w:jc w:val="both"/>
        <w:rPr>
          <w:rFonts w:ascii="Times New Roman" w:hAnsi="Times New Roman" w:cs="Times New Roman"/>
          <w:sz w:val="24"/>
          <w:szCs w:val="24"/>
          <w:lang w:val="ru-RU" w:eastAsia="ru-RU"/>
        </w:rPr>
      </w:pPr>
      <w:r w:rsidRPr="003F057F">
        <w:rPr>
          <w:rFonts w:ascii="Times New Roman" w:hAnsi="Times New Roman" w:cs="Times New Roman"/>
          <w:sz w:val="24"/>
          <w:szCs w:val="24"/>
          <w:lang w:val="ru-RU"/>
        </w:rPr>
        <w:t>копия свидетельства о регистрации или временного свидетельства на технику/оборудование;</w:t>
      </w:r>
    </w:p>
    <w:p w:rsidR="00A974D2" w:rsidRDefault="00A974D2" w:rsidP="00A974D2">
      <w:pPr>
        <w:pStyle w:val="Listparagraf1"/>
        <w:numPr>
          <w:ilvl w:val="0"/>
          <w:numId w:val="13"/>
        </w:numPr>
        <w:tabs>
          <w:tab w:val="left" w:pos="567"/>
          <w:tab w:val="left" w:pos="993"/>
        </w:tabs>
        <w:spacing w:after="120" w:line="240" w:lineRule="auto"/>
        <w:ind w:left="0" w:firstLine="709"/>
        <w:contextualSpacing/>
        <w:jc w:val="both"/>
        <w:rPr>
          <w:rFonts w:ascii="Times New Roman" w:hAnsi="Times New Roman" w:cs="Times New Roman"/>
          <w:sz w:val="24"/>
          <w:szCs w:val="24"/>
          <w:lang w:val="ru-RU" w:eastAsia="ru-RU"/>
        </w:rPr>
      </w:pPr>
      <w:r w:rsidRPr="003F057F">
        <w:rPr>
          <w:rFonts w:ascii="Times New Roman" w:hAnsi="Times New Roman" w:cs="Times New Roman"/>
          <w:sz w:val="24"/>
          <w:szCs w:val="24"/>
          <w:lang w:val="ru-RU" w:eastAsia="ru-RU"/>
        </w:rPr>
        <w:t>в случае строительства/реорганизации животноводческих ферм - копия технического проекта, разработанного лицензированными в данной области компаниями.</w:t>
      </w:r>
    </w:p>
    <w:p w:rsidR="003F66C3" w:rsidRPr="003F66C3" w:rsidRDefault="003F66C3" w:rsidP="00A974D2">
      <w:pPr>
        <w:pStyle w:val="Listparagraf1"/>
        <w:numPr>
          <w:ilvl w:val="0"/>
          <w:numId w:val="13"/>
        </w:numPr>
        <w:tabs>
          <w:tab w:val="left" w:pos="567"/>
          <w:tab w:val="left" w:pos="993"/>
        </w:tabs>
        <w:spacing w:after="120" w:line="240" w:lineRule="auto"/>
        <w:ind w:left="0" w:firstLine="709"/>
        <w:contextualSpacing/>
        <w:jc w:val="both"/>
        <w:rPr>
          <w:rFonts w:ascii="Times New Roman" w:hAnsi="Times New Roman" w:cs="Times New Roman"/>
          <w:sz w:val="24"/>
          <w:szCs w:val="24"/>
          <w:lang w:val="ru-RU" w:eastAsia="ru-RU"/>
        </w:rPr>
      </w:pPr>
      <w:r w:rsidRPr="003F66C3">
        <w:rPr>
          <w:rFonts w:ascii="Times New Roman" w:hAnsi="Times New Roman" w:cs="Times New Roman"/>
          <w:sz w:val="24"/>
          <w:szCs w:val="24"/>
          <w:lang w:val="ru-RU"/>
        </w:rPr>
        <w:t xml:space="preserve">копия сертификата </w:t>
      </w:r>
      <w:r w:rsidRPr="003F66C3">
        <w:rPr>
          <w:rFonts w:ascii="Times New Roman" w:hAnsi="Times New Roman" w:cs="Times New Roman"/>
          <w:sz w:val="24"/>
          <w:szCs w:val="24"/>
        </w:rPr>
        <w:t>ISO</w:t>
      </w:r>
      <w:r w:rsidRPr="003F66C3">
        <w:rPr>
          <w:rFonts w:ascii="Times New Roman" w:hAnsi="Times New Roman" w:cs="Times New Roman"/>
          <w:sz w:val="24"/>
          <w:szCs w:val="24"/>
          <w:lang w:val="ru-RU"/>
        </w:rPr>
        <w:t xml:space="preserve"> 22000, </w:t>
      </w:r>
      <w:r w:rsidRPr="003F66C3">
        <w:rPr>
          <w:rFonts w:ascii="Times New Roman" w:hAnsi="Times New Roman" w:cs="Times New Roman"/>
          <w:sz w:val="24"/>
          <w:szCs w:val="24"/>
        </w:rPr>
        <w:t>HACCP</w:t>
      </w:r>
      <w:r w:rsidRPr="003F66C3">
        <w:rPr>
          <w:rFonts w:ascii="Times New Roman" w:hAnsi="Times New Roman" w:cs="Times New Roman"/>
          <w:sz w:val="24"/>
          <w:szCs w:val="24"/>
          <w:lang w:val="ru-RU"/>
        </w:rPr>
        <w:t xml:space="preserve">, </w:t>
      </w:r>
      <w:r w:rsidRPr="003F66C3">
        <w:rPr>
          <w:rFonts w:ascii="Times New Roman" w:hAnsi="Times New Roman" w:cs="Times New Roman"/>
          <w:sz w:val="24"/>
          <w:szCs w:val="24"/>
        </w:rPr>
        <w:t>GlobalGAP</w:t>
      </w:r>
      <w:r w:rsidRPr="003F66C3">
        <w:rPr>
          <w:rFonts w:ascii="Times New Roman" w:hAnsi="Times New Roman" w:cs="Times New Roman"/>
          <w:sz w:val="24"/>
          <w:szCs w:val="24"/>
          <w:lang w:val="ru-RU"/>
        </w:rPr>
        <w:t xml:space="preserve"> – для желающих получить субвенции, предусмотренные в подпункте 5) пункта 40.</w:t>
      </w:r>
    </w:p>
    <w:p w:rsidR="003F66C3" w:rsidRPr="003F66C3" w:rsidRDefault="003F66C3" w:rsidP="003F66C3">
      <w:pPr>
        <w:pStyle w:val="Listparagraf1"/>
        <w:tabs>
          <w:tab w:val="left" w:pos="567"/>
          <w:tab w:val="left" w:pos="993"/>
        </w:tabs>
        <w:spacing w:after="120" w:line="240" w:lineRule="auto"/>
        <w:ind w:left="0"/>
        <w:contextualSpacing/>
        <w:jc w:val="both"/>
        <w:rPr>
          <w:rFonts w:ascii="Times New Roman" w:hAnsi="Times New Roman" w:cs="Times New Roman"/>
          <w:sz w:val="24"/>
          <w:szCs w:val="24"/>
          <w:lang w:val="ru-RU" w:eastAsia="ru-RU"/>
        </w:rPr>
      </w:pPr>
      <w:r w:rsidRPr="003F66C3">
        <w:rPr>
          <w:rFonts w:ascii="Times New Roman" w:hAnsi="Times New Roman" w:cs="Times New Roman"/>
          <w:i/>
          <w:iCs/>
          <w:color w:val="0000FF"/>
          <w:sz w:val="24"/>
          <w:szCs w:val="24"/>
          <w:lang w:val="ru-RU"/>
        </w:rPr>
        <w:tab/>
        <w:t xml:space="preserve"> [Пкт.43 подпкт.</w:t>
      </w:r>
      <w:r>
        <w:rPr>
          <w:rFonts w:ascii="Times New Roman" w:hAnsi="Times New Roman" w:cs="Times New Roman"/>
          <w:i/>
          <w:iCs/>
          <w:color w:val="0000FF"/>
          <w:sz w:val="24"/>
          <w:szCs w:val="24"/>
          <w:lang w:val="ru-RU"/>
        </w:rPr>
        <w:t>7</w:t>
      </w:r>
      <w:r w:rsidRPr="003F66C3">
        <w:rPr>
          <w:rFonts w:ascii="Times New Roman" w:hAnsi="Times New Roman" w:cs="Times New Roman"/>
          <w:i/>
          <w:iCs/>
          <w:color w:val="0000FF"/>
          <w:sz w:val="24"/>
          <w:szCs w:val="24"/>
          <w:lang w:val="ru-RU"/>
        </w:rPr>
        <w:t xml:space="preserve">) </w:t>
      </w:r>
      <w:r>
        <w:rPr>
          <w:rFonts w:ascii="Times New Roman" w:hAnsi="Times New Roman" w:cs="Times New Roman"/>
          <w:i/>
          <w:iCs/>
          <w:color w:val="0000FF"/>
          <w:sz w:val="24"/>
          <w:szCs w:val="24"/>
          <w:lang w:val="ru-RU"/>
        </w:rPr>
        <w:t>введен</w:t>
      </w:r>
      <w:r w:rsidRPr="003F66C3">
        <w:rPr>
          <w:rFonts w:ascii="Times New Roman" w:hAnsi="Times New Roman" w:cs="Times New Roman"/>
          <w:i/>
          <w:iCs/>
          <w:color w:val="0000FF"/>
          <w:sz w:val="24"/>
          <w:szCs w:val="24"/>
          <w:lang w:val="ru-RU"/>
        </w:rPr>
        <w:t xml:space="preserve"> ПП923 от 24.09.18, МО384-395/12.10.18 ст.1024; в силу с 12.10.18]</w:t>
      </w:r>
    </w:p>
    <w:p w:rsidR="00A974D2" w:rsidRPr="003F057F" w:rsidRDefault="00A974D2" w:rsidP="00A974D2">
      <w:pPr>
        <w:pStyle w:val="Listparagraf1"/>
        <w:spacing w:after="120" w:line="240" w:lineRule="auto"/>
        <w:ind w:left="0" w:firstLine="709"/>
        <w:jc w:val="both"/>
        <w:rPr>
          <w:rFonts w:ascii="Times New Roman" w:hAnsi="Times New Roman" w:cs="Times New Roman"/>
          <w:b/>
          <w:bCs/>
          <w:sz w:val="24"/>
          <w:szCs w:val="24"/>
          <w:lang w:val="ru-RU" w:eastAsia="ru-RU"/>
        </w:rPr>
      </w:pPr>
      <w:r w:rsidRPr="003F057F">
        <w:rPr>
          <w:rFonts w:ascii="Times New Roman" w:hAnsi="Times New Roman" w:cs="Times New Roman"/>
          <w:b/>
          <w:bCs/>
          <w:sz w:val="24"/>
          <w:szCs w:val="24"/>
          <w:lang w:val="ru-RU" w:eastAsia="ru-RU"/>
        </w:rPr>
        <w:t xml:space="preserve">Подмера 1.5. </w:t>
      </w:r>
      <w:r w:rsidRPr="003F057F">
        <w:rPr>
          <w:rFonts w:ascii="Times New Roman" w:hAnsi="Times New Roman" w:cs="Times New Roman"/>
          <w:b/>
          <w:bCs/>
          <w:iCs/>
          <w:sz w:val="24"/>
          <w:szCs w:val="24"/>
          <w:lang w:val="ru-RU"/>
        </w:rPr>
        <w:t>Стимулирование приобретения племенных животных и сохранения их генетического фонда</w:t>
      </w:r>
    </w:p>
    <w:p w:rsidR="00A974D2" w:rsidRDefault="00A974D2" w:rsidP="00A974D2">
      <w:pPr>
        <w:pStyle w:val="Listparagraf1"/>
        <w:spacing w:after="120" w:line="240" w:lineRule="auto"/>
        <w:ind w:left="0" w:firstLine="709"/>
        <w:jc w:val="both"/>
        <w:rPr>
          <w:rFonts w:ascii="Times New Roman" w:hAnsi="Times New Roman" w:cs="Times New Roman"/>
          <w:sz w:val="24"/>
          <w:szCs w:val="24"/>
          <w:lang w:val="ru-RU"/>
        </w:rPr>
      </w:pPr>
      <w:r w:rsidRPr="003F057F">
        <w:rPr>
          <w:rFonts w:ascii="Times New Roman" w:hAnsi="Times New Roman" w:cs="Times New Roman"/>
          <w:b/>
          <w:sz w:val="24"/>
          <w:szCs w:val="24"/>
          <w:lang w:val="ru-RU" w:eastAsia="ru-RU"/>
        </w:rPr>
        <w:t>44.</w:t>
      </w:r>
      <w:r w:rsidRPr="003F057F">
        <w:rPr>
          <w:rFonts w:ascii="Times New Roman" w:hAnsi="Times New Roman" w:cs="Times New Roman"/>
          <w:i/>
          <w:sz w:val="24"/>
          <w:szCs w:val="24"/>
          <w:lang w:val="ru-RU"/>
        </w:rPr>
        <w:t>Область действия:</w:t>
      </w:r>
      <w:r w:rsidRPr="003F057F">
        <w:rPr>
          <w:rFonts w:ascii="Times New Roman" w:hAnsi="Times New Roman" w:cs="Times New Roman"/>
          <w:sz w:val="24"/>
          <w:szCs w:val="24"/>
          <w:lang w:val="ru-RU"/>
        </w:rPr>
        <w:t xml:space="preserve"> Поддержка предоставляется для частичной компенсации инвестиции на приобретение племенных животных на племенных фермах, внесенных в Перечень районированных в Республике Молдова пород, типов и кроссов животных, в том числе импортных, с 1 ноября года субсидирования. </w:t>
      </w:r>
    </w:p>
    <w:p w:rsidR="00F03456" w:rsidRPr="003F057F" w:rsidRDefault="00F03456" w:rsidP="00A974D2">
      <w:pPr>
        <w:pStyle w:val="Listparagraf1"/>
        <w:spacing w:after="120" w:line="240" w:lineRule="auto"/>
        <w:ind w:left="0" w:firstLine="709"/>
        <w:jc w:val="both"/>
        <w:rPr>
          <w:rFonts w:ascii="Times New Roman" w:hAnsi="Times New Roman" w:cs="Times New Roman"/>
          <w:sz w:val="24"/>
          <w:szCs w:val="24"/>
          <w:lang w:val="ru-RU" w:eastAsia="ru-RU"/>
        </w:rPr>
      </w:pPr>
      <w:r w:rsidRPr="003F66C3">
        <w:rPr>
          <w:rFonts w:ascii="Times New Roman" w:hAnsi="Times New Roman" w:cs="Times New Roman"/>
          <w:i/>
          <w:iCs/>
          <w:color w:val="0000FF"/>
          <w:sz w:val="24"/>
          <w:szCs w:val="24"/>
          <w:lang w:val="ru-RU"/>
        </w:rPr>
        <w:t>[Пкт.</w:t>
      </w:r>
      <w:r>
        <w:rPr>
          <w:rFonts w:ascii="Times New Roman" w:hAnsi="Times New Roman" w:cs="Times New Roman"/>
          <w:i/>
          <w:iCs/>
          <w:color w:val="0000FF"/>
          <w:sz w:val="24"/>
          <w:szCs w:val="24"/>
          <w:lang w:val="ru-RU"/>
        </w:rPr>
        <w:t>44 изменен</w:t>
      </w:r>
      <w:r w:rsidRPr="003F66C3">
        <w:rPr>
          <w:rFonts w:ascii="Times New Roman" w:hAnsi="Times New Roman" w:cs="Times New Roman"/>
          <w:i/>
          <w:iCs/>
          <w:color w:val="0000FF"/>
          <w:sz w:val="24"/>
          <w:szCs w:val="24"/>
          <w:lang w:val="ru-RU"/>
        </w:rPr>
        <w:t xml:space="preserve"> ПП923 от 24.09.18, МО384-395/12.10.18 ст.1024; в силу с 12.10.18]</w:t>
      </w:r>
    </w:p>
    <w:p w:rsidR="00A974D2" w:rsidRPr="003F057F" w:rsidRDefault="00A974D2" w:rsidP="00A974D2">
      <w:pPr>
        <w:pStyle w:val="Listparagraf1"/>
        <w:spacing w:after="120" w:line="240" w:lineRule="auto"/>
        <w:ind w:left="0" w:firstLine="709"/>
        <w:jc w:val="both"/>
        <w:rPr>
          <w:rFonts w:ascii="Times New Roman" w:hAnsi="Times New Roman" w:cs="Times New Roman"/>
          <w:sz w:val="24"/>
          <w:szCs w:val="24"/>
          <w:lang w:val="ru-RU" w:eastAsia="ru-RU"/>
        </w:rPr>
      </w:pPr>
      <w:r w:rsidRPr="003F057F">
        <w:rPr>
          <w:rFonts w:ascii="Times New Roman" w:hAnsi="Times New Roman" w:cs="Times New Roman"/>
          <w:b/>
          <w:bCs/>
          <w:sz w:val="24"/>
          <w:szCs w:val="24"/>
          <w:lang w:val="ru-RU" w:eastAsia="ru-RU"/>
        </w:rPr>
        <w:t>45.</w:t>
      </w:r>
      <w:r w:rsidRPr="003F057F">
        <w:rPr>
          <w:rFonts w:ascii="Times New Roman" w:hAnsi="Times New Roman" w:cs="Times New Roman"/>
          <w:sz w:val="24"/>
          <w:szCs w:val="24"/>
          <w:lang w:val="ru-RU"/>
        </w:rPr>
        <w:t>Размер субсидии рассчитывается в виде компенсации от стоимости животного, согласно накладным, инвойсам и таможенным декларациям, в размере:</w:t>
      </w:r>
      <w:r w:rsidRPr="003F057F">
        <w:rPr>
          <w:rStyle w:val="apple-converted-space"/>
          <w:rFonts w:ascii="Times New Roman" w:hAnsi="Times New Roman" w:cs="Times New Roman"/>
          <w:sz w:val="24"/>
          <w:szCs w:val="24"/>
          <w:lang w:val="ru-RU"/>
        </w:rPr>
        <w:t> </w:t>
      </w:r>
    </w:p>
    <w:p w:rsidR="00A974D2" w:rsidRPr="003F057F" w:rsidRDefault="00A974D2" w:rsidP="00A974D2">
      <w:pPr>
        <w:pStyle w:val="Listparagraf1"/>
        <w:spacing w:after="120" w:line="240" w:lineRule="auto"/>
        <w:ind w:left="0" w:firstLine="709"/>
        <w:jc w:val="both"/>
        <w:rPr>
          <w:rFonts w:ascii="Times New Roman" w:hAnsi="Times New Roman" w:cs="Times New Roman"/>
          <w:sz w:val="24"/>
          <w:szCs w:val="24"/>
          <w:lang w:val="ru-RU" w:eastAsia="ru-RU"/>
        </w:rPr>
      </w:pPr>
      <w:r w:rsidRPr="003F057F">
        <w:rPr>
          <w:rFonts w:ascii="Times New Roman" w:hAnsi="Times New Roman" w:cs="Times New Roman"/>
          <w:sz w:val="24"/>
          <w:szCs w:val="24"/>
          <w:lang w:val="ru-RU"/>
        </w:rPr>
        <w:t>1)50%  - за коров-первотелок, нетелей и телок в возрасте не менее 12 месяцев, но не более 2,5 млн. леев на получателя в один год субсидирования;</w:t>
      </w:r>
    </w:p>
    <w:p w:rsidR="00A974D2" w:rsidRPr="003F057F" w:rsidRDefault="00A974D2" w:rsidP="00A974D2">
      <w:pPr>
        <w:pStyle w:val="Listparagraf1"/>
        <w:spacing w:after="120" w:line="240" w:lineRule="auto"/>
        <w:ind w:left="0" w:firstLine="709"/>
        <w:jc w:val="both"/>
        <w:rPr>
          <w:rFonts w:ascii="Times New Roman" w:hAnsi="Times New Roman" w:cs="Times New Roman"/>
          <w:sz w:val="24"/>
          <w:szCs w:val="24"/>
          <w:lang w:val="ru-RU" w:eastAsia="ro-RO"/>
        </w:rPr>
      </w:pPr>
      <w:r w:rsidRPr="003F057F">
        <w:rPr>
          <w:rFonts w:ascii="Times New Roman" w:hAnsi="Times New Roman" w:cs="Times New Roman"/>
          <w:sz w:val="24"/>
          <w:szCs w:val="24"/>
          <w:lang w:val="ru-RU" w:eastAsia="ro-RO"/>
        </w:rPr>
        <w:t xml:space="preserve">2) </w:t>
      </w:r>
      <w:r w:rsidRPr="003F057F">
        <w:rPr>
          <w:rStyle w:val="apple-converted-space"/>
          <w:rFonts w:ascii="Times New Roman" w:hAnsi="Times New Roman" w:cs="Times New Roman"/>
          <w:sz w:val="24"/>
          <w:szCs w:val="24"/>
          <w:lang w:val="ru-RU"/>
        </w:rPr>
        <w:t xml:space="preserve">30%  -за </w:t>
      </w:r>
      <w:r w:rsidRPr="003F057F">
        <w:rPr>
          <w:rFonts w:ascii="Times New Roman" w:hAnsi="Times New Roman" w:cs="Times New Roman"/>
          <w:sz w:val="24"/>
          <w:szCs w:val="24"/>
          <w:lang w:val="ru-RU"/>
        </w:rPr>
        <w:t>хряков в возрасте 4-8 месяцев (чистопородные и двухпородные) и неосемененных свиноматок в возрасте 5-8 месяцев (чистопородные и двухпородные), но не более 500,0 тыс. леев на получателя в один год субсидирования;</w:t>
      </w:r>
    </w:p>
    <w:p w:rsidR="00A974D2" w:rsidRPr="003F057F" w:rsidRDefault="00A974D2" w:rsidP="00A974D2">
      <w:pPr>
        <w:pStyle w:val="Listparagraf1"/>
        <w:spacing w:after="120" w:line="240" w:lineRule="auto"/>
        <w:ind w:left="0" w:firstLine="709"/>
        <w:jc w:val="both"/>
        <w:rPr>
          <w:rFonts w:ascii="Times New Roman" w:hAnsi="Times New Roman" w:cs="Times New Roman"/>
          <w:sz w:val="24"/>
          <w:szCs w:val="24"/>
          <w:lang w:val="ru-RU" w:eastAsia="ro-RO"/>
        </w:rPr>
      </w:pPr>
      <w:r w:rsidRPr="003F057F">
        <w:rPr>
          <w:rFonts w:ascii="Times New Roman" w:hAnsi="Times New Roman" w:cs="Times New Roman"/>
          <w:sz w:val="24"/>
          <w:szCs w:val="24"/>
          <w:lang w:val="ru-RU" w:eastAsia="ro-RO"/>
        </w:rPr>
        <w:t xml:space="preserve">3) 50%  - за </w:t>
      </w:r>
      <w:r w:rsidRPr="003F057F">
        <w:rPr>
          <w:rFonts w:ascii="Times New Roman" w:hAnsi="Times New Roman" w:cs="Times New Roman"/>
          <w:sz w:val="24"/>
          <w:szCs w:val="24"/>
          <w:lang w:val="ru-RU"/>
        </w:rPr>
        <w:t>баранов и козлов в возрасте 6-20 месяцев, но не более 200,0 тыс. леев на получателя в один год субсидирования;</w:t>
      </w:r>
    </w:p>
    <w:p w:rsidR="00A974D2" w:rsidRPr="003F057F" w:rsidRDefault="00A974D2" w:rsidP="00A974D2">
      <w:pPr>
        <w:spacing w:after="120"/>
        <w:rPr>
          <w:color w:val="000000"/>
          <w:sz w:val="24"/>
          <w:szCs w:val="24"/>
        </w:rPr>
      </w:pPr>
      <w:r w:rsidRPr="003F057F">
        <w:rPr>
          <w:sz w:val="24"/>
          <w:szCs w:val="24"/>
          <w:lang w:eastAsia="ro-RO"/>
        </w:rPr>
        <w:t xml:space="preserve">4) 50% - за </w:t>
      </w:r>
      <w:r w:rsidRPr="003F057F">
        <w:rPr>
          <w:color w:val="000000"/>
          <w:sz w:val="24"/>
          <w:szCs w:val="24"/>
        </w:rPr>
        <w:t>ярок и козочек в возрасте 6-20 месяцев, но не более 500,0 тыс. леев на получателя в один год субсидирования;</w:t>
      </w:r>
    </w:p>
    <w:p w:rsidR="00A974D2" w:rsidRPr="003F057F" w:rsidRDefault="00A974D2" w:rsidP="00A974D2">
      <w:pPr>
        <w:spacing w:after="120"/>
        <w:rPr>
          <w:sz w:val="24"/>
          <w:szCs w:val="24"/>
          <w:lang w:eastAsia="ro-RO"/>
        </w:rPr>
      </w:pPr>
      <w:r w:rsidRPr="003F057F">
        <w:rPr>
          <w:sz w:val="24"/>
          <w:szCs w:val="24"/>
          <w:lang w:eastAsia="ro-RO"/>
        </w:rPr>
        <w:t xml:space="preserve">5) 50% - за </w:t>
      </w:r>
      <w:r w:rsidRPr="003F057F">
        <w:rPr>
          <w:color w:val="000000"/>
          <w:sz w:val="24"/>
          <w:szCs w:val="24"/>
        </w:rPr>
        <w:t>репродуктивных племенных кроликов, но не более 200,0 тыс. леев на получателя в один год субсидирования;</w:t>
      </w:r>
    </w:p>
    <w:p w:rsidR="00A974D2" w:rsidRPr="003F057F" w:rsidRDefault="00A974D2" w:rsidP="00A974D2">
      <w:pPr>
        <w:spacing w:after="120"/>
        <w:rPr>
          <w:sz w:val="24"/>
          <w:szCs w:val="24"/>
          <w:lang w:eastAsia="ro-RO"/>
        </w:rPr>
      </w:pPr>
      <w:r w:rsidRPr="003F057F">
        <w:rPr>
          <w:sz w:val="24"/>
          <w:szCs w:val="24"/>
          <w:lang w:eastAsia="ro-RO"/>
        </w:rPr>
        <w:t xml:space="preserve">6) 50% - за </w:t>
      </w:r>
      <w:r w:rsidRPr="003F057F">
        <w:rPr>
          <w:color w:val="000000"/>
          <w:sz w:val="24"/>
          <w:szCs w:val="24"/>
        </w:rPr>
        <w:t>пчеломаток в возрасте не более 3 месяцев, но не более 100,0 тыс. леев на получателя в один год субсидирования;</w:t>
      </w:r>
    </w:p>
    <w:p w:rsidR="00A974D2" w:rsidRPr="003F057F" w:rsidRDefault="00A974D2" w:rsidP="00A974D2">
      <w:pPr>
        <w:spacing w:after="120"/>
        <w:rPr>
          <w:sz w:val="24"/>
          <w:szCs w:val="24"/>
        </w:rPr>
      </w:pPr>
      <w:r w:rsidRPr="003F057F">
        <w:rPr>
          <w:sz w:val="24"/>
          <w:szCs w:val="24"/>
          <w:lang w:eastAsia="ro-RO"/>
        </w:rPr>
        <w:t>7)</w:t>
      </w:r>
      <w:r w:rsidRPr="003F057F">
        <w:rPr>
          <w:sz w:val="24"/>
          <w:szCs w:val="24"/>
        </w:rPr>
        <w:t xml:space="preserve"> 50%  - за </w:t>
      </w:r>
      <w:r w:rsidRPr="003F057F">
        <w:rPr>
          <w:color w:val="000000"/>
          <w:sz w:val="24"/>
          <w:szCs w:val="24"/>
        </w:rPr>
        <w:t>пчелиные рои с матками в возрасте не более 3 месяцев, но не более 200,0 тыс. леев на получателя в один год субсидирования.</w:t>
      </w:r>
    </w:p>
    <w:p w:rsidR="00A974D2" w:rsidRPr="003F057F" w:rsidRDefault="00A974D2" w:rsidP="00A974D2">
      <w:pPr>
        <w:pStyle w:val="Listparagraf1"/>
        <w:tabs>
          <w:tab w:val="left" w:pos="1134"/>
        </w:tabs>
        <w:spacing w:after="120" w:line="240" w:lineRule="auto"/>
        <w:ind w:left="0" w:firstLine="709"/>
        <w:jc w:val="both"/>
        <w:rPr>
          <w:rStyle w:val="apple-style-span"/>
          <w:rFonts w:ascii="Times New Roman" w:eastAsia="Calibri" w:hAnsi="Times New Roman" w:cs="Times New Roman"/>
          <w:sz w:val="24"/>
          <w:szCs w:val="24"/>
          <w:lang w:val="ru-RU"/>
        </w:rPr>
      </w:pPr>
      <w:r w:rsidRPr="003F057F">
        <w:rPr>
          <w:rStyle w:val="apple-style-span"/>
          <w:rFonts w:ascii="Times New Roman" w:eastAsia="Calibri" w:hAnsi="Times New Roman" w:cs="Times New Roman"/>
          <w:b/>
          <w:sz w:val="24"/>
          <w:szCs w:val="24"/>
          <w:lang w:val="ru-RU"/>
        </w:rPr>
        <w:t>46.</w:t>
      </w:r>
      <w:r w:rsidRPr="003F057F">
        <w:rPr>
          <w:rFonts w:ascii="Times New Roman" w:hAnsi="Times New Roman" w:cs="Times New Roman"/>
          <w:sz w:val="24"/>
          <w:szCs w:val="24"/>
          <w:lang w:val="ru-RU"/>
        </w:rPr>
        <w:t>Возраст животных исчисляется с момента рождения согласно племенному сертификату до выставления счета.</w:t>
      </w:r>
    </w:p>
    <w:p w:rsidR="00A974D2" w:rsidRPr="003F057F" w:rsidRDefault="00A974D2" w:rsidP="00A974D2">
      <w:pPr>
        <w:spacing w:after="120"/>
        <w:rPr>
          <w:b/>
          <w:bCs/>
          <w:sz w:val="24"/>
          <w:szCs w:val="24"/>
          <w:lang w:eastAsia="ru-RU"/>
        </w:rPr>
      </w:pPr>
      <w:r w:rsidRPr="003F057F">
        <w:rPr>
          <w:b/>
          <w:sz w:val="24"/>
          <w:szCs w:val="24"/>
          <w:lang w:eastAsia="ru-RU"/>
        </w:rPr>
        <w:t>47</w:t>
      </w:r>
      <w:r w:rsidRPr="003F057F">
        <w:rPr>
          <w:b/>
          <w:bCs/>
          <w:sz w:val="24"/>
          <w:szCs w:val="24"/>
          <w:lang w:eastAsia="ru-RU"/>
        </w:rPr>
        <w:t>.</w:t>
      </w:r>
      <w:r w:rsidRPr="003F057F">
        <w:rPr>
          <w:color w:val="000000"/>
          <w:sz w:val="24"/>
          <w:szCs w:val="24"/>
        </w:rPr>
        <w:t xml:space="preserve"> В рамках настоящей подмеры выделяются субсидии сельскохозяйственным производителям на ежегодное приобретение поголовья не менее, чем:</w:t>
      </w:r>
      <w:r w:rsidRPr="003F057F">
        <w:rPr>
          <w:rStyle w:val="apple-converted-space"/>
          <w:color w:val="000000"/>
          <w:sz w:val="24"/>
          <w:szCs w:val="24"/>
        </w:rPr>
        <w:t> </w:t>
      </w:r>
    </w:p>
    <w:p w:rsidR="00A974D2" w:rsidRPr="003F057F" w:rsidRDefault="00A974D2" w:rsidP="00A974D2">
      <w:pPr>
        <w:numPr>
          <w:ilvl w:val="0"/>
          <w:numId w:val="14"/>
        </w:numPr>
        <w:tabs>
          <w:tab w:val="left" w:pos="1134"/>
        </w:tabs>
        <w:spacing w:after="120"/>
        <w:ind w:left="0" w:firstLine="709"/>
        <w:rPr>
          <w:sz w:val="24"/>
          <w:szCs w:val="24"/>
          <w:lang w:eastAsia="ru-RU"/>
        </w:rPr>
      </w:pPr>
      <w:r w:rsidRPr="003F057F">
        <w:rPr>
          <w:color w:val="000000"/>
          <w:sz w:val="24"/>
          <w:szCs w:val="24"/>
        </w:rPr>
        <w:t>3 коров/телок на фермах крупного рогатого скота;</w:t>
      </w:r>
    </w:p>
    <w:p w:rsidR="00A974D2" w:rsidRPr="003F057F" w:rsidRDefault="00A974D2" w:rsidP="00A974D2">
      <w:pPr>
        <w:numPr>
          <w:ilvl w:val="0"/>
          <w:numId w:val="14"/>
        </w:numPr>
        <w:tabs>
          <w:tab w:val="left" w:pos="1134"/>
        </w:tabs>
        <w:spacing w:after="120"/>
        <w:ind w:left="0" w:firstLine="709"/>
        <w:rPr>
          <w:sz w:val="24"/>
          <w:szCs w:val="24"/>
          <w:lang w:eastAsia="ru-RU"/>
        </w:rPr>
      </w:pPr>
      <w:r w:rsidRPr="003F057F">
        <w:rPr>
          <w:color w:val="000000"/>
          <w:sz w:val="24"/>
          <w:szCs w:val="24"/>
        </w:rPr>
        <w:t>5 свиноматок/свинок на свиноводческих фермах;</w:t>
      </w:r>
      <w:r w:rsidRPr="003F057F">
        <w:rPr>
          <w:rStyle w:val="apple-converted-space"/>
          <w:color w:val="000000"/>
          <w:sz w:val="24"/>
          <w:szCs w:val="24"/>
        </w:rPr>
        <w:t> </w:t>
      </w:r>
    </w:p>
    <w:p w:rsidR="00A974D2" w:rsidRPr="003F057F" w:rsidRDefault="00A974D2" w:rsidP="00A974D2">
      <w:pPr>
        <w:numPr>
          <w:ilvl w:val="0"/>
          <w:numId w:val="14"/>
        </w:numPr>
        <w:tabs>
          <w:tab w:val="left" w:pos="1134"/>
        </w:tabs>
        <w:spacing w:after="120"/>
        <w:ind w:left="0" w:firstLine="709"/>
        <w:rPr>
          <w:rStyle w:val="apple-converted-space"/>
          <w:sz w:val="24"/>
          <w:szCs w:val="24"/>
        </w:rPr>
      </w:pPr>
      <w:r w:rsidRPr="003F057F">
        <w:rPr>
          <w:color w:val="000000"/>
          <w:sz w:val="24"/>
          <w:szCs w:val="24"/>
        </w:rPr>
        <w:t>10 овец/коз на овцеводческих/козоводческих фермах;</w:t>
      </w:r>
      <w:r w:rsidRPr="003F057F">
        <w:rPr>
          <w:rStyle w:val="apple-converted-space"/>
          <w:color w:val="000000"/>
          <w:sz w:val="24"/>
          <w:szCs w:val="24"/>
        </w:rPr>
        <w:t> </w:t>
      </w:r>
    </w:p>
    <w:p w:rsidR="00A974D2" w:rsidRPr="003F057F" w:rsidRDefault="00A974D2" w:rsidP="00A974D2">
      <w:pPr>
        <w:numPr>
          <w:ilvl w:val="0"/>
          <w:numId w:val="14"/>
        </w:numPr>
        <w:tabs>
          <w:tab w:val="left" w:pos="1134"/>
        </w:tabs>
        <w:spacing w:after="120"/>
        <w:ind w:left="0" w:firstLine="709"/>
        <w:rPr>
          <w:rStyle w:val="apple-converted-space"/>
          <w:sz w:val="24"/>
          <w:szCs w:val="24"/>
          <w:lang w:eastAsia="ru-RU"/>
        </w:rPr>
      </w:pPr>
      <w:r w:rsidRPr="003F057F">
        <w:rPr>
          <w:color w:val="000000"/>
          <w:sz w:val="24"/>
          <w:szCs w:val="24"/>
        </w:rPr>
        <w:lastRenderedPageBreak/>
        <w:t>10 крольчих на кролиководческих фермах;</w:t>
      </w:r>
      <w:r w:rsidRPr="003F057F">
        <w:rPr>
          <w:rStyle w:val="apple-converted-space"/>
          <w:color w:val="000000"/>
          <w:sz w:val="24"/>
          <w:szCs w:val="24"/>
        </w:rPr>
        <w:t> </w:t>
      </w:r>
    </w:p>
    <w:p w:rsidR="00A974D2" w:rsidRPr="003F057F" w:rsidRDefault="00A974D2" w:rsidP="00A974D2">
      <w:pPr>
        <w:numPr>
          <w:ilvl w:val="0"/>
          <w:numId w:val="14"/>
        </w:numPr>
        <w:tabs>
          <w:tab w:val="left" w:pos="1134"/>
        </w:tabs>
        <w:spacing w:after="120"/>
        <w:ind w:left="0" w:firstLine="709"/>
        <w:rPr>
          <w:sz w:val="24"/>
          <w:szCs w:val="24"/>
        </w:rPr>
      </w:pPr>
      <w:r w:rsidRPr="003F057F">
        <w:rPr>
          <w:color w:val="000000"/>
          <w:sz w:val="24"/>
          <w:szCs w:val="24"/>
        </w:rPr>
        <w:t>30 пчеломаток/пчелиных роев.</w:t>
      </w:r>
    </w:p>
    <w:p w:rsidR="00A974D2" w:rsidRPr="003F057F" w:rsidRDefault="00A974D2" w:rsidP="00A974D2">
      <w:pPr>
        <w:spacing w:after="120"/>
        <w:rPr>
          <w:b/>
          <w:bCs/>
          <w:sz w:val="24"/>
          <w:szCs w:val="24"/>
          <w:lang w:eastAsia="ru-RU"/>
        </w:rPr>
      </w:pPr>
      <w:r w:rsidRPr="003F057F">
        <w:rPr>
          <w:b/>
          <w:bCs/>
          <w:sz w:val="24"/>
          <w:szCs w:val="24"/>
          <w:lang w:eastAsia="ru-RU"/>
        </w:rPr>
        <w:t xml:space="preserve">48. </w:t>
      </w:r>
      <w:r w:rsidRPr="003F057F">
        <w:rPr>
          <w:color w:val="000000"/>
          <w:sz w:val="24"/>
          <w:szCs w:val="24"/>
        </w:rPr>
        <w:t>Дополнительные документы, которые необходимо представить для получения финансовой поддержки:</w:t>
      </w:r>
      <w:r w:rsidRPr="003F057F">
        <w:rPr>
          <w:rStyle w:val="apple-converted-space"/>
          <w:color w:val="000000"/>
          <w:sz w:val="24"/>
          <w:szCs w:val="24"/>
        </w:rPr>
        <w:t> </w:t>
      </w:r>
    </w:p>
    <w:p w:rsidR="00A974D2" w:rsidRPr="003F057F" w:rsidRDefault="00A974D2" w:rsidP="00A974D2">
      <w:pPr>
        <w:numPr>
          <w:ilvl w:val="0"/>
          <w:numId w:val="15"/>
        </w:numPr>
        <w:tabs>
          <w:tab w:val="left" w:pos="993"/>
        </w:tabs>
        <w:spacing w:after="120"/>
        <w:ind w:left="0" w:firstLine="709"/>
        <w:rPr>
          <w:sz w:val="24"/>
          <w:szCs w:val="24"/>
          <w:lang w:eastAsia="ru-RU"/>
        </w:rPr>
      </w:pPr>
      <w:r w:rsidRPr="003F057F">
        <w:rPr>
          <w:color w:val="000000"/>
          <w:sz w:val="24"/>
          <w:szCs w:val="24"/>
        </w:rPr>
        <w:t>копии первичных бухгалтерских документов (налоговые накладные, товаротранспортные накладные), а в случае ввоза - копии таможенной и дополнительной декларации, с приложением инвойса, завизированные ветеринарным врачом и начальником территориального подразделения Агентства;</w:t>
      </w:r>
    </w:p>
    <w:p w:rsidR="00A974D2" w:rsidRPr="003F057F" w:rsidRDefault="00A974D2" w:rsidP="00A974D2">
      <w:pPr>
        <w:numPr>
          <w:ilvl w:val="0"/>
          <w:numId w:val="15"/>
        </w:numPr>
        <w:tabs>
          <w:tab w:val="left" w:pos="993"/>
        </w:tabs>
        <w:spacing w:after="120"/>
        <w:ind w:left="0" w:firstLine="709"/>
        <w:rPr>
          <w:sz w:val="24"/>
          <w:szCs w:val="24"/>
          <w:lang w:eastAsia="ru-RU"/>
        </w:rPr>
      </w:pPr>
      <w:r w:rsidRPr="003F057F">
        <w:rPr>
          <w:color w:val="000000"/>
          <w:sz w:val="24"/>
          <w:szCs w:val="24"/>
        </w:rPr>
        <w:t>копия ветеринарно-санитарного разрешения на право деятельности для животноводческого объекта, на котором будут содержаться животные;</w:t>
      </w:r>
      <w:r w:rsidRPr="003F057F">
        <w:rPr>
          <w:rStyle w:val="apple-converted-space"/>
          <w:color w:val="000000"/>
          <w:sz w:val="24"/>
          <w:szCs w:val="24"/>
        </w:rPr>
        <w:t> </w:t>
      </w:r>
    </w:p>
    <w:p w:rsidR="00A974D2" w:rsidRPr="003F057F" w:rsidRDefault="00A974D2" w:rsidP="00A974D2">
      <w:pPr>
        <w:numPr>
          <w:ilvl w:val="0"/>
          <w:numId w:val="15"/>
        </w:numPr>
        <w:tabs>
          <w:tab w:val="left" w:pos="993"/>
        </w:tabs>
        <w:spacing w:after="120"/>
        <w:ind w:left="0" w:firstLine="709"/>
        <w:rPr>
          <w:sz w:val="24"/>
          <w:szCs w:val="24"/>
          <w:lang w:eastAsia="ru-RU"/>
        </w:rPr>
      </w:pPr>
      <w:r w:rsidRPr="003F057F">
        <w:rPr>
          <w:color w:val="000000"/>
          <w:sz w:val="24"/>
          <w:szCs w:val="24"/>
        </w:rPr>
        <w:t>копия договора о страховании животных, за исключением приобретения пчеломаток/пчелиных роев, заключенного в соответствии с Законом № 243-XV от 8 июля 2004 года о субсидируемом страховании производственных рисков в сельском хозяйстве;</w:t>
      </w:r>
    </w:p>
    <w:p w:rsidR="00A974D2" w:rsidRPr="003F057F" w:rsidRDefault="00A974D2" w:rsidP="00A974D2">
      <w:pPr>
        <w:numPr>
          <w:ilvl w:val="0"/>
          <w:numId w:val="15"/>
        </w:numPr>
        <w:tabs>
          <w:tab w:val="left" w:pos="993"/>
        </w:tabs>
        <w:spacing w:after="120"/>
        <w:ind w:left="0" w:firstLine="709"/>
        <w:rPr>
          <w:sz w:val="24"/>
          <w:szCs w:val="24"/>
          <w:lang w:eastAsia="ru-RU"/>
        </w:rPr>
      </w:pPr>
      <w:r w:rsidRPr="003F057F">
        <w:rPr>
          <w:color w:val="000000"/>
          <w:sz w:val="24"/>
          <w:szCs w:val="24"/>
        </w:rPr>
        <w:t>копии актов об установлении карантина или вывода из-под профилактического карантина импортируемых племенных животных, выданных территориальными подразделениями Национального агентства по безопасности пищевых продуктов;</w:t>
      </w:r>
    </w:p>
    <w:p w:rsidR="00A974D2" w:rsidRPr="003F057F" w:rsidRDefault="00A974D2" w:rsidP="00A974D2">
      <w:pPr>
        <w:numPr>
          <w:ilvl w:val="0"/>
          <w:numId w:val="15"/>
        </w:numPr>
        <w:tabs>
          <w:tab w:val="left" w:pos="993"/>
        </w:tabs>
        <w:spacing w:after="120"/>
        <w:ind w:left="0" w:firstLine="709"/>
        <w:rPr>
          <w:sz w:val="24"/>
          <w:szCs w:val="24"/>
          <w:lang w:eastAsia="ru-RU"/>
        </w:rPr>
      </w:pPr>
      <w:r w:rsidRPr="003F057F">
        <w:rPr>
          <w:color w:val="000000"/>
          <w:sz w:val="24"/>
          <w:szCs w:val="24"/>
        </w:rPr>
        <w:t>копия свидетельства о регистрации (идентификации, передвижениях) животных, подлежащих регистрации в соответствии с Законом № 231-XVI от 20 июля 2006 года об идентификации и регистрации животных;</w:t>
      </w:r>
      <w:r w:rsidRPr="003F057F">
        <w:rPr>
          <w:rStyle w:val="apple-converted-space"/>
          <w:color w:val="000000"/>
          <w:sz w:val="24"/>
          <w:szCs w:val="24"/>
        </w:rPr>
        <w:t> </w:t>
      </w:r>
    </w:p>
    <w:p w:rsidR="00A974D2" w:rsidRPr="003F057F" w:rsidRDefault="00A974D2" w:rsidP="00A974D2">
      <w:pPr>
        <w:numPr>
          <w:ilvl w:val="0"/>
          <w:numId w:val="15"/>
        </w:numPr>
        <w:tabs>
          <w:tab w:val="left" w:pos="993"/>
        </w:tabs>
        <w:spacing w:after="120"/>
        <w:ind w:left="0" w:firstLine="709"/>
        <w:rPr>
          <w:sz w:val="24"/>
          <w:szCs w:val="24"/>
          <w:lang w:eastAsia="ru-RU"/>
        </w:rPr>
      </w:pPr>
      <w:r w:rsidRPr="003F057F">
        <w:rPr>
          <w:rStyle w:val="apple-converted-space"/>
          <w:color w:val="000000"/>
          <w:sz w:val="24"/>
          <w:szCs w:val="24"/>
        </w:rPr>
        <w:t> </w:t>
      </w:r>
      <w:r w:rsidRPr="003F057F">
        <w:rPr>
          <w:color w:val="000000"/>
          <w:sz w:val="24"/>
          <w:szCs w:val="24"/>
        </w:rPr>
        <w:t>копия племенного сертификата (pedigree) для каждого животного;</w:t>
      </w:r>
    </w:p>
    <w:p w:rsidR="00A974D2" w:rsidRPr="003F057F" w:rsidRDefault="00A974D2" w:rsidP="00A974D2">
      <w:pPr>
        <w:numPr>
          <w:ilvl w:val="0"/>
          <w:numId w:val="15"/>
        </w:numPr>
        <w:tabs>
          <w:tab w:val="left" w:pos="993"/>
        </w:tabs>
        <w:spacing w:after="120"/>
        <w:ind w:left="0" w:firstLine="709"/>
        <w:rPr>
          <w:b/>
          <w:sz w:val="24"/>
          <w:szCs w:val="24"/>
          <w:lang w:eastAsia="ru-RU"/>
        </w:rPr>
      </w:pPr>
      <w:r w:rsidRPr="003F057F">
        <w:rPr>
          <w:rStyle w:val="apple-converted-space"/>
          <w:color w:val="000000"/>
          <w:sz w:val="24"/>
          <w:szCs w:val="24"/>
        </w:rPr>
        <w:t> </w:t>
      </w:r>
      <w:r w:rsidRPr="003F057F">
        <w:rPr>
          <w:color w:val="000000"/>
          <w:sz w:val="24"/>
          <w:szCs w:val="24"/>
        </w:rPr>
        <w:t>для пчелиных роев, для которых запрашивается субсидия - копия племенного сертификата пчеломаток.</w:t>
      </w:r>
    </w:p>
    <w:p w:rsidR="00A974D2" w:rsidRPr="003F057F" w:rsidRDefault="00A974D2" w:rsidP="00A974D2">
      <w:pPr>
        <w:spacing w:after="120"/>
        <w:rPr>
          <w:b/>
          <w:bCs/>
          <w:sz w:val="24"/>
          <w:szCs w:val="24"/>
          <w:lang w:eastAsia="ru-RU"/>
        </w:rPr>
      </w:pPr>
      <w:r w:rsidRPr="003F057F">
        <w:rPr>
          <w:b/>
          <w:bCs/>
          <w:sz w:val="24"/>
          <w:szCs w:val="24"/>
          <w:lang w:eastAsia="ru-RU"/>
        </w:rPr>
        <w:t xml:space="preserve">Подмера 1.7. </w:t>
      </w:r>
      <w:r w:rsidRPr="003F057F">
        <w:rPr>
          <w:b/>
          <w:bCs/>
          <w:color w:val="000000"/>
          <w:sz w:val="24"/>
          <w:szCs w:val="24"/>
        </w:rPr>
        <w:t>Стимулирование кредитования сельскохозяйственных производителей коммерческими банками и небанковскими финансовыми учреждениями</w:t>
      </w:r>
    </w:p>
    <w:p w:rsidR="00A974D2" w:rsidRPr="00F03456" w:rsidRDefault="00A974D2" w:rsidP="00A974D2">
      <w:pPr>
        <w:spacing w:after="120"/>
        <w:rPr>
          <w:i/>
          <w:color w:val="000000"/>
          <w:sz w:val="24"/>
          <w:szCs w:val="24"/>
        </w:rPr>
      </w:pPr>
      <w:r w:rsidRPr="003F057F">
        <w:rPr>
          <w:b/>
          <w:bCs/>
          <w:sz w:val="24"/>
          <w:szCs w:val="24"/>
          <w:lang w:eastAsia="ru-RU"/>
        </w:rPr>
        <w:t xml:space="preserve">49. </w:t>
      </w:r>
      <w:r w:rsidR="00F03456" w:rsidRPr="00F03456">
        <w:rPr>
          <w:i/>
          <w:sz w:val="24"/>
          <w:szCs w:val="24"/>
        </w:rPr>
        <w:t>Область действия:</w:t>
      </w:r>
      <w:r w:rsidR="00F03456" w:rsidRPr="00F03456">
        <w:rPr>
          <w:sz w:val="24"/>
          <w:szCs w:val="24"/>
        </w:rPr>
        <w:t xml:space="preserve"> поддержка предоставляется сельскохозяйственным производителям, получившим кредиты в предыдущие годы и в текущий год субсидирования, от коммерческих банков и небанковских финансовых учреждений, зарегистрированных на территории Республики Молдова, обслуживаемых согласно договору кредитования, на закупку следующих товаров и услуг:</w:t>
      </w:r>
    </w:p>
    <w:p w:rsidR="00F03456" w:rsidRPr="003F057F" w:rsidRDefault="00F03456" w:rsidP="00F03456">
      <w:pPr>
        <w:pStyle w:val="Listparagraf1"/>
        <w:spacing w:after="120" w:line="240" w:lineRule="auto"/>
        <w:ind w:left="0" w:firstLine="709"/>
        <w:jc w:val="both"/>
        <w:rPr>
          <w:rFonts w:ascii="Times New Roman" w:hAnsi="Times New Roman" w:cs="Times New Roman"/>
          <w:sz w:val="24"/>
          <w:szCs w:val="24"/>
          <w:lang w:val="ru-RU" w:eastAsia="ru-RU"/>
        </w:rPr>
      </w:pPr>
      <w:r w:rsidRPr="003F66C3">
        <w:rPr>
          <w:rFonts w:ascii="Times New Roman" w:hAnsi="Times New Roman" w:cs="Times New Roman"/>
          <w:i/>
          <w:iCs/>
          <w:color w:val="0000FF"/>
          <w:sz w:val="24"/>
          <w:szCs w:val="24"/>
          <w:lang w:val="ru-RU"/>
        </w:rPr>
        <w:t>[Пкт.</w:t>
      </w:r>
      <w:r>
        <w:rPr>
          <w:rFonts w:ascii="Times New Roman" w:hAnsi="Times New Roman" w:cs="Times New Roman"/>
          <w:i/>
          <w:iCs/>
          <w:color w:val="0000FF"/>
          <w:sz w:val="24"/>
          <w:szCs w:val="24"/>
          <w:lang w:val="ru-RU"/>
        </w:rPr>
        <w:t>49 изменен</w:t>
      </w:r>
      <w:r w:rsidRPr="003F66C3">
        <w:rPr>
          <w:rFonts w:ascii="Times New Roman" w:hAnsi="Times New Roman" w:cs="Times New Roman"/>
          <w:i/>
          <w:iCs/>
          <w:color w:val="0000FF"/>
          <w:sz w:val="24"/>
          <w:szCs w:val="24"/>
          <w:lang w:val="ru-RU"/>
        </w:rPr>
        <w:t xml:space="preserve"> ПП923 от 24.09.18, МО384-395/12.10.18 ст.1024; в силу с 12.10.18]</w:t>
      </w:r>
    </w:p>
    <w:p w:rsidR="00A974D2" w:rsidRPr="003F057F" w:rsidRDefault="00A974D2" w:rsidP="00A974D2">
      <w:pPr>
        <w:pStyle w:val="Listparagraf1"/>
        <w:numPr>
          <w:ilvl w:val="0"/>
          <w:numId w:val="16"/>
        </w:numPr>
        <w:tabs>
          <w:tab w:val="left" w:pos="709"/>
          <w:tab w:val="left" w:pos="1134"/>
        </w:tabs>
        <w:spacing w:after="120" w:line="240" w:lineRule="auto"/>
        <w:ind w:left="0" w:firstLine="709"/>
        <w:contextualSpacing/>
        <w:jc w:val="both"/>
        <w:rPr>
          <w:rFonts w:ascii="Times New Roman" w:hAnsi="Times New Roman" w:cs="Times New Roman"/>
          <w:sz w:val="24"/>
          <w:szCs w:val="24"/>
          <w:lang w:val="ru-RU" w:eastAsia="ru-RU"/>
        </w:rPr>
      </w:pPr>
      <w:r w:rsidRPr="003F057F">
        <w:rPr>
          <w:rFonts w:ascii="Times New Roman" w:hAnsi="Times New Roman" w:cs="Times New Roman"/>
          <w:sz w:val="24"/>
          <w:szCs w:val="24"/>
          <w:lang w:val="ru-RU"/>
        </w:rPr>
        <w:t>семена, посадочный материал и система опор;</w:t>
      </w:r>
    </w:p>
    <w:p w:rsidR="00A974D2" w:rsidRPr="003F057F" w:rsidRDefault="00A974D2" w:rsidP="00A974D2">
      <w:pPr>
        <w:pStyle w:val="Listparagraf1"/>
        <w:numPr>
          <w:ilvl w:val="0"/>
          <w:numId w:val="16"/>
        </w:numPr>
        <w:tabs>
          <w:tab w:val="left" w:pos="709"/>
          <w:tab w:val="left" w:pos="1134"/>
        </w:tabs>
        <w:spacing w:after="120" w:line="240" w:lineRule="auto"/>
        <w:ind w:left="0" w:firstLine="709"/>
        <w:contextualSpacing/>
        <w:jc w:val="both"/>
        <w:rPr>
          <w:rFonts w:ascii="Times New Roman" w:hAnsi="Times New Roman" w:cs="Times New Roman"/>
          <w:sz w:val="24"/>
          <w:szCs w:val="24"/>
          <w:lang w:val="ru-RU" w:eastAsia="ru-RU"/>
        </w:rPr>
      </w:pPr>
      <w:r w:rsidRPr="003F057F">
        <w:rPr>
          <w:rFonts w:ascii="Times New Roman" w:hAnsi="Times New Roman" w:cs="Times New Roman"/>
          <w:sz w:val="24"/>
          <w:szCs w:val="24"/>
          <w:lang w:val="ru-RU"/>
        </w:rPr>
        <w:t>горючесмазочные материалы;</w:t>
      </w:r>
    </w:p>
    <w:p w:rsidR="00A974D2" w:rsidRPr="003F057F" w:rsidRDefault="00A974D2" w:rsidP="00A974D2">
      <w:pPr>
        <w:pStyle w:val="Listparagraf1"/>
        <w:numPr>
          <w:ilvl w:val="0"/>
          <w:numId w:val="16"/>
        </w:numPr>
        <w:tabs>
          <w:tab w:val="left" w:pos="709"/>
          <w:tab w:val="left" w:pos="1134"/>
        </w:tabs>
        <w:spacing w:after="120" w:line="240" w:lineRule="auto"/>
        <w:ind w:left="0" w:firstLine="709"/>
        <w:contextualSpacing/>
        <w:jc w:val="both"/>
        <w:rPr>
          <w:rFonts w:ascii="Times New Roman" w:hAnsi="Times New Roman" w:cs="Times New Roman"/>
          <w:sz w:val="24"/>
          <w:szCs w:val="24"/>
          <w:lang w:val="ru-RU" w:eastAsia="ru-RU"/>
        </w:rPr>
      </w:pPr>
      <w:r w:rsidRPr="003F057F">
        <w:rPr>
          <w:rFonts w:ascii="Times New Roman" w:hAnsi="Times New Roman" w:cs="Times New Roman"/>
          <w:sz w:val="24"/>
          <w:szCs w:val="24"/>
          <w:lang w:val="ru-RU"/>
        </w:rPr>
        <w:t>(минеральные и органические) удобрения, в том числе средства защиты растений и животных;</w:t>
      </w:r>
    </w:p>
    <w:p w:rsidR="00A974D2" w:rsidRPr="003F057F" w:rsidRDefault="00A974D2" w:rsidP="00A974D2">
      <w:pPr>
        <w:pStyle w:val="Listparagraf1"/>
        <w:numPr>
          <w:ilvl w:val="0"/>
          <w:numId w:val="16"/>
        </w:numPr>
        <w:tabs>
          <w:tab w:val="left" w:pos="709"/>
          <w:tab w:val="left" w:pos="1134"/>
        </w:tabs>
        <w:spacing w:after="120" w:line="240" w:lineRule="auto"/>
        <w:ind w:left="0" w:firstLine="709"/>
        <w:contextualSpacing/>
        <w:jc w:val="both"/>
        <w:rPr>
          <w:rFonts w:ascii="Times New Roman" w:hAnsi="Times New Roman" w:cs="Times New Roman"/>
          <w:sz w:val="24"/>
          <w:szCs w:val="24"/>
          <w:lang w:val="ru-RU" w:eastAsia="ru-RU"/>
        </w:rPr>
      </w:pPr>
      <w:r w:rsidRPr="003F057F">
        <w:rPr>
          <w:rFonts w:ascii="Times New Roman" w:hAnsi="Times New Roman" w:cs="Times New Roman"/>
          <w:sz w:val="24"/>
          <w:szCs w:val="24"/>
          <w:lang w:val="ru-RU"/>
        </w:rPr>
        <w:t>корма;</w:t>
      </w:r>
    </w:p>
    <w:p w:rsidR="00A974D2" w:rsidRPr="003F057F" w:rsidRDefault="00A974D2" w:rsidP="00A974D2">
      <w:pPr>
        <w:pStyle w:val="Listparagraf1"/>
        <w:numPr>
          <w:ilvl w:val="0"/>
          <w:numId w:val="16"/>
        </w:numPr>
        <w:tabs>
          <w:tab w:val="left" w:pos="709"/>
          <w:tab w:val="left" w:pos="1134"/>
        </w:tabs>
        <w:spacing w:after="120" w:line="240" w:lineRule="auto"/>
        <w:ind w:left="0" w:firstLine="709"/>
        <w:contextualSpacing/>
        <w:jc w:val="both"/>
        <w:rPr>
          <w:rFonts w:ascii="Times New Roman" w:hAnsi="Times New Roman" w:cs="Times New Roman"/>
          <w:sz w:val="24"/>
          <w:szCs w:val="24"/>
          <w:lang w:val="ru-RU" w:eastAsia="ru-RU"/>
        </w:rPr>
      </w:pPr>
      <w:r w:rsidRPr="003F057F">
        <w:rPr>
          <w:rFonts w:ascii="Times New Roman" w:hAnsi="Times New Roman" w:cs="Times New Roman"/>
          <w:sz w:val="24"/>
          <w:szCs w:val="24"/>
          <w:lang w:val="ru-RU"/>
        </w:rPr>
        <w:t>тепличные модули, пленка и другие материалы для строительства/реконструкции теплиц, соляриев и тоннелей;</w:t>
      </w:r>
    </w:p>
    <w:p w:rsidR="00A974D2" w:rsidRPr="003F057F" w:rsidRDefault="00A974D2" w:rsidP="00A974D2">
      <w:pPr>
        <w:pStyle w:val="Listparagraf1"/>
        <w:numPr>
          <w:ilvl w:val="0"/>
          <w:numId w:val="16"/>
        </w:numPr>
        <w:tabs>
          <w:tab w:val="left" w:pos="709"/>
          <w:tab w:val="left" w:pos="1134"/>
        </w:tabs>
        <w:spacing w:after="120" w:line="240" w:lineRule="auto"/>
        <w:ind w:left="0" w:firstLine="709"/>
        <w:contextualSpacing/>
        <w:jc w:val="both"/>
        <w:rPr>
          <w:rFonts w:ascii="Times New Roman" w:hAnsi="Times New Roman" w:cs="Times New Roman"/>
          <w:sz w:val="24"/>
          <w:szCs w:val="24"/>
          <w:lang w:val="ru-RU" w:eastAsia="ru-RU"/>
        </w:rPr>
      </w:pPr>
      <w:r w:rsidRPr="003F057F">
        <w:rPr>
          <w:rFonts w:ascii="Times New Roman" w:hAnsi="Times New Roman" w:cs="Times New Roman"/>
          <w:sz w:val="24"/>
          <w:szCs w:val="24"/>
          <w:lang w:val="ru-RU"/>
        </w:rPr>
        <w:t>сельскохозяйственная техника и оборудование, установки, образующие оросительные системы, противоградовое и противодождевое оборудование;</w:t>
      </w:r>
    </w:p>
    <w:p w:rsidR="00A974D2" w:rsidRPr="003F057F" w:rsidRDefault="00A974D2" w:rsidP="00A974D2">
      <w:pPr>
        <w:pStyle w:val="Listparagraf1"/>
        <w:numPr>
          <w:ilvl w:val="0"/>
          <w:numId w:val="16"/>
        </w:numPr>
        <w:tabs>
          <w:tab w:val="left" w:pos="709"/>
          <w:tab w:val="left" w:pos="1134"/>
        </w:tabs>
        <w:spacing w:after="120" w:line="240" w:lineRule="auto"/>
        <w:ind w:left="0" w:firstLine="709"/>
        <w:contextualSpacing/>
        <w:jc w:val="both"/>
        <w:rPr>
          <w:rFonts w:ascii="Times New Roman" w:hAnsi="Times New Roman" w:cs="Times New Roman"/>
          <w:sz w:val="24"/>
          <w:szCs w:val="24"/>
          <w:lang w:val="ru-RU" w:eastAsia="ru-RU"/>
        </w:rPr>
      </w:pPr>
      <w:r w:rsidRPr="003F057F">
        <w:rPr>
          <w:rFonts w:ascii="Times New Roman" w:hAnsi="Times New Roman" w:cs="Times New Roman"/>
          <w:sz w:val="24"/>
          <w:szCs w:val="24"/>
          <w:lang w:val="ru-RU"/>
        </w:rPr>
        <w:t>технологическое оборудование, строительные материалы для физической инфраструктуры, а также для оснащения и переоборудования сельскохозяйственного объекта;</w:t>
      </w:r>
    </w:p>
    <w:p w:rsidR="00A974D2" w:rsidRPr="003F057F" w:rsidRDefault="00A974D2" w:rsidP="00A974D2">
      <w:pPr>
        <w:pStyle w:val="Listparagraf1"/>
        <w:numPr>
          <w:ilvl w:val="0"/>
          <w:numId w:val="16"/>
        </w:numPr>
        <w:tabs>
          <w:tab w:val="left" w:pos="709"/>
          <w:tab w:val="left" w:pos="1134"/>
        </w:tabs>
        <w:spacing w:after="120" w:line="240" w:lineRule="auto"/>
        <w:ind w:left="0" w:firstLine="709"/>
        <w:contextualSpacing/>
        <w:jc w:val="both"/>
        <w:rPr>
          <w:rFonts w:ascii="Times New Roman" w:hAnsi="Times New Roman" w:cs="Times New Roman"/>
          <w:sz w:val="24"/>
          <w:szCs w:val="24"/>
          <w:lang w:val="ru-RU" w:eastAsia="ru-RU"/>
        </w:rPr>
      </w:pPr>
      <w:r w:rsidRPr="003F057F">
        <w:rPr>
          <w:rFonts w:ascii="Times New Roman" w:hAnsi="Times New Roman" w:cs="Times New Roman"/>
          <w:sz w:val="24"/>
          <w:szCs w:val="24"/>
          <w:lang w:val="ru-RU" w:eastAsia="ru-RU"/>
        </w:rPr>
        <w:t>племенные животные;</w:t>
      </w:r>
    </w:p>
    <w:p w:rsidR="00A974D2" w:rsidRPr="003F057F" w:rsidRDefault="00A974D2" w:rsidP="00A974D2">
      <w:pPr>
        <w:pStyle w:val="Listparagraf1"/>
        <w:numPr>
          <w:ilvl w:val="0"/>
          <w:numId w:val="16"/>
        </w:numPr>
        <w:tabs>
          <w:tab w:val="left" w:pos="709"/>
          <w:tab w:val="left" w:pos="1134"/>
        </w:tabs>
        <w:spacing w:after="120" w:line="240" w:lineRule="auto"/>
        <w:ind w:left="0" w:firstLine="709"/>
        <w:contextualSpacing/>
        <w:jc w:val="both"/>
        <w:rPr>
          <w:rFonts w:ascii="Times New Roman" w:hAnsi="Times New Roman" w:cs="Times New Roman"/>
          <w:sz w:val="24"/>
          <w:szCs w:val="24"/>
          <w:lang w:val="ru-RU" w:eastAsia="ru-RU"/>
        </w:rPr>
      </w:pPr>
      <w:r w:rsidRPr="003F057F">
        <w:rPr>
          <w:rFonts w:ascii="Times New Roman" w:hAnsi="Times New Roman" w:cs="Times New Roman"/>
          <w:sz w:val="24"/>
          <w:szCs w:val="24"/>
          <w:lang w:val="ru-RU" w:eastAsia="ru-RU"/>
        </w:rPr>
        <w:t>строительство и технологическое оснащение агротуристических пансионов;</w:t>
      </w:r>
    </w:p>
    <w:p w:rsidR="00A974D2" w:rsidRPr="003F057F" w:rsidRDefault="00A974D2" w:rsidP="00A974D2">
      <w:pPr>
        <w:pStyle w:val="Listparagraf1"/>
        <w:numPr>
          <w:ilvl w:val="0"/>
          <w:numId w:val="16"/>
        </w:numPr>
        <w:tabs>
          <w:tab w:val="left" w:pos="709"/>
          <w:tab w:val="left" w:pos="1134"/>
        </w:tabs>
        <w:spacing w:after="120" w:line="240" w:lineRule="auto"/>
        <w:ind w:left="0" w:firstLine="709"/>
        <w:contextualSpacing/>
        <w:jc w:val="both"/>
        <w:rPr>
          <w:rFonts w:ascii="Times New Roman" w:hAnsi="Times New Roman" w:cs="Times New Roman"/>
          <w:sz w:val="24"/>
          <w:szCs w:val="24"/>
          <w:lang w:val="ru-RU" w:eastAsia="ru-RU"/>
        </w:rPr>
      </w:pPr>
      <w:r w:rsidRPr="003F057F">
        <w:rPr>
          <w:rFonts w:ascii="Times New Roman" w:hAnsi="Times New Roman" w:cs="Times New Roman"/>
          <w:sz w:val="24"/>
          <w:szCs w:val="24"/>
          <w:lang w:val="ru-RU"/>
        </w:rPr>
        <w:lastRenderedPageBreak/>
        <w:t>технологическое оборудование и техника для развития инфраструктуры послеуборочной обработки и первичной переработки в сельской местности.</w:t>
      </w:r>
    </w:p>
    <w:p w:rsidR="00A974D2" w:rsidRPr="003F057F" w:rsidRDefault="00A974D2" w:rsidP="00A974D2">
      <w:pPr>
        <w:tabs>
          <w:tab w:val="left" w:pos="993"/>
        </w:tabs>
        <w:spacing w:after="120"/>
        <w:rPr>
          <w:sz w:val="24"/>
          <w:szCs w:val="24"/>
          <w:lang w:eastAsia="ru-RU"/>
        </w:rPr>
      </w:pPr>
      <w:r w:rsidRPr="003F057F">
        <w:rPr>
          <w:b/>
          <w:bCs/>
          <w:sz w:val="24"/>
          <w:szCs w:val="24"/>
          <w:lang w:eastAsia="ru-RU"/>
        </w:rPr>
        <w:t>50.</w:t>
      </w:r>
      <w:r w:rsidRPr="003F057F">
        <w:rPr>
          <w:color w:val="000000"/>
          <w:sz w:val="24"/>
          <w:szCs w:val="24"/>
        </w:rPr>
        <w:t>Размер предоставляемой поддержки рассчитывается с применением формулы:</w:t>
      </w:r>
    </w:p>
    <w:p w:rsidR="00A974D2" w:rsidRPr="003F057F" w:rsidRDefault="00A974D2" w:rsidP="00A974D2">
      <w:pPr>
        <w:spacing w:after="120"/>
        <w:jc w:val="center"/>
        <w:rPr>
          <w:sz w:val="24"/>
          <w:szCs w:val="24"/>
          <w:lang w:val="en-GB" w:eastAsia="ru-RU"/>
        </w:rPr>
      </w:pPr>
      <w:r w:rsidRPr="003F057F">
        <w:rPr>
          <w:b/>
          <w:bCs/>
          <w:sz w:val="24"/>
          <w:szCs w:val="24"/>
          <w:lang w:val="en-GB" w:eastAsia="ru-RU"/>
        </w:rPr>
        <w:t>S = D × K × (R</w:t>
      </w:r>
      <w:r w:rsidRPr="003F057F">
        <w:rPr>
          <w:b/>
          <w:bCs/>
          <w:sz w:val="24"/>
          <w:szCs w:val="24"/>
          <w:vertAlign w:val="subscript"/>
          <w:lang w:val="en-GB" w:eastAsia="ru-RU"/>
        </w:rPr>
        <w:t>m</w:t>
      </w:r>
      <w:r w:rsidRPr="003F057F">
        <w:rPr>
          <w:b/>
          <w:bCs/>
          <w:sz w:val="24"/>
          <w:szCs w:val="24"/>
          <w:lang w:val="en-GB" w:eastAsia="ru-RU"/>
        </w:rPr>
        <w:t>/R</w:t>
      </w:r>
      <w:r w:rsidRPr="003F057F">
        <w:rPr>
          <w:b/>
          <w:bCs/>
          <w:sz w:val="24"/>
          <w:szCs w:val="24"/>
          <w:vertAlign w:val="subscript"/>
          <w:lang w:val="en-GB" w:eastAsia="ru-RU"/>
        </w:rPr>
        <w:t>d</w:t>
      </w:r>
      <w:r w:rsidRPr="003F057F">
        <w:rPr>
          <w:b/>
          <w:bCs/>
          <w:sz w:val="24"/>
          <w:szCs w:val="24"/>
          <w:lang w:val="en-GB" w:eastAsia="ru-RU"/>
        </w:rPr>
        <w:t>)</w:t>
      </w:r>
    </w:p>
    <w:p w:rsidR="00A974D2" w:rsidRPr="003F057F" w:rsidRDefault="00A974D2" w:rsidP="00A974D2">
      <w:pPr>
        <w:spacing w:after="120"/>
        <w:rPr>
          <w:sz w:val="24"/>
          <w:szCs w:val="24"/>
          <w:lang w:val="en-GB" w:eastAsia="ru-RU"/>
        </w:rPr>
      </w:pPr>
      <w:r w:rsidRPr="003F057F">
        <w:rPr>
          <w:sz w:val="24"/>
          <w:szCs w:val="24"/>
          <w:lang w:eastAsia="ru-RU"/>
        </w:rPr>
        <w:t>где</w:t>
      </w:r>
      <w:r w:rsidRPr="003F057F">
        <w:rPr>
          <w:sz w:val="24"/>
          <w:szCs w:val="24"/>
          <w:lang w:val="en-GB" w:eastAsia="ru-RU"/>
        </w:rPr>
        <w:t>:</w:t>
      </w:r>
    </w:p>
    <w:p w:rsidR="00A974D2" w:rsidRPr="003F057F" w:rsidRDefault="00A974D2" w:rsidP="00A974D2">
      <w:pPr>
        <w:spacing w:after="120"/>
        <w:rPr>
          <w:sz w:val="24"/>
          <w:szCs w:val="24"/>
          <w:lang w:eastAsia="ru-RU"/>
        </w:rPr>
      </w:pPr>
      <w:r w:rsidRPr="003F057F">
        <w:rPr>
          <w:b/>
          <w:bCs/>
          <w:sz w:val="24"/>
          <w:szCs w:val="24"/>
          <w:lang w:eastAsia="ru-RU"/>
        </w:rPr>
        <w:t>S</w:t>
      </w:r>
      <w:r w:rsidRPr="003F057F">
        <w:rPr>
          <w:sz w:val="24"/>
          <w:szCs w:val="24"/>
          <w:lang w:eastAsia="ru-RU"/>
        </w:rPr>
        <w:t xml:space="preserve">– </w:t>
      </w:r>
      <w:r w:rsidRPr="003F057F">
        <w:rPr>
          <w:color w:val="000000"/>
          <w:sz w:val="24"/>
          <w:szCs w:val="24"/>
        </w:rPr>
        <w:t>сумма субсидии (в леях), но не больше суммы процента, уплаченного по договору кредитования/займа, начиная с 1 ноября года субсидирования;</w:t>
      </w:r>
      <w:r w:rsidRPr="003F057F">
        <w:rPr>
          <w:rStyle w:val="apple-converted-space"/>
          <w:color w:val="000000"/>
          <w:sz w:val="24"/>
          <w:szCs w:val="24"/>
        </w:rPr>
        <w:t> </w:t>
      </w:r>
    </w:p>
    <w:p w:rsidR="00A974D2" w:rsidRPr="003F057F" w:rsidRDefault="00A974D2" w:rsidP="00A974D2">
      <w:pPr>
        <w:spacing w:after="120"/>
        <w:rPr>
          <w:sz w:val="24"/>
          <w:szCs w:val="24"/>
          <w:lang w:eastAsia="ru-RU"/>
        </w:rPr>
      </w:pPr>
      <w:r w:rsidRPr="003F057F">
        <w:rPr>
          <w:b/>
          <w:bCs/>
          <w:sz w:val="24"/>
          <w:szCs w:val="24"/>
          <w:lang w:eastAsia="ru-RU"/>
        </w:rPr>
        <w:t>D</w:t>
      </w:r>
      <w:r w:rsidRPr="003F057F">
        <w:rPr>
          <w:sz w:val="24"/>
          <w:szCs w:val="24"/>
          <w:lang w:eastAsia="ru-RU"/>
        </w:rPr>
        <w:t xml:space="preserve"> – </w:t>
      </w:r>
      <w:r w:rsidRPr="003F057F">
        <w:rPr>
          <w:color w:val="000000"/>
          <w:sz w:val="24"/>
          <w:szCs w:val="24"/>
        </w:rPr>
        <w:t>сумма процента, уплаченного по договору кредитования/займа;</w:t>
      </w:r>
    </w:p>
    <w:p w:rsidR="00A974D2" w:rsidRPr="003F057F" w:rsidRDefault="00A974D2" w:rsidP="00A974D2">
      <w:pPr>
        <w:spacing w:after="120"/>
        <w:rPr>
          <w:sz w:val="24"/>
          <w:szCs w:val="24"/>
          <w:lang w:eastAsia="ru-RU"/>
        </w:rPr>
      </w:pPr>
      <w:r w:rsidRPr="003F057F">
        <w:rPr>
          <w:b/>
          <w:sz w:val="24"/>
          <w:szCs w:val="24"/>
          <w:lang w:eastAsia="ru-RU"/>
        </w:rPr>
        <w:t>K</w:t>
      </w:r>
      <w:r w:rsidRPr="003F057F">
        <w:rPr>
          <w:sz w:val="24"/>
          <w:szCs w:val="24"/>
          <w:lang w:eastAsia="ru-RU"/>
        </w:rPr>
        <w:t xml:space="preserve"> – </w:t>
      </w:r>
      <w:r w:rsidRPr="003F057F">
        <w:rPr>
          <w:color w:val="000000"/>
          <w:sz w:val="24"/>
          <w:szCs w:val="24"/>
        </w:rPr>
        <w:t>коэффициент, установленный в виде соотношения между суммой, использованной исключительно на цели, указанные в пункте 49, и суммой полученного кредита;</w:t>
      </w:r>
    </w:p>
    <w:p w:rsidR="00A974D2" w:rsidRPr="003F057F" w:rsidRDefault="00A974D2" w:rsidP="00A974D2">
      <w:pPr>
        <w:spacing w:after="120"/>
        <w:rPr>
          <w:sz w:val="24"/>
          <w:szCs w:val="24"/>
          <w:lang w:eastAsia="ru-RU"/>
        </w:rPr>
      </w:pPr>
      <w:r w:rsidRPr="003F057F">
        <w:rPr>
          <w:b/>
          <w:bCs/>
          <w:sz w:val="24"/>
          <w:szCs w:val="24"/>
          <w:lang w:eastAsia="ru-RU"/>
        </w:rPr>
        <w:t>R</w:t>
      </w:r>
      <w:r w:rsidRPr="003F057F">
        <w:rPr>
          <w:b/>
          <w:bCs/>
          <w:sz w:val="24"/>
          <w:szCs w:val="24"/>
          <w:vertAlign w:val="subscript"/>
          <w:lang w:eastAsia="ru-RU"/>
        </w:rPr>
        <w:t>m</w:t>
      </w:r>
      <w:r w:rsidRPr="003F057F">
        <w:rPr>
          <w:sz w:val="24"/>
          <w:szCs w:val="24"/>
          <w:lang w:eastAsia="ru-RU"/>
        </w:rPr>
        <w:t xml:space="preserve"> – </w:t>
      </w:r>
      <w:r w:rsidRPr="003F057F">
        <w:rPr>
          <w:rStyle w:val="apple-converted-space"/>
          <w:color w:val="000000"/>
          <w:sz w:val="24"/>
          <w:szCs w:val="24"/>
        </w:rPr>
        <w:t> </w:t>
      </w:r>
      <w:r w:rsidRPr="003F057F">
        <w:rPr>
          <w:color w:val="000000"/>
          <w:sz w:val="24"/>
          <w:szCs w:val="24"/>
        </w:rPr>
        <w:t>средняя годовая процентная ставка, устанавливаемая Национальным банком Молдовы в начале текущего года субсидирования;</w:t>
      </w:r>
    </w:p>
    <w:p w:rsidR="00A974D2" w:rsidRDefault="00A974D2" w:rsidP="00A974D2">
      <w:pPr>
        <w:spacing w:after="120"/>
        <w:rPr>
          <w:color w:val="000000"/>
          <w:sz w:val="24"/>
          <w:szCs w:val="24"/>
        </w:rPr>
      </w:pPr>
      <w:r w:rsidRPr="003F057F">
        <w:rPr>
          <w:b/>
          <w:bCs/>
          <w:sz w:val="24"/>
          <w:szCs w:val="24"/>
          <w:lang w:eastAsia="ru-RU"/>
        </w:rPr>
        <w:t>R</w:t>
      </w:r>
      <w:r w:rsidRPr="003F057F">
        <w:rPr>
          <w:b/>
          <w:bCs/>
          <w:sz w:val="24"/>
          <w:szCs w:val="24"/>
          <w:vertAlign w:val="subscript"/>
          <w:lang w:eastAsia="ru-RU"/>
        </w:rPr>
        <w:t>d</w:t>
      </w:r>
      <w:r w:rsidRPr="003F057F">
        <w:rPr>
          <w:sz w:val="24"/>
          <w:szCs w:val="24"/>
          <w:lang w:eastAsia="ru-RU"/>
        </w:rPr>
        <w:t xml:space="preserve"> – </w:t>
      </w:r>
      <w:r w:rsidRPr="003F057F">
        <w:rPr>
          <w:color w:val="000000"/>
          <w:sz w:val="24"/>
          <w:szCs w:val="24"/>
        </w:rPr>
        <w:t>процентная ставка по договору кредитования/займа.</w:t>
      </w:r>
    </w:p>
    <w:p w:rsidR="00B318EF" w:rsidRPr="003F057F" w:rsidRDefault="00B318EF" w:rsidP="00B318EF">
      <w:pPr>
        <w:pStyle w:val="Listparagraf1"/>
        <w:spacing w:after="120" w:line="240" w:lineRule="auto"/>
        <w:ind w:left="0" w:firstLine="709"/>
        <w:jc w:val="both"/>
        <w:rPr>
          <w:rFonts w:ascii="Times New Roman" w:hAnsi="Times New Roman" w:cs="Times New Roman"/>
          <w:sz w:val="24"/>
          <w:szCs w:val="24"/>
          <w:lang w:val="ru-RU" w:eastAsia="ru-RU"/>
        </w:rPr>
      </w:pPr>
      <w:r w:rsidRPr="003F66C3">
        <w:rPr>
          <w:rFonts w:ascii="Times New Roman" w:hAnsi="Times New Roman" w:cs="Times New Roman"/>
          <w:i/>
          <w:iCs/>
          <w:color w:val="0000FF"/>
          <w:sz w:val="24"/>
          <w:szCs w:val="24"/>
          <w:lang w:val="ru-RU"/>
        </w:rPr>
        <w:t>[Пкт.</w:t>
      </w:r>
      <w:r>
        <w:rPr>
          <w:rFonts w:ascii="Times New Roman" w:hAnsi="Times New Roman" w:cs="Times New Roman"/>
          <w:i/>
          <w:iCs/>
          <w:color w:val="0000FF"/>
          <w:sz w:val="24"/>
          <w:szCs w:val="24"/>
          <w:lang w:val="ru-RU"/>
        </w:rPr>
        <w:t>50 изменен</w:t>
      </w:r>
      <w:r w:rsidRPr="003F66C3">
        <w:rPr>
          <w:rFonts w:ascii="Times New Roman" w:hAnsi="Times New Roman" w:cs="Times New Roman"/>
          <w:i/>
          <w:iCs/>
          <w:color w:val="0000FF"/>
          <w:sz w:val="24"/>
          <w:szCs w:val="24"/>
          <w:lang w:val="ru-RU"/>
        </w:rPr>
        <w:t xml:space="preserve"> ПП923 от 24.09.18, МО384-395/12.10.18 ст.1024; в силу с 12.10.18]</w:t>
      </w:r>
    </w:p>
    <w:p w:rsidR="00A974D2" w:rsidRPr="003F057F" w:rsidRDefault="00A974D2" w:rsidP="00A974D2">
      <w:pPr>
        <w:spacing w:after="120"/>
        <w:rPr>
          <w:b/>
          <w:bCs/>
          <w:sz w:val="24"/>
          <w:szCs w:val="24"/>
          <w:lang w:eastAsia="ru-RU"/>
        </w:rPr>
      </w:pPr>
      <w:r w:rsidRPr="003F057F">
        <w:rPr>
          <w:b/>
          <w:bCs/>
          <w:sz w:val="24"/>
          <w:szCs w:val="24"/>
          <w:lang w:eastAsia="ru-RU"/>
        </w:rPr>
        <w:t xml:space="preserve">51. </w:t>
      </w:r>
      <w:r w:rsidRPr="003F057F">
        <w:rPr>
          <w:color w:val="000000"/>
          <w:sz w:val="24"/>
          <w:szCs w:val="24"/>
        </w:rPr>
        <w:t>Для кредитов, по которым процентная ставка является плавающей, в формуле расчета используется среднее значение плавающих процентных ставок для расчетного периода.</w:t>
      </w:r>
    </w:p>
    <w:p w:rsidR="00A974D2" w:rsidRPr="003F057F" w:rsidRDefault="00A974D2" w:rsidP="00A974D2">
      <w:pPr>
        <w:spacing w:after="120"/>
        <w:rPr>
          <w:sz w:val="24"/>
          <w:szCs w:val="24"/>
          <w:lang w:eastAsia="ru-RU"/>
        </w:rPr>
      </w:pPr>
      <w:r w:rsidRPr="003F057F">
        <w:rPr>
          <w:b/>
          <w:bCs/>
          <w:sz w:val="24"/>
          <w:szCs w:val="24"/>
          <w:lang w:eastAsia="ru-RU"/>
        </w:rPr>
        <w:t>52.</w:t>
      </w:r>
      <w:r w:rsidRPr="003F057F">
        <w:rPr>
          <w:color w:val="000000"/>
          <w:sz w:val="24"/>
          <w:szCs w:val="24"/>
        </w:rPr>
        <w:t>Для получения поддержки дополнительно требуется:</w:t>
      </w:r>
    </w:p>
    <w:p w:rsidR="00A974D2" w:rsidRPr="003F057F" w:rsidRDefault="00A974D2" w:rsidP="00A974D2">
      <w:pPr>
        <w:numPr>
          <w:ilvl w:val="0"/>
          <w:numId w:val="17"/>
        </w:numPr>
        <w:tabs>
          <w:tab w:val="left" w:pos="993"/>
        </w:tabs>
        <w:spacing w:after="120"/>
        <w:ind w:left="0" w:firstLine="709"/>
        <w:rPr>
          <w:sz w:val="24"/>
          <w:szCs w:val="24"/>
          <w:lang w:eastAsia="ru-RU"/>
        </w:rPr>
      </w:pPr>
      <w:r w:rsidRPr="003F057F">
        <w:rPr>
          <w:sz w:val="24"/>
          <w:szCs w:val="24"/>
          <w:lang w:eastAsia="ru-RU"/>
        </w:rPr>
        <w:t xml:space="preserve">копия </w:t>
      </w:r>
      <w:r w:rsidRPr="003F057F">
        <w:rPr>
          <w:color w:val="000000"/>
          <w:sz w:val="24"/>
          <w:szCs w:val="24"/>
        </w:rPr>
        <w:t>договора кредитования/займа;</w:t>
      </w:r>
    </w:p>
    <w:p w:rsidR="00A974D2" w:rsidRPr="003F057F" w:rsidRDefault="00A974D2" w:rsidP="00A974D2">
      <w:pPr>
        <w:numPr>
          <w:ilvl w:val="0"/>
          <w:numId w:val="17"/>
        </w:numPr>
        <w:tabs>
          <w:tab w:val="left" w:pos="993"/>
        </w:tabs>
        <w:spacing w:after="120"/>
        <w:ind w:left="0" w:firstLine="709"/>
        <w:rPr>
          <w:sz w:val="24"/>
          <w:szCs w:val="24"/>
          <w:lang w:eastAsia="ru-RU"/>
        </w:rPr>
      </w:pPr>
      <w:r w:rsidRPr="003F057F">
        <w:rPr>
          <w:rStyle w:val="apple-converted-space"/>
          <w:color w:val="000000"/>
          <w:sz w:val="24"/>
          <w:szCs w:val="24"/>
        </w:rPr>
        <w:t> </w:t>
      </w:r>
      <w:r w:rsidRPr="003F057F">
        <w:rPr>
          <w:color w:val="000000"/>
          <w:sz w:val="24"/>
          <w:szCs w:val="24"/>
        </w:rPr>
        <w:t xml:space="preserve">справка, выданная финансовыми учреждениями о направлениях использования кредита и уплаченной сумме процентов, начиная с 1 ноября года, предшествующего году субсидирования, согласно образцу, утвержденному приказом министра </w:t>
      </w:r>
      <w:r w:rsidR="005C4365">
        <w:rPr>
          <w:color w:val="000000"/>
          <w:sz w:val="24"/>
          <w:szCs w:val="24"/>
        </w:rPr>
        <w:t>сельского хозяйства, регионального развития и окружающей среды</w:t>
      </w:r>
      <w:r w:rsidRPr="003F057F">
        <w:rPr>
          <w:color w:val="000000"/>
          <w:sz w:val="24"/>
          <w:szCs w:val="24"/>
        </w:rPr>
        <w:t>;</w:t>
      </w:r>
    </w:p>
    <w:p w:rsidR="00A974D2" w:rsidRPr="003F057F" w:rsidRDefault="00A974D2" w:rsidP="00A974D2">
      <w:pPr>
        <w:numPr>
          <w:ilvl w:val="0"/>
          <w:numId w:val="17"/>
        </w:numPr>
        <w:tabs>
          <w:tab w:val="left" w:pos="993"/>
        </w:tabs>
        <w:spacing w:after="120"/>
        <w:ind w:left="0" w:firstLine="709"/>
        <w:rPr>
          <w:sz w:val="24"/>
          <w:szCs w:val="24"/>
          <w:lang w:eastAsia="ru-RU"/>
        </w:rPr>
      </w:pPr>
      <w:r w:rsidRPr="003F057F">
        <w:rPr>
          <w:color w:val="000000"/>
          <w:sz w:val="24"/>
          <w:szCs w:val="24"/>
        </w:rPr>
        <w:t xml:space="preserve">копия платежных поручений, подтверждающих уплату процента, начиная с 1 ноября года, предшествующего году субсидирования, или платежных ведомостей/счетов, заполненных и выданных финансовыми учреждениями согласно образцу, утвержденному приказом министра </w:t>
      </w:r>
      <w:r w:rsidR="005C4365">
        <w:rPr>
          <w:color w:val="000000"/>
          <w:sz w:val="24"/>
          <w:szCs w:val="24"/>
        </w:rPr>
        <w:t>сельского хозяйства, регионального развития и окружающей среды</w:t>
      </w:r>
      <w:r w:rsidRPr="003F057F">
        <w:rPr>
          <w:color w:val="000000"/>
          <w:sz w:val="24"/>
          <w:szCs w:val="24"/>
        </w:rPr>
        <w:t>.</w:t>
      </w:r>
    </w:p>
    <w:p w:rsidR="00A974D2" w:rsidRDefault="00A974D2" w:rsidP="00A974D2">
      <w:pPr>
        <w:tabs>
          <w:tab w:val="left" w:pos="993"/>
        </w:tabs>
        <w:spacing w:after="120"/>
        <w:rPr>
          <w:color w:val="000000"/>
          <w:sz w:val="24"/>
          <w:szCs w:val="24"/>
          <w:lang w:val="en-GB"/>
        </w:rPr>
      </w:pPr>
      <w:r w:rsidRPr="003F057F">
        <w:rPr>
          <w:b/>
          <w:bCs/>
          <w:sz w:val="24"/>
          <w:szCs w:val="24"/>
          <w:lang w:eastAsia="ru-RU"/>
        </w:rPr>
        <w:t xml:space="preserve">53. </w:t>
      </w:r>
      <w:r w:rsidRPr="003F057F">
        <w:rPr>
          <w:color w:val="000000"/>
          <w:sz w:val="24"/>
          <w:szCs w:val="24"/>
        </w:rPr>
        <w:t xml:space="preserve">Максимальная сумма субсидии, предоставленной одному получателю в рамках настоящей меры, составляет 100,0 тыс. леев, за исключением кредитов, полученных от инвестиционных проектов и программ по внешней поддержке сельскохозяйственного сектора и сельской местности, управляемых подразделениями по внедрению, для которых предельная сумма составит 150,0 тыс. леев. </w:t>
      </w:r>
    </w:p>
    <w:p w:rsidR="00D55B33" w:rsidRPr="00D55B33" w:rsidRDefault="00D55B33" w:rsidP="00A974D2">
      <w:pPr>
        <w:tabs>
          <w:tab w:val="left" w:pos="993"/>
        </w:tabs>
        <w:spacing w:after="120"/>
        <w:rPr>
          <w:color w:val="000000"/>
          <w:sz w:val="24"/>
          <w:szCs w:val="24"/>
        </w:rPr>
      </w:pPr>
      <w:r w:rsidRPr="00D55B33">
        <w:rPr>
          <w:sz w:val="24"/>
          <w:szCs w:val="24"/>
        </w:rPr>
        <w:t>В случае получения обычных кредитов, а также в рамках инвестиционных проектов и программ внешней помощи  сумма субсидии рассчитывается суммарно, но не должна превышать 150,0 тыс.леев</w:t>
      </w:r>
      <w:r w:rsidRPr="00D55B33">
        <w:rPr>
          <w:color w:val="000000"/>
          <w:sz w:val="24"/>
          <w:szCs w:val="24"/>
        </w:rPr>
        <w:t>.</w:t>
      </w:r>
    </w:p>
    <w:p w:rsidR="00A974D2" w:rsidRDefault="00A974D2" w:rsidP="00A974D2">
      <w:pPr>
        <w:tabs>
          <w:tab w:val="left" w:pos="993"/>
        </w:tabs>
        <w:spacing w:after="120"/>
        <w:rPr>
          <w:color w:val="000000"/>
          <w:sz w:val="24"/>
          <w:szCs w:val="24"/>
        </w:rPr>
      </w:pPr>
      <w:r w:rsidRPr="003F057F">
        <w:rPr>
          <w:color w:val="000000"/>
          <w:sz w:val="24"/>
          <w:szCs w:val="24"/>
        </w:rPr>
        <w:t>Для групп производителей (кредиты, предоставленные группой) предельная сумма составляет 300 тыс. леев.</w:t>
      </w:r>
    </w:p>
    <w:p w:rsidR="00EE5A96" w:rsidRPr="0080209B" w:rsidRDefault="00EE5A96" w:rsidP="00EE5A96">
      <w:pPr>
        <w:pStyle w:val="NormalWeb"/>
        <w:spacing w:after="120"/>
        <w:ind w:firstLine="720"/>
      </w:pPr>
      <w:r w:rsidRPr="00EE5A96">
        <w:rPr>
          <w:i/>
          <w:iCs/>
          <w:color w:val="0000FF"/>
        </w:rPr>
        <w:t>[</w:t>
      </w:r>
      <w:r w:rsidRPr="00AF6834">
        <w:rPr>
          <w:i/>
          <w:iCs/>
          <w:color w:val="0000FF"/>
        </w:rPr>
        <w:t>Пкт.</w:t>
      </w:r>
      <w:r>
        <w:rPr>
          <w:i/>
          <w:iCs/>
          <w:color w:val="0000FF"/>
        </w:rPr>
        <w:t xml:space="preserve">53 изменен </w:t>
      </w:r>
      <w:r w:rsidRPr="00AF6834">
        <w:rPr>
          <w:i/>
          <w:color w:val="0000FF"/>
        </w:rPr>
        <w:t>ПП</w:t>
      </w:r>
      <w:r w:rsidRPr="00AF6834">
        <w:rPr>
          <w:i/>
          <w:color w:val="0000FF"/>
          <w:lang w:val="ro-RO"/>
        </w:rPr>
        <w:t xml:space="preserve">903 </w:t>
      </w:r>
      <w:r w:rsidRPr="00AF6834">
        <w:rPr>
          <w:i/>
          <w:color w:val="0000FF"/>
        </w:rPr>
        <w:t>от</w:t>
      </w:r>
      <w:r w:rsidRPr="00AF6834">
        <w:rPr>
          <w:i/>
          <w:color w:val="0000FF"/>
          <w:lang w:val="ro-RO"/>
        </w:rPr>
        <w:t xml:space="preserve"> 07.11.17, MO390-395/10.11.17 </w:t>
      </w:r>
      <w:r w:rsidRPr="00AF6834">
        <w:rPr>
          <w:i/>
          <w:color w:val="0000FF"/>
        </w:rPr>
        <w:t>ст</w:t>
      </w:r>
      <w:r w:rsidRPr="00AF6834">
        <w:rPr>
          <w:i/>
          <w:color w:val="0000FF"/>
          <w:lang w:val="ro-RO"/>
        </w:rPr>
        <w:t>.1012</w:t>
      </w:r>
      <w:r w:rsidRPr="00AF6834">
        <w:rPr>
          <w:i/>
          <w:color w:val="0000FF"/>
        </w:rPr>
        <w:t>]</w:t>
      </w:r>
    </w:p>
    <w:p w:rsidR="00A974D2" w:rsidRDefault="00A974D2" w:rsidP="00A974D2">
      <w:pPr>
        <w:spacing w:after="120"/>
        <w:rPr>
          <w:color w:val="000000"/>
          <w:sz w:val="24"/>
          <w:szCs w:val="24"/>
        </w:rPr>
      </w:pPr>
      <w:r w:rsidRPr="003F057F">
        <w:rPr>
          <w:b/>
          <w:bCs/>
          <w:sz w:val="24"/>
          <w:szCs w:val="24"/>
          <w:lang w:eastAsia="ru-RU"/>
        </w:rPr>
        <w:t xml:space="preserve">54. </w:t>
      </w:r>
      <w:r w:rsidR="00B318EF">
        <w:rPr>
          <w:color w:val="000000"/>
          <w:sz w:val="24"/>
          <w:szCs w:val="24"/>
        </w:rPr>
        <w:t>О</w:t>
      </w:r>
      <w:r w:rsidRPr="003F057F">
        <w:rPr>
          <w:color w:val="000000"/>
          <w:sz w:val="24"/>
          <w:szCs w:val="24"/>
        </w:rPr>
        <w:t>вердрафт-кредиты не являются приемлемыми в рамках настоящей подмеры, независимо от их источника. Для кредитования с грантовой составляющей для поддержки молодых</w:t>
      </w:r>
      <w:r w:rsidRPr="003F057F">
        <w:rPr>
          <w:sz w:val="24"/>
          <w:szCs w:val="24"/>
          <w:lang w:eastAsia="ru-RU"/>
        </w:rPr>
        <w:t xml:space="preserve">фермеров, размер субсидии </w:t>
      </w:r>
      <w:r w:rsidRPr="003F057F">
        <w:rPr>
          <w:color w:val="000000"/>
          <w:sz w:val="24"/>
          <w:szCs w:val="24"/>
        </w:rPr>
        <w:t xml:space="preserve">будет рассчитываться из основной </w:t>
      </w:r>
      <w:r w:rsidRPr="003F057F">
        <w:rPr>
          <w:color w:val="000000"/>
          <w:sz w:val="24"/>
          <w:szCs w:val="24"/>
        </w:rPr>
        <w:lastRenderedPageBreak/>
        <w:t>выплачиваемой суммы процента кредита без грантовой составляющей, подлежащей погашению.</w:t>
      </w:r>
    </w:p>
    <w:p w:rsidR="00B318EF" w:rsidRPr="003F057F" w:rsidRDefault="00B318EF" w:rsidP="00B318EF">
      <w:pPr>
        <w:pStyle w:val="Listparagraf1"/>
        <w:spacing w:after="120" w:line="240" w:lineRule="auto"/>
        <w:ind w:left="0" w:firstLine="709"/>
        <w:jc w:val="both"/>
        <w:rPr>
          <w:rFonts w:ascii="Times New Roman" w:hAnsi="Times New Roman" w:cs="Times New Roman"/>
          <w:sz w:val="24"/>
          <w:szCs w:val="24"/>
          <w:lang w:val="ru-RU" w:eastAsia="ru-RU"/>
        </w:rPr>
      </w:pPr>
      <w:r w:rsidRPr="003F66C3">
        <w:rPr>
          <w:rFonts w:ascii="Times New Roman" w:hAnsi="Times New Roman" w:cs="Times New Roman"/>
          <w:i/>
          <w:iCs/>
          <w:color w:val="0000FF"/>
          <w:sz w:val="24"/>
          <w:szCs w:val="24"/>
          <w:lang w:val="ru-RU"/>
        </w:rPr>
        <w:t>[Пкт.</w:t>
      </w:r>
      <w:r>
        <w:rPr>
          <w:rFonts w:ascii="Times New Roman" w:hAnsi="Times New Roman" w:cs="Times New Roman"/>
          <w:i/>
          <w:iCs/>
          <w:color w:val="0000FF"/>
          <w:sz w:val="24"/>
          <w:szCs w:val="24"/>
          <w:lang w:val="ru-RU"/>
        </w:rPr>
        <w:t>54 изменен</w:t>
      </w:r>
      <w:r w:rsidRPr="003F66C3">
        <w:rPr>
          <w:rFonts w:ascii="Times New Roman" w:hAnsi="Times New Roman" w:cs="Times New Roman"/>
          <w:i/>
          <w:iCs/>
          <w:color w:val="0000FF"/>
          <w:sz w:val="24"/>
          <w:szCs w:val="24"/>
          <w:lang w:val="ru-RU"/>
        </w:rPr>
        <w:t xml:space="preserve"> ПП923 от 24.09.18, МО384-395/12.10.18 ст.1024; в силу с 12.10.18]</w:t>
      </w:r>
    </w:p>
    <w:p w:rsidR="00A974D2" w:rsidRPr="003F057F" w:rsidRDefault="00A974D2" w:rsidP="00A974D2">
      <w:pPr>
        <w:spacing w:after="120"/>
        <w:rPr>
          <w:b/>
          <w:bCs/>
          <w:sz w:val="24"/>
          <w:szCs w:val="24"/>
          <w:lang w:eastAsia="ru-RU"/>
        </w:rPr>
      </w:pPr>
      <w:r w:rsidRPr="003F057F">
        <w:rPr>
          <w:b/>
          <w:bCs/>
          <w:sz w:val="24"/>
          <w:szCs w:val="24"/>
          <w:lang w:eastAsia="ru-RU"/>
        </w:rPr>
        <w:t xml:space="preserve">Подмера 1.7A. </w:t>
      </w:r>
      <w:r w:rsidRPr="003F057F">
        <w:rPr>
          <w:b/>
          <w:bCs/>
          <w:color w:val="000000"/>
          <w:sz w:val="24"/>
          <w:szCs w:val="24"/>
        </w:rPr>
        <w:t>Стимулирование механизма страхования рисков в сельском хозяйстве</w:t>
      </w:r>
    </w:p>
    <w:p w:rsidR="00A974D2" w:rsidRDefault="00A974D2" w:rsidP="00A974D2">
      <w:pPr>
        <w:spacing w:after="120"/>
        <w:rPr>
          <w:color w:val="000000"/>
          <w:sz w:val="24"/>
          <w:szCs w:val="24"/>
        </w:rPr>
      </w:pPr>
      <w:r w:rsidRPr="003F057F">
        <w:rPr>
          <w:b/>
          <w:sz w:val="24"/>
          <w:szCs w:val="24"/>
          <w:lang w:eastAsia="ru-RU"/>
        </w:rPr>
        <w:t>55</w:t>
      </w:r>
      <w:r w:rsidRPr="003F057F">
        <w:rPr>
          <w:b/>
          <w:bCs/>
          <w:sz w:val="24"/>
          <w:szCs w:val="24"/>
          <w:lang w:eastAsia="ru-RU"/>
        </w:rPr>
        <w:t>.</w:t>
      </w:r>
      <w:r w:rsidRPr="003F057F">
        <w:rPr>
          <w:i/>
          <w:color w:val="000000"/>
          <w:sz w:val="24"/>
          <w:szCs w:val="24"/>
        </w:rPr>
        <w:t>Область действия</w:t>
      </w:r>
      <w:r w:rsidRPr="003F057F">
        <w:rPr>
          <w:color w:val="000000"/>
          <w:sz w:val="24"/>
          <w:szCs w:val="24"/>
        </w:rPr>
        <w:t>: Финансовые средства, предусмотренные для настоящей подмеры, используются при субсидировании страховых взносов сельскохозяйственных производителей на основании договоров о страховании производственн</w:t>
      </w:r>
      <w:r w:rsidR="00B318EF">
        <w:rPr>
          <w:color w:val="000000"/>
          <w:sz w:val="24"/>
          <w:szCs w:val="24"/>
        </w:rPr>
        <w:t>ых рисков в сельском хозяйстве</w:t>
      </w:r>
      <w:r w:rsidRPr="003F057F">
        <w:rPr>
          <w:color w:val="000000"/>
          <w:sz w:val="24"/>
          <w:szCs w:val="24"/>
        </w:rPr>
        <w:t xml:space="preserve">, в соответствии с Законом № 243-XV от 8 июля 2004 года о субсидируемом страховании производственных рисков в сельском хозяйстве и на основании Перечня рисков, страхование которых субсидируется из Национального </w:t>
      </w:r>
      <w:r w:rsidRPr="003F057F">
        <w:rPr>
          <w:sz w:val="24"/>
          <w:szCs w:val="24"/>
          <w:lang w:eastAsia="ru-RU"/>
        </w:rPr>
        <w:t>фонда развития сельского хозяйства и сельской местности,</w:t>
      </w:r>
      <w:r w:rsidRPr="003F057F">
        <w:rPr>
          <w:color w:val="000000"/>
          <w:sz w:val="24"/>
          <w:szCs w:val="24"/>
        </w:rPr>
        <w:t xml:space="preserve"> на год субсидирования, страховые взносы в растениеводстве, садоводстве, виноградарстве и животноводстве (приложение № 2 к настоящему Постановлению) и Перечня сельскохозяйственных культур и видов животных и птиц, страхование которых субсидируется из Национального </w:t>
      </w:r>
      <w:r w:rsidRPr="003F057F">
        <w:rPr>
          <w:sz w:val="24"/>
          <w:szCs w:val="24"/>
          <w:lang w:eastAsia="ru-RU"/>
        </w:rPr>
        <w:t>фонда развития сельского хозяйства и сельской местности,</w:t>
      </w:r>
      <w:r w:rsidRPr="003F057F">
        <w:rPr>
          <w:color w:val="000000"/>
          <w:sz w:val="24"/>
          <w:szCs w:val="24"/>
        </w:rPr>
        <w:t xml:space="preserve"> страховые взносы (приложение № 3 к настоящему Постановлению).</w:t>
      </w:r>
    </w:p>
    <w:p w:rsidR="00B318EF" w:rsidRPr="003F057F" w:rsidRDefault="00B318EF" w:rsidP="00B318EF">
      <w:pPr>
        <w:pStyle w:val="Listparagraf1"/>
        <w:spacing w:after="120" w:line="240" w:lineRule="auto"/>
        <w:ind w:left="0" w:firstLine="709"/>
        <w:jc w:val="both"/>
        <w:rPr>
          <w:rFonts w:ascii="Times New Roman" w:hAnsi="Times New Roman" w:cs="Times New Roman"/>
          <w:sz w:val="24"/>
          <w:szCs w:val="24"/>
          <w:lang w:val="ru-RU" w:eastAsia="ru-RU"/>
        </w:rPr>
      </w:pPr>
      <w:r w:rsidRPr="003F66C3">
        <w:rPr>
          <w:rFonts w:ascii="Times New Roman" w:hAnsi="Times New Roman" w:cs="Times New Roman"/>
          <w:i/>
          <w:iCs/>
          <w:color w:val="0000FF"/>
          <w:sz w:val="24"/>
          <w:szCs w:val="24"/>
          <w:lang w:val="ru-RU"/>
        </w:rPr>
        <w:t>[Пкт.</w:t>
      </w:r>
      <w:r>
        <w:rPr>
          <w:rFonts w:ascii="Times New Roman" w:hAnsi="Times New Roman" w:cs="Times New Roman"/>
          <w:i/>
          <w:iCs/>
          <w:color w:val="0000FF"/>
          <w:sz w:val="24"/>
          <w:szCs w:val="24"/>
          <w:lang w:val="ru-RU"/>
        </w:rPr>
        <w:t>55 изменен</w:t>
      </w:r>
      <w:r w:rsidRPr="003F66C3">
        <w:rPr>
          <w:rFonts w:ascii="Times New Roman" w:hAnsi="Times New Roman" w:cs="Times New Roman"/>
          <w:i/>
          <w:iCs/>
          <w:color w:val="0000FF"/>
          <w:sz w:val="24"/>
          <w:szCs w:val="24"/>
          <w:lang w:val="ru-RU"/>
        </w:rPr>
        <w:t xml:space="preserve"> ПП923 от 24.09.18, МО384-395/12.10.18 ст.1024; в силу с 12.10.18]</w:t>
      </w:r>
    </w:p>
    <w:p w:rsidR="00A974D2" w:rsidRDefault="00A974D2" w:rsidP="00A974D2">
      <w:pPr>
        <w:spacing w:after="120"/>
        <w:rPr>
          <w:color w:val="000000"/>
          <w:sz w:val="24"/>
          <w:szCs w:val="24"/>
        </w:rPr>
      </w:pPr>
      <w:r w:rsidRPr="003F057F">
        <w:rPr>
          <w:b/>
          <w:bCs/>
          <w:sz w:val="24"/>
          <w:szCs w:val="24"/>
          <w:lang w:eastAsia="ru-RU"/>
        </w:rPr>
        <w:t>56.</w:t>
      </w:r>
      <w:r w:rsidRPr="003F057F">
        <w:rPr>
          <w:color w:val="000000"/>
          <w:sz w:val="24"/>
          <w:szCs w:val="24"/>
        </w:rPr>
        <w:t xml:space="preserve">Максимальный размер субсидии устанавливается с учетом страховых взносов, рассчитанных согласно страховым тарифам, предусмотренным специальными условиями страхования производственных рисков в сельском хозяйстве, и не превышает порог в </w:t>
      </w:r>
      <w:r w:rsidR="00B318EF">
        <w:rPr>
          <w:color w:val="000000"/>
          <w:sz w:val="24"/>
          <w:szCs w:val="24"/>
        </w:rPr>
        <w:t>4</w:t>
      </w:r>
      <w:r w:rsidRPr="003F057F">
        <w:rPr>
          <w:color w:val="000000"/>
          <w:sz w:val="24"/>
          <w:szCs w:val="24"/>
        </w:rPr>
        <w:t>00,0 тыс. леев для одного и того же сельскохозяйственного производителя.</w:t>
      </w:r>
    </w:p>
    <w:p w:rsidR="00B318EF" w:rsidRPr="003F057F" w:rsidRDefault="00B318EF" w:rsidP="00B318EF">
      <w:pPr>
        <w:pStyle w:val="Listparagraf1"/>
        <w:spacing w:after="120" w:line="240" w:lineRule="auto"/>
        <w:ind w:left="0" w:firstLine="709"/>
        <w:jc w:val="both"/>
        <w:rPr>
          <w:rFonts w:ascii="Times New Roman" w:hAnsi="Times New Roman" w:cs="Times New Roman"/>
          <w:sz w:val="24"/>
          <w:szCs w:val="24"/>
          <w:lang w:val="ru-RU" w:eastAsia="ru-RU"/>
        </w:rPr>
      </w:pPr>
      <w:r w:rsidRPr="003F66C3">
        <w:rPr>
          <w:rFonts w:ascii="Times New Roman" w:hAnsi="Times New Roman" w:cs="Times New Roman"/>
          <w:i/>
          <w:iCs/>
          <w:color w:val="0000FF"/>
          <w:sz w:val="24"/>
          <w:szCs w:val="24"/>
          <w:lang w:val="ru-RU"/>
        </w:rPr>
        <w:t>[Пкт.</w:t>
      </w:r>
      <w:r>
        <w:rPr>
          <w:rFonts w:ascii="Times New Roman" w:hAnsi="Times New Roman" w:cs="Times New Roman"/>
          <w:i/>
          <w:iCs/>
          <w:color w:val="0000FF"/>
          <w:sz w:val="24"/>
          <w:szCs w:val="24"/>
          <w:lang w:val="ru-RU"/>
        </w:rPr>
        <w:t>56 изменен</w:t>
      </w:r>
      <w:r w:rsidRPr="003F66C3">
        <w:rPr>
          <w:rFonts w:ascii="Times New Roman" w:hAnsi="Times New Roman" w:cs="Times New Roman"/>
          <w:i/>
          <w:iCs/>
          <w:color w:val="0000FF"/>
          <w:sz w:val="24"/>
          <w:szCs w:val="24"/>
          <w:lang w:val="ru-RU"/>
        </w:rPr>
        <w:t xml:space="preserve"> ПП923 от 24.09.18, МО384-395/12.10.18 ст.1024; в силу с 12.10.18]</w:t>
      </w:r>
    </w:p>
    <w:p w:rsidR="00A974D2" w:rsidRPr="003F057F" w:rsidRDefault="00A974D2" w:rsidP="00A974D2">
      <w:pPr>
        <w:spacing w:after="120"/>
        <w:jc w:val="center"/>
        <w:rPr>
          <w:sz w:val="24"/>
          <w:szCs w:val="24"/>
          <w:lang w:eastAsia="ru-RU"/>
        </w:rPr>
      </w:pPr>
      <w:r w:rsidRPr="003F057F">
        <w:rPr>
          <w:b/>
          <w:bCs/>
          <w:sz w:val="24"/>
          <w:szCs w:val="24"/>
          <w:lang w:eastAsia="ru-RU"/>
        </w:rPr>
        <w:t xml:space="preserve">Мера 2. </w:t>
      </w:r>
      <w:r w:rsidRPr="003F057F">
        <w:rPr>
          <w:b/>
          <w:bCs/>
          <w:color w:val="000000"/>
          <w:sz w:val="24"/>
          <w:szCs w:val="24"/>
        </w:rPr>
        <w:t>Инвестиции в обработку и реализацию сельскохозяйственной продукции</w:t>
      </w:r>
    </w:p>
    <w:p w:rsidR="00A974D2" w:rsidRPr="003F057F" w:rsidRDefault="00A974D2" w:rsidP="00A974D2">
      <w:pPr>
        <w:spacing w:after="120"/>
        <w:rPr>
          <w:b/>
          <w:bCs/>
          <w:sz w:val="24"/>
          <w:szCs w:val="24"/>
          <w:lang w:eastAsia="ru-RU"/>
        </w:rPr>
      </w:pPr>
      <w:r w:rsidRPr="003F057F">
        <w:rPr>
          <w:b/>
          <w:bCs/>
          <w:sz w:val="24"/>
          <w:szCs w:val="24"/>
          <w:lang w:eastAsia="ru-RU"/>
        </w:rPr>
        <w:t xml:space="preserve">Подмера 1.6. </w:t>
      </w:r>
      <w:r w:rsidRPr="003F057F">
        <w:rPr>
          <w:b/>
          <w:bCs/>
          <w:iCs/>
          <w:color w:val="000000"/>
          <w:sz w:val="24"/>
          <w:szCs w:val="24"/>
        </w:rPr>
        <w:t>Стимулирование инвестиций в развитие инфраструктуры послеуборочной обработки и переработки</w:t>
      </w:r>
    </w:p>
    <w:p w:rsidR="00A974D2" w:rsidRDefault="00A974D2" w:rsidP="00A974D2">
      <w:pPr>
        <w:spacing w:after="120"/>
        <w:rPr>
          <w:color w:val="000000"/>
          <w:sz w:val="24"/>
          <w:szCs w:val="24"/>
        </w:rPr>
      </w:pPr>
      <w:r w:rsidRPr="003F057F">
        <w:rPr>
          <w:b/>
          <w:sz w:val="24"/>
          <w:szCs w:val="24"/>
          <w:lang w:eastAsia="ru-RU"/>
        </w:rPr>
        <w:t xml:space="preserve">57. </w:t>
      </w:r>
      <w:r w:rsidRPr="003F057F">
        <w:rPr>
          <w:bCs/>
          <w:i/>
          <w:color w:val="000000"/>
          <w:sz w:val="24"/>
          <w:szCs w:val="24"/>
        </w:rPr>
        <w:t>Область действия:</w:t>
      </w:r>
      <w:r w:rsidRPr="003F057F">
        <w:rPr>
          <w:rStyle w:val="apple-converted-space"/>
          <w:color w:val="000000"/>
          <w:sz w:val="24"/>
          <w:szCs w:val="24"/>
        </w:rPr>
        <w:t> </w:t>
      </w:r>
      <w:r w:rsidRPr="003F057F">
        <w:rPr>
          <w:color w:val="000000"/>
          <w:sz w:val="24"/>
          <w:szCs w:val="24"/>
        </w:rPr>
        <w:t>Поддержка предоставляется для частичного компенсирования при приобретении с полной оплатой нового технологического оборудования и техники, в том числе строительных материалов, начиная со второго года, предшествующего году субсидирования, и сданных в эксплуатацию с 1 ноября года субсидирования, согласно приложению № 7 к настоящему Положению, предназначенных для:</w:t>
      </w:r>
    </w:p>
    <w:p w:rsidR="00931D0E" w:rsidRPr="003F057F" w:rsidRDefault="00931D0E" w:rsidP="00931D0E">
      <w:pPr>
        <w:pStyle w:val="Listparagraf1"/>
        <w:spacing w:after="120" w:line="240" w:lineRule="auto"/>
        <w:ind w:left="0" w:firstLine="709"/>
        <w:jc w:val="both"/>
        <w:rPr>
          <w:rFonts w:ascii="Times New Roman" w:hAnsi="Times New Roman" w:cs="Times New Roman"/>
          <w:sz w:val="24"/>
          <w:szCs w:val="24"/>
          <w:lang w:val="ru-RU" w:eastAsia="ru-RU"/>
        </w:rPr>
      </w:pPr>
      <w:r w:rsidRPr="003F66C3">
        <w:rPr>
          <w:rFonts w:ascii="Times New Roman" w:hAnsi="Times New Roman" w:cs="Times New Roman"/>
          <w:i/>
          <w:iCs/>
          <w:color w:val="0000FF"/>
          <w:sz w:val="24"/>
          <w:szCs w:val="24"/>
          <w:lang w:val="ru-RU"/>
        </w:rPr>
        <w:t>[Пкт.</w:t>
      </w:r>
      <w:r>
        <w:rPr>
          <w:rFonts w:ascii="Times New Roman" w:hAnsi="Times New Roman" w:cs="Times New Roman"/>
          <w:i/>
          <w:iCs/>
          <w:color w:val="0000FF"/>
          <w:sz w:val="24"/>
          <w:szCs w:val="24"/>
          <w:lang w:val="ru-RU"/>
        </w:rPr>
        <w:t>57 изменен</w:t>
      </w:r>
      <w:r w:rsidRPr="003F66C3">
        <w:rPr>
          <w:rFonts w:ascii="Times New Roman" w:hAnsi="Times New Roman" w:cs="Times New Roman"/>
          <w:i/>
          <w:iCs/>
          <w:color w:val="0000FF"/>
          <w:sz w:val="24"/>
          <w:szCs w:val="24"/>
          <w:lang w:val="ru-RU"/>
        </w:rPr>
        <w:t xml:space="preserve"> ПП923 от 24.09.18, МО384-395/12.10.18 ст.1024; в силу с 12.10.18]</w:t>
      </w:r>
    </w:p>
    <w:p w:rsidR="00A974D2" w:rsidRPr="003F057F" w:rsidRDefault="00A974D2" w:rsidP="00A974D2">
      <w:pPr>
        <w:spacing w:after="120"/>
        <w:rPr>
          <w:sz w:val="24"/>
          <w:szCs w:val="24"/>
          <w:lang w:eastAsia="ru-RU"/>
        </w:rPr>
      </w:pPr>
      <w:r w:rsidRPr="003F057F">
        <w:rPr>
          <w:sz w:val="24"/>
          <w:szCs w:val="24"/>
          <w:lang w:eastAsia="ru-RU"/>
        </w:rPr>
        <w:t>1) строительства холодильных складов для хранения фруктов, винограда и овощей, а также для домов упаковки;</w:t>
      </w:r>
    </w:p>
    <w:p w:rsidR="00A974D2" w:rsidRPr="003F057F" w:rsidRDefault="00A974D2" w:rsidP="00A974D2">
      <w:pPr>
        <w:spacing w:after="120"/>
        <w:rPr>
          <w:sz w:val="24"/>
          <w:szCs w:val="24"/>
          <w:lang w:eastAsia="ru-RU"/>
        </w:rPr>
      </w:pPr>
      <w:r w:rsidRPr="003F057F">
        <w:rPr>
          <w:sz w:val="24"/>
          <w:szCs w:val="24"/>
          <w:lang w:eastAsia="ru-RU"/>
        </w:rPr>
        <w:t xml:space="preserve">2) </w:t>
      </w:r>
      <w:r w:rsidRPr="003F057F">
        <w:rPr>
          <w:color w:val="000000"/>
          <w:sz w:val="24"/>
          <w:szCs w:val="24"/>
        </w:rPr>
        <w:t>первичной/конечной обработки, переработки, сушки и заморозки фруктов, винограда, овощей и картофеля;</w:t>
      </w:r>
    </w:p>
    <w:p w:rsidR="00A974D2" w:rsidRPr="003F057F" w:rsidRDefault="00A974D2" w:rsidP="00A974D2">
      <w:pPr>
        <w:spacing w:after="120"/>
        <w:rPr>
          <w:sz w:val="24"/>
          <w:szCs w:val="24"/>
          <w:lang w:eastAsia="ru-RU"/>
        </w:rPr>
      </w:pPr>
      <w:r w:rsidRPr="003F057F">
        <w:rPr>
          <w:sz w:val="24"/>
          <w:szCs w:val="24"/>
          <w:lang w:eastAsia="ru-RU"/>
        </w:rPr>
        <w:t xml:space="preserve">3) </w:t>
      </w:r>
      <w:r w:rsidRPr="003F057F">
        <w:rPr>
          <w:color w:val="000000"/>
          <w:sz w:val="24"/>
          <w:szCs w:val="24"/>
        </w:rPr>
        <w:t>первичной/конечной обработки,</w:t>
      </w:r>
      <w:r w:rsidRPr="003F057F">
        <w:rPr>
          <w:iCs/>
          <w:color w:val="000000"/>
          <w:sz w:val="24"/>
          <w:szCs w:val="24"/>
        </w:rPr>
        <w:t>сушки, кондиционирования, складирования, хранения и упаковки зерновых, семян масличных культур, подсолнечника и сои;</w:t>
      </w:r>
    </w:p>
    <w:p w:rsidR="00A974D2" w:rsidRPr="003F057F" w:rsidRDefault="00A974D2" w:rsidP="00A974D2">
      <w:pPr>
        <w:spacing w:after="120"/>
        <w:rPr>
          <w:sz w:val="24"/>
          <w:szCs w:val="24"/>
          <w:lang w:eastAsia="ru-RU"/>
        </w:rPr>
      </w:pPr>
      <w:r w:rsidRPr="003F057F">
        <w:rPr>
          <w:sz w:val="24"/>
          <w:szCs w:val="24"/>
          <w:lang w:eastAsia="ru-RU"/>
        </w:rPr>
        <w:t xml:space="preserve">4) </w:t>
      </w:r>
      <w:r w:rsidRPr="003F057F">
        <w:rPr>
          <w:color w:val="000000"/>
          <w:sz w:val="24"/>
          <w:szCs w:val="24"/>
        </w:rPr>
        <w:t>первичной/конечной обработки, упаковки, охлаждения, замораживания, переработки и хранения, в том числе анализа мяса, молока и пчелиного меда.</w:t>
      </w:r>
    </w:p>
    <w:p w:rsidR="00A974D2" w:rsidRPr="003F057F" w:rsidRDefault="00A974D2" w:rsidP="00A974D2">
      <w:pPr>
        <w:spacing w:after="120"/>
        <w:rPr>
          <w:sz w:val="24"/>
          <w:szCs w:val="24"/>
          <w:lang w:eastAsia="ru-RU"/>
        </w:rPr>
      </w:pPr>
      <w:r w:rsidRPr="003F057F">
        <w:rPr>
          <w:b/>
          <w:sz w:val="24"/>
          <w:szCs w:val="24"/>
          <w:lang w:eastAsia="ru-RU"/>
        </w:rPr>
        <w:lastRenderedPageBreak/>
        <w:t>58.</w:t>
      </w:r>
      <w:r w:rsidRPr="003F057F">
        <w:rPr>
          <w:sz w:val="24"/>
          <w:szCs w:val="24"/>
          <w:lang w:eastAsia="ru-RU"/>
        </w:rPr>
        <w:t xml:space="preserve"> Начиная с 2018 года, в рамках настоящей подмеры будут отобраны группы производителей, члены которых не владеют аналогичной инфраструктурой, ранее субсидированной из Фонда или других проектов партнеров по развитию, при условии, что предыдущая аналогичная субсидируемая инфраструктура не превышает 40% пропускной способности инфраструктуры, для которой группа производителей запрашивает субсидию.</w:t>
      </w:r>
    </w:p>
    <w:p w:rsidR="00A974D2" w:rsidRPr="003F057F" w:rsidRDefault="00A974D2" w:rsidP="00A974D2">
      <w:pPr>
        <w:spacing w:after="120"/>
        <w:rPr>
          <w:sz w:val="24"/>
          <w:szCs w:val="24"/>
          <w:lang w:eastAsia="ru-RU"/>
        </w:rPr>
      </w:pPr>
      <w:r w:rsidRPr="003F057F">
        <w:rPr>
          <w:b/>
          <w:sz w:val="24"/>
          <w:szCs w:val="24"/>
          <w:lang w:eastAsia="ru-RU"/>
        </w:rPr>
        <w:t>59.</w:t>
      </w:r>
      <w:r w:rsidRPr="003F057F">
        <w:rPr>
          <w:sz w:val="24"/>
          <w:szCs w:val="24"/>
          <w:lang w:eastAsia="ru-RU"/>
        </w:rPr>
        <w:t xml:space="preserve"> Непризнанные группы производителей не имеют права на получение поддержки в рамках этой подмеры.</w:t>
      </w:r>
    </w:p>
    <w:p w:rsidR="00A974D2" w:rsidRPr="003F057F" w:rsidRDefault="00A974D2" w:rsidP="00A974D2">
      <w:pPr>
        <w:spacing w:after="120"/>
        <w:rPr>
          <w:color w:val="000000"/>
          <w:sz w:val="24"/>
          <w:szCs w:val="24"/>
        </w:rPr>
      </w:pPr>
      <w:r w:rsidRPr="003F057F">
        <w:rPr>
          <w:b/>
          <w:sz w:val="24"/>
          <w:szCs w:val="24"/>
          <w:lang w:eastAsia="ru-RU"/>
        </w:rPr>
        <w:t>60.</w:t>
      </w:r>
      <w:r w:rsidRPr="003F057F">
        <w:rPr>
          <w:sz w:val="24"/>
          <w:szCs w:val="24"/>
          <w:lang w:eastAsia="ru-RU"/>
        </w:rPr>
        <w:t xml:space="preserve"> Могут </w:t>
      </w:r>
      <w:r w:rsidRPr="003F057F">
        <w:rPr>
          <w:color w:val="000000"/>
          <w:sz w:val="24"/>
          <w:szCs w:val="24"/>
        </w:rPr>
        <w:t>получить субсидии в соответствии с пунктами 64-67 настоящего Положения, заявители которые:</w:t>
      </w:r>
    </w:p>
    <w:p w:rsidR="00A974D2" w:rsidRPr="003F057F" w:rsidRDefault="00A974D2" w:rsidP="00A974D2">
      <w:pPr>
        <w:spacing w:after="120"/>
        <w:rPr>
          <w:color w:val="000000"/>
          <w:sz w:val="24"/>
          <w:szCs w:val="24"/>
        </w:rPr>
      </w:pPr>
      <w:r w:rsidRPr="003F057F">
        <w:rPr>
          <w:color w:val="000000"/>
          <w:sz w:val="24"/>
          <w:szCs w:val="24"/>
        </w:rPr>
        <w:t>1) осуществляют инвестиции в сельской местности;</w:t>
      </w:r>
    </w:p>
    <w:p w:rsidR="00A974D2" w:rsidRDefault="00A974D2" w:rsidP="00A974D2">
      <w:pPr>
        <w:spacing w:after="120"/>
        <w:rPr>
          <w:color w:val="000000"/>
          <w:sz w:val="24"/>
          <w:szCs w:val="24"/>
        </w:rPr>
      </w:pPr>
      <w:r w:rsidRPr="003F057F">
        <w:rPr>
          <w:color w:val="000000"/>
          <w:sz w:val="24"/>
          <w:szCs w:val="24"/>
        </w:rPr>
        <w:t>2) имеют собственную производственную базу, подтвержденную находящимися во владении земельными участками/поголовьем животных,</w:t>
      </w:r>
      <w:r w:rsidR="00D55B33" w:rsidRPr="00D55B33">
        <w:t xml:space="preserve"> </w:t>
      </w:r>
      <w:r w:rsidR="00D55B33" w:rsidRPr="00D55B33">
        <w:rPr>
          <w:sz w:val="24"/>
          <w:szCs w:val="24"/>
        </w:rPr>
        <w:t>контракты гражданского общества</w:t>
      </w:r>
      <w:r w:rsidRPr="003F057F">
        <w:rPr>
          <w:color w:val="000000"/>
          <w:sz w:val="24"/>
          <w:szCs w:val="24"/>
        </w:rPr>
        <w:t xml:space="preserve"> которые обеспечивают не менее 50% способности хранения/обработки, приемлемую для получения субсидии.</w:t>
      </w:r>
    </w:p>
    <w:p w:rsidR="00EE5A96" w:rsidRPr="0080209B" w:rsidRDefault="00EE5A96" w:rsidP="00EE5A96">
      <w:pPr>
        <w:pStyle w:val="NormalWeb"/>
        <w:spacing w:after="120"/>
        <w:ind w:firstLine="720"/>
      </w:pPr>
      <w:r w:rsidRPr="00EE5A96">
        <w:rPr>
          <w:i/>
          <w:iCs/>
          <w:color w:val="0000FF"/>
        </w:rPr>
        <w:t>[</w:t>
      </w:r>
      <w:r w:rsidRPr="00AF6834">
        <w:rPr>
          <w:i/>
          <w:iCs/>
          <w:color w:val="0000FF"/>
        </w:rPr>
        <w:t>Пкт.</w:t>
      </w:r>
      <w:r>
        <w:rPr>
          <w:i/>
          <w:iCs/>
          <w:color w:val="0000FF"/>
        </w:rPr>
        <w:t xml:space="preserve">60 подпкт.2) изменен </w:t>
      </w:r>
      <w:r w:rsidRPr="00AF6834">
        <w:rPr>
          <w:i/>
          <w:color w:val="0000FF"/>
        </w:rPr>
        <w:t>ПП</w:t>
      </w:r>
      <w:r w:rsidRPr="00AF6834">
        <w:rPr>
          <w:i/>
          <w:color w:val="0000FF"/>
          <w:lang w:val="ro-RO"/>
        </w:rPr>
        <w:t xml:space="preserve">903 </w:t>
      </w:r>
      <w:r w:rsidRPr="00AF6834">
        <w:rPr>
          <w:i/>
          <w:color w:val="0000FF"/>
        </w:rPr>
        <w:t>от</w:t>
      </w:r>
      <w:r w:rsidRPr="00AF6834">
        <w:rPr>
          <w:i/>
          <w:color w:val="0000FF"/>
          <w:lang w:val="ro-RO"/>
        </w:rPr>
        <w:t xml:space="preserve"> 07.11.17, MO390-395/10.11.17 </w:t>
      </w:r>
      <w:r w:rsidRPr="00AF6834">
        <w:rPr>
          <w:i/>
          <w:color w:val="0000FF"/>
        </w:rPr>
        <w:t>ст</w:t>
      </w:r>
      <w:r w:rsidRPr="00AF6834">
        <w:rPr>
          <w:i/>
          <w:color w:val="0000FF"/>
          <w:lang w:val="ro-RO"/>
        </w:rPr>
        <w:t>.1012</w:t>
      </w:r>
      <w:r w:rsidRPr="00AF6834">
        <w:rPr>
          <w:i/>
          <w:color w:val="0000FF"/>
        </w:rPr>
        <w:t>]</w:t>
      </w:r>
    </w:p>
    <w:p w:rsidR="00A974D2" w:rsidRPr="003F057F" w:rsidRDefault="00A974D2" w:rsidP="00A974D2">
      <w:pPr>
        <w:spacing w:after="120"/>
        <w:rPr>
          <w:b/>
          <w:bCs/>
          <w:sz w:val="24"/>
          <w:szCs w:val="24"/>
          <w:lang w:eastAsia="ru-RU"/>
        </w:rPr>
      </w:pPr>
      <w:r w:rsidRPr="003F057F">
        <w:rPr>
          <w:b/>
          <w:bCs/>
          <w:sz w:val="24"/>
          <w:szCs w:val="24"/>
          <w:lang w:eastAsia="ru-RU"/>
        </w:rPr>
        <w:t xml:space="preserve">61. </w:t>
      </w:r>
      <w:r w:rsidRPr="003F057F">
        <w:rPr>
          <w:color w:val="000000"/>
          <w:sz w:val="24"/>
          <w:szCs w:val="24"/>
        </w:rPr>
        <w:t>Для сельскохозяйственных производителей, на которых не распространяются положения пункта 60 настоящего Положения, сумма субсидии уменьшается на 50% от ее основного размера.</w:t>
      </w:r>
    </w:p>
    <w:p w:rsidR="00A974D2" w:rsidRDefault="00A974D2" w:rsidP="00A974D2">
      <w:pPr>
        <w:spacing w:after="120"/>
        <w:rPr>
          <w:color w:val="000000"/>
          <w:sz w:val="24"/>
          <w:szCs w:val="24"/>
        </w:rPr>
      </w:pPr>
      <w:r w:rsidRPr="003F057F">
        <w:rPr>
          <w:b/>
          <w:bCs/>
          <w:sz w:val="24"/>
          <w:szCs w:val="24"/>
          <w:lang w:eastAsia="ru-RU"/>
        </w:rPr>
        <w:t xml:space="preserve">62. </w:t>
      </w:r>
      <w:r w:rsidRPr="003F057F">
        <w:rPr>
          <w:color w:val="000000"/>
          <w:sz w:val="24"/>
          <w:szCs w:val="24"/>
        </w:rPr>
        <w:t xml:space="preserve">Задача доказать владение материально-производственной базой возлагается на заявителя – документами, подтверждающими сельскохозяйственную деятельность за последние 3 года (в том числе на членов - в случае групп производителей), </w:t>
      </w:r>
      <w:r w:rsidR="007A0B28" w:rsidRPr="00D55B33">
        <w:rPr>
          <w:sz w:val="24"/>
          <w:szCs w:val="24"/>
        </w:rPr>
        <w:t>контрактами гражданского общества</w:t>
      </w:r>
      <w:r w:rsidR="007A0B28" w:rsidRPr="007A0B28">
        <w:rPr>
          <w:color w:val="000000"/>
          <w:sz w:val="24"/>
          <w:szCs w:val="24"/>
        </w:rPr>
        <w:t xml:space="preserve">, </w:t>
      </w:r>
      <w:r w:rsidRPr="003F057F">
        <w:rPr>
          <w:color w:val="000000"/>
          <w:sz w:val="24"/>
          <w:szCs w:val="24"/>
        </w:rPr>
        <w:t>подтверждениями от примэрий, актами многолетней закладки, поступлениями (input) (семенами, удобрениями, посадочным материалом, сельскохозяйственным оборудованием), подтверждением получения кредитов сельскохозяйственного назначения, статистическими отчетами, договорами аренды сельскохозяйственных земель), которые в обязательном порядке будут включены в бизнес-план. Для групп производителей, подтверждением будет служить производственная база, в том числе земельные участки, полностью принадлежащие членам группы производителей.</w:t>
      </w:r>
    </w:p>
    <w:p w:rsidR="00EE5A96" w:rsidRPr="0080209B" w:rsidRDefault="00EE5A96" w:rsidP="00EE5A96">
      <w:pPr>
        <w:pStyle w:val="NormalWeb"/>
        <w:spacing w:after="120"/>
        <w:ind w:firstLine="720"/>
      </w:pPr>
      <w:r w:rsidRPr="00EE5A96">
        <w:rPr>
          <w:i/>
          <w:iCs/>
          <w:color w:val="0000FF"/>
        </w:rPr>
        <w:t>[</w:t>
      </w:r>
      <w:r w:rsidRPr="00AF6834">
        <w:rPr>
          <w:i/>
          <w:iCs/>
          <w:color w:val="0000FF"/>
        </w:rPr>
        <w:t>Пкт.</w:t>
      </w:r>
      <w:r>
        <w:rPr>
          <w:i/>
          <w:iCs/>
          <w:color w:val="0000FF"/>
        </w:rPr>
        <w:t xml:space="preserve">62 изменен </w:t>
      </w:r>
      <w:r w:rsidRPr="00AF6834">
        <w:rPr>
          <w:i/>
          <w:color w:val="0000FF"/>
        </w:rPr>
        <w:t>ПП</w:t>
      </w:r>
      <w:r w:rsidRPr="00AF6834">
        <w:rPr>
          <w:i/>
          <w:color w:val="0000FF"/>
          <w:lang w:val="ro-RO"/>
        </w:rPr>
        <w:t xml:space="preserve">903 </w:t>
      </w:r>
      <w:r w:rsidRPr="00AF6834">
        <w:rPr>
          <w:i/>
          <w:color w:val="0000FF"/>
        </w:rPr>
        <w:t>от</w:t>
      </w:r>
      <w:r w:rsidRPr="00AF6834">
        <w:rPr>
          <w:i/>
          <w:color w:val="0000FF"/>
          <w:lang w:val="ro-RO"/>
        </w:rPr>
        <w:t xml:space="preserve"> 07.11.17, MO390-395/10.11.17 </w:t>
      </w:r>
      <w:r w:rsidRPr="00AF6834">
        <w:rPr>
          <w:i/>
          <w:color w:val="0000FF"/>
        </w:rPr>
        <w:t>ст</w:t>
      </w:r>
      <w:r w:rsidRPr="00AF6834">
        <w:rPr>
          <w:i/>
          <w:color w:val="0000FF"/>
          <w:lang w:val="ro-RO"/>
        </w:rPr>
        <w:t>.1012</w:t>
      </w:r>
      <w:r w:rsidRPr="00AF6834">
        <w:rPr>
          <w:i/>
          <w:color w:val="0000FF"/>
        </w:rPr>
        <w:t>]</w:t>
      </w:r>
    </w:p>
    <w:p w:rsidR="00931D0E" w:rsidRPr="00931D0E" w:rsidRDefault="00931D0E" w:rsidP="00A974D2">
      <w:pPr>
        <w:spacing w:after="120"/>
        <w:rPr>
          <w:color w:val="000000"/>
          <w:sz w:val="24"/>
          <w:szCs w:val="24"/>
        </w:rPr>
      </w:pPr>
      <w:r w:rsidRPr="00931D0E">
        <w:rPr>
          <w:b/>
          <w:sz w:val="24"/>
          <w:szCs w:val="24"/>
        </w:rPr>
        <w:t>62</w:t>
      </w:r>
      <w:r w:rsidRPr="00931D0E">
        <w:rPr>
          <w:b/>
          <w:sz w:val="24"/>
          <w:szCs w:val="24"/>
          <w:vertAlign w:val="superscript"/>
        </w:rPr>
        <w:t>1</w:t>
      </w:r>
      <w:r w:rsidRPr="00931D0E">
        <w:rPr>
          <w:b/>
          <w:sz w:val="24"/>
          <w:szCs w:val="24"/>
        </w:rPr>
        <w:t>.</w:t>
      </w:r>
      <w:r w:rsidRPr="00931D0E">
        <w:rPr>
          <w:sz w:val="24"/>
          <w:szCs w:val="24"/>
        </w:rPr>
        <w:t xml:space="preserve"> Заявители субсидий в соответствии с пунктами 64-67 настоящего Положения, обладающие сертификатами ISO 22000, HACCP, GlobalGAP, выданными в год субсидирования,  получают дополнительно 50 % от стоимости сертификата, но не более     15,0 тыс. леев на одного получателя.</w:t>
      </w:r>
    </w:p>
    <w:p w:rsidR="00931D0E" w:rsidRPr="003F057F" w:rsidRDefault="00931D0E" w:rsidP="00931D0E">
      <w:pPr>
        <w:pStyle w:val="Listparagraf1"/>
        <w:spacing w:after="120" w:line="240" w:lineRule="auto"/>
        <w:ind w:left="0" w:firstLine="709"/>
        <w:jc w:val="both"/>
        <w:rPr>
          <w:rFonts w:ascii="Times New Roman" w:hAnsi="Times New Roman" w:cs="Times New Roman"/>
          <w:sz w:val="24"/>
          <w:szCs w:val="24"/>
          <w:lang w:val="ru-RU" w:eastAsia="ru-RU"/>
        </w:rPr>
      </w:pPr>
      <w:r w:rsidRPr="003F66C3">
        <w:rPr>
          <w:rFonts w:ascii="Times New Roman" w:hAnsi="Times New Roman" w:cs="Times New Roman"/>
          <w:i/>
          <w:iCs/>
          <w:color w:val="0000FF"/>
          <w:sz w:val="24"/>
          <w:szCs w:val="24"/>
          <w:lang w:val="ru-RU"/>
        </w:rPr>
        <w:t>[Пкт.</w:t>
      </w:r>
      <w:r>
        <w:rPr>
          <w:rFonts w:ascii="Times New Roman" w:hAnsi="Times New Roman" w:cs="Times New Roman"/>
          <w:i/>
          <w:iCs/>
          <w:color w:val="0000FF"/>
          <w:sz w:val="24"/>
          <w:szCs w:val="24"/>
          <w:lang w:val="ru-RU"/>
        </w:rPr>
        <w:t>62</w:t>
      </w:r>
      <w:r w:rsidRPr="00931D0E">
        <w:rPr>
          <w:rFonts w:ascii="Times New Roman" w:hAnsi="Times New Roman" w:cs="Times New Roman"/>
          <w:i/>
          <w:iCs/>
          <w:color w:val="0000FF"/>
          <w:sz w:val="24"/>
          <w:szCs w:val="24"/>
          <w:vertAlign w:val="superscript"/>
          <w:lang w:val="ru-RU"/>
        </w:rPr>
        <w:t>1</w:t>
      </w:r>
      <w:r>
        <w:rPr>
          <w:rFonts w:ascii="Times New Roman" w:hAnsi="Times New Roman" w:cs="Times New Roman"/>
          <w:i/>
          <w:iCs/>
          <w:color w:val="0000FF"/>
          <w:sz w:val="24"/>
          <w:szCs w:val="24"/>
          <w:lang w:val="ru-RU"/>
        </w:rPr>
        <w:t xml:space="preserve"> введен</w:t>
      </w:r>
      <w:r w:rsidRPr="003F66C3">
        <w:rPr>
          <w:rFonts w:ascii="Times New Roman" w:hAnsi="Times New Roman" w:cs="Times New Roman"/>
          <w:i/>
          <w:iCs/>
          <w:color w:val="0000FF"/>
          <w:sz w:val="24"/>
          <w:szCs w:val="24"/>
          <w:lang w:val="ru-RU"/>
        </w:rPr>
        <w:t xml:space="preserve"> ПП923 от 24.09.18, МО384-395/12.10.18 ст.1024; в силу с 12.10.18]</w:t>
      </w:r>
    </w:p>
    <w:p w:rsidR="00A974D2" w:rsidRPr="003F057F" w:rsidRDefault="00A974D2" w:rsidP="00A974D2">
      <w:pPr>
        <w:pStyle w:val="Listparagraf1"/>
        <w:spacing w:after="120" w:line="240" w:lineRule="auto"/>
        <w:ind w:left="0" w:firstLine="709"/>
        <w:jc w:val="both"/>
        <w:rPr>
          <w:rFonts w:ascii="Times New Roman" w:hAnsi="Times New Roman" w:cs="Times New Roman"/>
          <w:b/>
          <w:bCs/>
          <w:color w:val="auto"/>
          <w:sz w:val="24"/>
          <w:szCs w:val="24"/>
          <w:lang w:val="ru-RU" w:eastAsia="ru-RU"/>
        </w:rPr>
      </w:pPr>
      <w:r w:rsidRPr="003F057F">
        <w:rPr>
          <w:rFonts w:ascii="Times New Roman" w:hAnsi="Times New Roman" w:cs="Times New Roman"/>
          <w:b/>
          <w:bCs/>
          <w:sz w:val="24"/>
          <w:szCs w:val="24"/>
          <w:lang w:val="ru-RU" w:eastAsia="ru-RU"/>
        </w:rPr>
        <w:t xml:space="preserve">63. </w:t>
      </w:r>
      <w:r w:rsidRPr="003F057F">
        <w:rPr>
          <w:rFonts w:ascii="Times New Roman" w:hAnsi="Times New Roman" w:cs="Times New Roman"/>
          <w:sz w:val="24"/>
          <w:szCs w:val="24"/>
          <w:lang w:val="ru-RU"/>
        </w:rPr>
        <w:t>Дополнительные документы, которых необходимо представить для получения финансовой поддержки:</w:t>
      </w:r>
      <w:r w:rsidRPr="003F057F">
        <w:rPr>
          <w:rStyle w:val="apple-converted-space"/>
          <w:rFonts w:ascii="Times New Roman" w:hAnsi="Times New Roman" w:cs="Times New Roman"/>
          <w:sz w:val="24"/>
          <w:szCs w:val="24"/>
          <w:lang w:val="ru-RU"/>
        </w:rPr>
        <w:t> </w:t>
      </w:r>
    </w:p>
    <w:p w:rsidR="00A974D2" w:rsidRPr="003F057F" w:rsidRDefault="00A974D2" w:rsidP="00A974D2">
      <w:pPr>
        <w:pStyle w:val="Listparagraf1"/>
        <w:numPr>
          <w:ilvl w:val="0"/>
          <w:numId w:val="18"/>
        </w:numPr>
        <w:tabs>
          <w:tab w:val="left" w:pos="851"/>
          <w:tab w:val="left" w:pos="993"/>
        </w:tabs>
        <w:spacing w:after="120" w:line="240" w:lineRule="auto"/>
        <w:ind w:left="0" w:firstLine="709"/>
        <w:contextualSpacing/>
        <w:jc w:val="both"/>
        <w:rPr>
          <w:rFonts w:ascii="Times New Roman" w:hAnsi="Times New Roman" w:cs="Times New Roman"/>
          <w:sz w:val="24"/>
          <w:szCs w:val="24"/>
          <w:lang w:val="ru-RU" w:eastAsia="ru-RU"/>
        </w:rPr>
      </w:pPr>
      <w:r w:rsidRPr="003F057F">
        <w:rPr>
          <w:rFonts w:ascii="Times New Roman" w:hAnsi="Times New Roman" w:cs="Times New Roman"/>
          <w:sz w:val="24"/>
          <w:szCs w:val="24"/>
          <w:lang w:val="ru-RU"/>
        </w:rPr>
        <w:t>копия технической документации, выданной производителем, с описанием технических характеристик техники, технологического оборудования;</w:t>
      </w:r>
    </w:p>
    <w:p w:rsidR="00A974D2" w:rsidRPr="003F057F" w:rsidRDefault="00A974D2" w:rsidP="00A974D2">
      <w:pPr>
        <w:pStyle w:val="Listparagraf1"/>
        <w:numPr>
          <w:ilvl w:val="0"/>
          <w:numId w:val="18"/>
        </w:numPr>
        <w:tabs>
          <w:tab w:val="left" w:pos="851"/>
          <w:tab w:val="left" w:pos="993"/>
        </w:tabs>
        <w:spacing w:after="120" w:line="240" w:lineRule="auto"/>
        <w:ind w:left="0" w:firstLine="709"/>
        <w:contextualSpacing/>
        <w:jc w:val="both"/>
        <w:rPr>
          <w:rFonts w:ascii="Times New Roman" w:hAnsi="Times New Roman" w:cs="Times New Roman"/>
          <w:sz w:val="24"/>
          <w:szCs w:val="24"/>
          <w:lang w:val="ru-RU" w:eastAsia="ru-RU"/>
        </w:rPr>
      </w:pPr>
      <w:r w:rsidRPr="003F057F">
        <w:rPr>
          <w:rFonts w:ascii="Times New Roman" w:hAnsi="Times New Roman" w:cs="Times New Roman"/>
          <w:sz w:val="24"/>
          <w:szCs w:val="24"/>
          <w:lang w:val="ru-RU"/>
        </w:rPr>
        <w:t>копия договора купли-продажи новой приобретенной техники и оборудования;</w:t>
      </w:r>
    </w:p>
    <w:p w:rsidR="00931D0E" w:rsidRDefault="00931D0E" w:rsidP="00A974D2">
      <w:pPr>
        <w:pStyle w:val="Listparagraf1"/>
        <w:numPr>
          <w:ilvl w:val="0"/>
          <w:numId w:val="18"/>
        </w:numPr>
        <w:tabs>
          <w:tab w:val="left" w:pos="851"/>
          <w:tab w:val="left" w:pos="993"/>
        </w:tabs>
        <w:spacing w:after="120" w:line="240" w:lineRule="auto"/>
        <w:ind w:left="0" w:firstLine="709"/>
        <w:contextualSpacing/>
        <w:jc w:val="both"/>
        <w:rPr>
          <w:rFonts w:ascii="Times New Roman" w:hAnsi="Times New Roman" w:cs="Times New Roman"/>
          <w:sz w:val="24"/>
          <w:szCs w:val="24"/>
          <w:lang w:val="ru-RU" w:eastAsia="ru-RU"/>
        </w:rPr>
      </w:pPr>
      <w:r w:rsidRPr="00931D0E">
        <w:rPr>
          <w:rFonts w:ascii="Times New Roman" w:hAnsi="Times New Roman" w:cs="Times New Roman"/>
          <w:sz w:val="24"/>
          <w:szCs w:val="24"/>
          <w:lang w:val="ru-RU"/>
        </w:rPr>
        <w:t>копия протокола заключительной сдачи совместно с</w:t>
      </w:r>
      <w:r w:rsidRPr="00931D0E">
        <w:rPr>
          <w:rFonts w:ascii="Times New Roman" w:hAnsi="Times New Roman" w:cs="Times New Roman"/>
          <w:sz w:val="24"/>
          <w:szCs w:val="24"/>
        </w:rPr>
        <w:t> </w:t>
      </w:r>
      <w:r w:rsidRPr="00931D0E">
        <w:rPr>
          <w:rFonts w:ascii="Times New Roman" w:hAnsi="Times New Roman" w:cs="Times New Roman"/>
          <w:sz w:val="24"/>
          <w:szCs w:val="24"/>
          <w:lang w:val="ru-RU"/>
        </w:rPr>
        <w:t xml:space="preserve">природоохранным разрешением или оценкой воздействия на окружающую среду (для случаев, предусмотренных в Законе № 86/2014 об оценке воздействия на окружающую среду и Законе 851/1996 об экологической экспертизе), технический проект и смета расходов в случае расширения новых строений и/или реконструкции существующих объектов, </w:t>
      </w:r>
      <w:r w:rsidRPr="00931D0E">
        <w:rPr>
          <w:rFonts w:ascii="Times New Roman" w:hAnsi="Times New Roman" w:cs="Times New Roman"/>
          <w:sz w:val="24"/>
          <w:szCs w:val="24"/>
          <w:lang w:val="ru-RU"/>
        </w:rPr>
        <w:lastRenderedPageBreak/>
        <w:t>которые модернизируются с помощью приемлемых установок, оборудования и снаряжения, предназначенных для обработки/переработки и упаковки продукции животного и растительного происхождения;</w:t>
      </w:r>
    </w:p>
    <w:p w:rsidR="00931D0E" w:rsidRPr="00931D0E" w:rsidRDefault="00931D0E" w:rsidP="00931D0E">
      <w:pPr>
        <w:pStyle w:val="Listparagraf1"/>
        <w:spacing w:after="120" w:line="240" w:lineRule="auto"/>
        <w:ind w:left="0" w:firstLine="709"/>
        <w:jc w:val="both"/>
        <w:rPr>
          <w:rFonts w:ascii="Times New Roman" w:hAnsi="Times New Roman" w:cs="Times New Roman"/>
          <w:sz w:val="24"/>
          <w:szCs w:val="24"/>
          <w:lang w:val="ru-RU" w:eastAsia="ru-RU"/>
        </w:rPr>
      </w:pPr>
      <w:r w:rsidRPr="003F66C3">
        <w:rPr>
          <w:rFonts w:ascii="Times New Roman" w:hAnsi="Times New Roman" w:cs="Times New Roman"/>
          <w:i/>
          <w:iCs/>
          <w:color w:val="0000FF"/>
          <w:sz w:val="24"/>
          <w:szCs w:val="24"/>
          <w:lang w:val="ru-RU"/>
        </w:rPr>
        <w:t>[Пкт.</w:t>
      </w:r>
      <w:r>
        <w:rPr>
          <w:rFonts w:ascii="Times New Roman" w:hAnsi="Times New Roman" w:cs="Times New Roman"/>
          <w:i/>
          <w:iCs/>
          <w:color w:val="0000FF"/>
          <w:sz w:val="24"/>
          <w:szCs w:val="24"/>
          <w:lang w:val="ru-RU"/>
        </w:rPr>
        <w:t>63 подпкт.3) в редакции</w:t>
      </w:r>
      <w:r w:rsidRPr="003F66C3">
        <w:rPr>
          <w:rFonts w:ascii="Times New Roman" w:hAnsi="Times New Roman" w:cs="Times New Roman"/>
          <w:i/>
          <w:iCs/>
          <w:color w:val="0000FF"/>
          <w:sz w:val="24"/>
          <w:szCs w:val="24"/>
          <w:lang w:val="ru-RU"/>
        </w:rPr>
        <w:t xml:space="preserve"> ПП923 от 24.09.18, МО384-395/12.10.18 ст.1024; в силу с 12.10.18]</w:t>
      </w:r>
    </w:p>
    <w:p w:rsidR="00A974D2" w:rsidRPr="003F057F" w:rsidRDefault="00A974D2" w:rsidP="00A974D2">
      <w:pPr>
        <w:pStyle w:val="Listparagraf1"/>
        <w:numPr>
          <w:ilvl w:val="0"/>
          <w:numId w:val="18"/>
        </w:numPr>
        <w:tabs>
          <w:tab w:val="left" w:pos="851"/>
          <w:tab w:val="left" w:pos="993"/>
        </w:tabs>
        <w:spacing w:after="120" w:line="240" w:lineRule="auto"/>
        <w:ind w:left="0" w:firstLine="709"/>
        <w:contextualSpacing/>
        <w:jc w:val="both"/>
        <w:rPr>
          <w:rFonts w:ascii="Times New Roman" w:hAnsi="Times New Roman" w:cs="Times New Roman"/>
          <w:sz w:val="24"/>
          <w:szCs w:val="24"/>
          <w:lang w:val="ru-RU" w:eastAsia="ru-RU"/>
        </w:rPr>
      </w:pPr>
      <w:r w:rsidRPr="003F057F">
        <w:rPr>
          <w:rFonts w:ascii="Times New Roman" w:hAnsi="Times New Roman" w:cs="Times New Roman"/>
          <w:sz w:val="24"/>
          <w:szCs w:val="24"/>
          <w:lang w:val="ru-RU"/>
        </w:rPr>
        <w:t>копия свидетельства о регистрации или временное свидетельство на технику;</w:t>
      </w:r>
      <w:r w:rsidRPr="003F057F">
        <w:rPr>
          <w:rStyle w:val="apple-converted-space"/>
          <w:rFonts w:ascii="Times New Roman" w:hAnsi="Times New Roman" w:cs="Times New Roman"/>
          <w:sz w:val="24"/>
          <w:szCs w:val="24"/>
          <w:lang w:val="ru-RU"/>
        </w:rPr>
        <w:t> </w:t>
      </w:r>
    </w:p>
    <w:p w:rsidR="00A974D2" w:rsidRDefault="00A974D2" w:rsidP="00A974D2">
      <w:pPr>
        <w:pStyle w:val="Listparagraf1"/>
        <w:numPr>
          <w:ilvl w:val="0"/>
          <w:numId w:val="18"/>
        </w:numPr>
        <w:tabs>
          <w:tab w:val="left" w:pos="851"/>
          <w:tab w:val="left" w:pos="993"/>
        </w:tabs>
        <w:spacing w:after="120" w:line="240" w:lineRule="auto"/>
        <w:ind w:left="0" w:firstLine="709"/>
        <w:contextualSpacing/>
        <w:jc w:val="both"/>
        <w:rPr>
          <w:rFonts w:ascii="Times New Roman" w:hAnsi="Times New Roman" w:cs="Times New Roman"/>
          <w:sz w:val="24"/>
          <w:szCs w:val="24"/>
          <w:lang w:val="ru-RU" w:eastAsia="ru-RU"/>
        </w:rPr>
      </w:pPr>
      <w:r w:rsidRPr="003F057F">
        <w:rPr>
          <w:rFonts w:ascii="Times New Roman" w:hAnsi="Times New Roman" w:cs="Times New Roman"/>
          <w:sz w:val="24"/>
          <w:szCs w:val="24"/>
          <w:lang w:val="ru-RU"/>
        </w:rPr>
        <w:t>копия заключения о признании групп производителей, зарегистрированных в контексте Закона № 312 от 20 декабря 2013 года о группах сельскохозяйственных производителей и их объединениях.</w:t>
      </w:r>
    </w:p>
    <w:p w:rsidR="00931D0E" w:rsidRDefault="00931D0E" w:rsidP="00A974D2">
      <w:pPr>
        <w:pStyle w:val="Listparagraf1"/>
        <w:numPr>
          <w:ilvl w:val="0"/>
          <w:numId w:val="18"/>
        </w:numPr>
        <w:tabs>
          <w:tab w:val="left" w:pos="851"/>
          <w:tab w:val="left" w:pos="993"/>
        </w:tabs>
        <w:spacing w:after="120" w:line="240" w:lineRule="auto"/>
        <w:ind w:left="0" w:firstLine="709"/>
        <w:contextualSpacing/>
        <w:jc w:val="both"/>
        <w:rPr>
          <w:rFonts w:ascii="Times New Roman" w:hAnsi="Times New Roman" w:cs="Times New Roman"/>
          <w:sz w:val="24"/>
          <w:szCs w:val="24"/>
          <w:lang w:val="ru-RU" w:eastAsia="ru-RU"/>
        </w:rPr>
      </w:pPr>
      <w:r w:rsidRPr="00931D0E">
        <w:rPr>
          <w:rFonts w:ascii="Times New Roman" w:hAnsi="Times New Roman" w:cs="Times New Roman"/>
          <w:sz w:val="24"/>
          <w:szCs w:val="24"/>
          <w:lang w:val="ru-RU"/>
        </w:rPr>
        <w:t xml:space="preserve">копия сертификата </w:t>
      </w:r>
      <w:r w:rsidRPr="00931D0E">
        <w:rPr>
          <w:rFonts w:ascii="Times New Roman" w:hAnsi="Times New Roman" w:cs="Times New Roman"/>
          <w:sz w:val="24"/>
          <w:szCs w:val="24"/>
        </w:rPr>
        <w:t>ISO</w:t>
      </w:r>
      <w:r w:rsidRPr="00931D0E">
        <w:rPr>
          <w:rFonts w:ascii="Times New Roman" w:hAnsi="Times New Roman" w:cs="Times New Roman"/>
          <w:sz w:val="24"/>
          <w:szCs w:val="24"/>
          <w:lang w:val="ru-RU"/>
        </w:rPr>
        <w:t xml:space="preserve"> 22000, </w:t>
      </w:r>
      <w:r w:rsidRPr="00931D0E">
        <w:rPr>
          <w:rFonts w:ascii="Times New Roman" w:hAnsi="Times New Roman" w:cs="Times New Roman"/>
          <w:sz w:val="24"/>
          <w:szCs w:val="24"/>
        </w:rPr>
        <w:t>HACCP</w:t>
      </w:r>
      <w:r w:rsidRPr="00931D0E">
        <w:rPr>
          <w:rFonts w:ascii="Times New Roman" w:hAnsi="Times New Roman" w:cs="Times New Roman"/>
          <w:sz w:val="24"/>
          <w:szCs w:val="24"/>
          <w:lang w:val="ru-RU"/>
        </w:rPr>
        <w:t xml:space="preserve">, </w:t>
      </w:r>
      <w:r w:rsidRPr="00931D0E">
        <w:rPr>
          <w:rFonts w:ascii="Times New Roman" w:hAnsi="Times New Roman" w:cs="Times New Roman"/>
          <w:sz w:val="24"/>
          <w:szCs w:val="24"/>
        </w:rPr>
        <w:t>GlobalGAP</w:t>
      </w:r>
      <w:r w:rsidRPr="00931D0E">
        <w:rPr>
          <w:rFonts w:ascii="Times New Roman" w:hAnsi="Times New Roman" w:cs="Times New Roman"/>
          <w:sz w:val="24"/>
          <w:szCs w:val="24"/>
          <w:lang w:val="ru-RU"/>
        </w:rPr>
        <w:t xml:space="preserve"> – для желающих получить субвенции, предусмотренные в пункте 62</w:t>
      </w:r>
      <w:r w:rsidRPr="00931D0E">
        <w:rPr>
          <w:rFonts w:ascii="Times New Roman" w:hAnsi="Times New Roman" w:cs="Times New Roman"/>
          <w:sz w:val="24"/>
          <w:szCs w:val="24"/>
          <w:vertAlign w:val="superscript"/>
          <w:lang w:val="ru-RU"/>
        </w:rPr>
        <w:t>1</w:t>
      </w:r>
      <w:r w:rsidRPr="00931D0E">
        <w:rPr>
          <w:rFonts w:ascii="Times New Roman" w:hAnsi="Times New Roman" w:cs="Times New Roman"/>
          <w:sz w:val="24"/>
          <w:szCs w:val="24"/>
          <w:lang w:val="ru-RU"/>
        </w:rPr>
        <w:t>.</w:t>
      </w:r>
    </w:p>
    <w:p w:rsidR="00797D9A" w:rsidRPr="00931D0E" w:rsidRDefault="00797D9A" w:rsidP="00797D9A">
      <w:pPr>
        <w:pStyle w:val="Listparagraf1"/>
        <w:spacing w:after="120" w:line="240" w:lineRule="auto"/>
        <w:ind w:left="0" w:firstLine="709"/>
        <w:jc w:val="both"/>
        <w:rPr>
          <w:rFonts w:ascii="Times New Roman" w:hAnsi="Times New Roman" w:cs="Times New Roman"/>
          <w:sz w:val="24"/>
          <w:szCs w:val="24"/>
          <w:lang w:val="ru-RU" w:eastAsia="ru-RU"/>
        </w:rPr>
      </w:pPr>
      <w:r w:rsidRPr="003F66C3">
        <w:rPr>
          <w:rFonts w:ascii="Times New Roman" w:hAnsi="Times New Roman" w:cs="Times New Roman"/>
          <w:i/>
          <w:iCs/>
          <w:color w:val="0000FF"/>
          <w:sz w:val="24"/>
          <w:szCs w:val="24"/>
          <w:lang w:val="ru-RU"/>
        </w:rPr>
        <w:t>[Пкт.</w:t>
      </w:r>
      <w:r>
        <w:rPr>
          <w:rFonts w:ascii="Times New Roman" w:hAnsi="Times New Roman" w:cs="Times New Roman"/>
          <w:i/>
          <w:iCs/>
          <w:color w:val="0000FF"/>
          <w:sz w:val="24"/>
          <w:szCs w:val="24"/>
          <w:lang w:val="ru-RU"/>
        </w:rPr>
        <w:t xml:space="preserve">63 подпкт.6) введен </w:t>
      </w:r>
      <w:r w:rsidRPr="003F66C3">
        <w:rPr>
          <w:rFonts w:ascii="Times New Roman" w:hAnsi="Times New Roman" w:cs="Times New Roman"/>
          <w:i/>
          <w:iCs/>
          <w:color w:val="0000FF"/>
          <w:sz w:val="24"/>
          <w:szCs w:val="24"/>
          <w:lang w:val="ru-RU"/>
        </w:rPr>
        <w:t>ПП923 от 24.09.18, МО384-395/12.10.18 ст.1024; в силу с 12.10.18]</w:t>
      </w:r>
    </w:p>
    <w:p w:rsidR="00A974D2" w:rsidRPr="003F057F" w:rsidRDefault="00A974D2" w:rsidP="00A974D2">
      <w:pPr>
        <w:spacing w:after="120"/>
        <w:rPr>
          <w:b/>
          <w:bCs/>
          <w:i/>
          <w:iCs/>
          <w:sz w:val="24"/>
          <w:szCs w:val="24"/>
          <w:lang w:eastAsia="ru-RU"/>
        </w:rPr>
      </w:pPr>
      <w:r w:rsidRPr="003F057F">
        <w:rPr>
          <w:b/>
          <w:bCs/>
          <w:i/>
          <w:iCs/>
          <w:sz w:val="24"/>
          <w:szCs w:val="24"/>
          <w:lang w:eastAsia="ru-RU"/>
        </w:rPr>
        <w:t xml:space="preserve">1.6.1. </w:t>
      </w:r>
      <w:r w:rsidRPr="003F057F">
        <w:rPr>
          <w:b/>
          <w:bCs/>
          <w:i/>
          <w:iCs/>
          <w:color w:val="000000"/>
          <w:sz w:val="24"/>
          <w:szCs w:val="24"/>
        </w:rPr>
        <w:t>Дома упаковки и холодильники для хранения фруктов, винограда и овощей</w:t>
      </w:r>
    </w:p>
    <w:p w:rsidR="00A974D2" w:rsidRPr="003F057F" w:rsidRDefault="00A974D2" w:rsidP="00A974D2">
      <w:pPr>
        <w:spacing w:after="120"/>
        <w:rPr>
          <w:b/>
          <w:bCs/>
          <w:sz w:val="24"/>
          <w:szCs w:val="24"/>
          <w:lang w:eastAsia="ru-RU"/>
        </w:rPr>
      </w:pPr>
      <w:r w:rsidRPr="003F057F">
        <w:rPr>
          <w:b/>
          <w:bCs/>
          <w:sz w:val="24"/>
          <w:szCs w:val="24"/>
          <w:lang w:eastAsia="ru-RU"/>
        </w:rPr>
        <w:t xml:space="preserve">64. </w:t>
      </w:r>
      <w:r w:rsidRPr="003F057F">
        <w:rPr>
          <w:color w:val="000000"/>
          <w:sz w:val="24"/>
          <w:szCs w:val="24"/>
        </w:rPr>
        <w:t>Размер субсидии рассчитывается в виде компенсации в размере 50%, но не более 3,0 млн. леев на получателя, за исключением групп производителей, для которых предел составляет 4,5 млн. леев  от стоимости установленного оборудования, техники и строительных материалов для инвестиций в строительство:</w:t>
      </w:r>
    </w:p>
    <w:p w:rsidR="00A974D2" w:rsidRPr="003F057F" w:rsidRDefault="00A974D2" w:rsidP="00A974D2">
      <w:pPr>
        <w:numPr>
          <w:ilvl w:val="1"/>
          <w:numId w:val="19"/>
        </w:numPr>
        <w:spacing w:after="120"/>
        <w:ind w:left="0" w:firstLine="709"/>
        <w:rPr>
          <w:sz w:val="24"/>
          <w:szCs w:val="24"/>
          <w:lang w:eastAsia="ru-RU"/>
        </w:rPr>
      </w:pPr>
      <w:r w:rsidRPr="003F057F">
        <w:rPr>
          <w:color w:val="000000"/>
          <w:sz w:val="24"/>
          <w:szCs w:val="24"/>
        </w:rPr>
        <w:t>холодильные склады для хранения фруктов, винограда и овощей;</w:t>
      </w:r>
    </w:p>
    <w:p w:rsidR="00A974D2" w:rsidRPr="003F057F" w:rsidRDefault="00A974D2" w:rsidP="00A974D2">
      <w:pPr>
        <w:numPr>
          <w:ilvl w:val="1"/>
          <w:numId w:val="19"/>
        </w:numPr>
        <w:spacing w:after="120"/>
        <w:ind w:left="0" w:firstLine="709"/>
        <w:rPr>
          <w:sz w:val="24"/>
          <w:szCs w:val="24"/>
          <w:lang w:eastAsia="ru-RU"/>
        </w:rPr>
      </w:pPr>
      <w:r w:rsidRPr="003F057F">
        <w:rPr>
          <w:color w:val="000000"/>
          <w:sz w:val="24"/>
          <w:szCs w:val="24"/>
        </w:rPr>
        <w:t>дома упаковки.</w:t>
      </w:r>
    </w:p>
    <w:p w:rsidR="00A974D2" w:rsidRPr="003F057F" w:rsidRDefault="00A974D2" w:rsidP="00A974D2">
      <w:pPr>
        <w:numPr>
          <w:ilvl w:val="2"/>
          <w:numId w:val="20"/>
        </w:numPr>
        <w:spacing w:after="120"/>
        <w:ind w:left="0" w:firstLine="709"/>
        <w:rPr>
          <w:b/>
          <w:bCs/>
          <w:i/>
          <w:iCs/>
          <w:sz w:val="24"/>
          <w:szCs w:val="24"/>
          <w:lang w:eastAsia="ru-RU"/>
        </w:rPr>
      </w:pPr>
      <w:r w:rsidRPr="003F057F">
        <w:rPr>
          <w:b/>
          <w:bCs/>
          <w:i/>
          <w:iCs/>
          <w:color w:val="000000"/>
          <w:sz w:val="24"/>
          <w:szCs w:val="24"/>
        </w:rPr>
        <w:t>Переработка, сушка и замораживание фруктов, винограда, овощей и картофеля</w:t>
      </w:r>
    </w:p>
    <w:p w:rsidR="00A974D2" w:rsidRDefault="00A974D2" w:rsidP="00A974D2">
      <w:pPr>
        <w:spacing w:after="120"/>
        <w:rPr>
          <w:color w:val="000000"/>
          <w:sz w:val="24"/>
          <w:szCs w:val="24"/>
        </w:rPr>
      </w:pPr>
      <w:r w:rsidRPr="003F057F">
        <w:rPr>
          <w:b/>
          <w:bCs/>
          <w:sz w:val="24"/>
          <w:szCs w:val="24"/>
          <w:lang w:eastAsia="ru-RU"/>
        </w:rPr>
        <w:t xml:space="preserve">65. </w:t>
      </w:r>
      <w:r w:rsidRPr="003F057F">
        <w:rPr>
          <w:color w:val="000000"/>
          <w:sz w:val="24"/>
          <w:szCs w:val="24"/>
        </w:rPr>
        <w:t xml:space="preserve">Размер субсидии рассчитывается в виде компенсации в размере 40% от стоимости установленного оборудования и техники и строительных материалов для инвестиций, осуществленных в первичную/конечную переработку, сушку и/или заморозку фруктов, винограда, овощей (в том числе грибов) и картофеля, но не более </w:t>
      </w:r>
      <w:r w:rsidR="00797D9A">
        <w:rPr>
          <w:color w:val="000000"/>
          <w:sz w:val="24"/>
          <w:szCs w:val="24"/>
        </w:rPr>
        <w:t>3</w:t>
      </w:r>
      <w:r w:rsidRPr="003F057F">
        <w:rPr>
          <w:color w:val="000000"/>
          <w:sz w:val="24"/>
          <w:szCs w:val="24"/>
        </w:rPr>
        <w:t xml:space="preserve">,0 млн. леев на одного получателя, за исключением групп производителей, для которых порог составляет 4,5 млн. </w:t>
      </w:r>
      <w:r w:rsidR="00797D9A" w:rsidRPr="003F057F">
        <w:rPr>
          <w:color w:val="000000"/>
          <w:sz w:val="24"/>
          <w:szCs w:val="24"/>
        </w:rPr>
        <w:t>Л</w:t>
      </w:r>
      <w:r w:rsidRPr="003F057F">
        <w:rPr>
          <w:color w:val="000000"/>
          <w:sz w:val="24"/>
          <w:szCs w:val="24"/>
        </w:rPr>
        <w:t>еев</w:t>
      </w:r>
    </w:p>
    <w:p w:rsidR="00797D9A" w:rsidRPr="00931D0E" w:rsidRDefault="00797D9A" w:rsidP="00797D9A">
      <w:pPr>
        <w:pStyle w:val="Listparagraf1"/>
        <w:spacing w:after="120" w:line="240" w:lineRule="auto"/>
        <w:ind w:left="0" w:firstLine="709"/>
        <w:jc w:val="both"/>
        <w:rPr>
          <w:rFonts w:ascii="Times New Roman" w:hAnsi="Times New Roman" w:cs="Times New Roman"/>
          <w:sz w:val="24"/>
          <w:szCs w:val="24"/>
          <w:lang w:val="ru-RU" w:eastAsia="ru-RU"/>
        </w:rPr>
      </w:pPr>
      <w:r w:rsidRPr="003F66C3">
        <w:rPr>
          <w:rFonts w:ascii="Times New Roman" w:hAnsi="Times New Roman" w:cs="Times New Roman"/>
          <w:i/>
          <w:iCs/>
          <w:color w:val="0000FF"/>
          <w:sz w:val="24"/>
          <w:szCs w:val="24"/>
          <w:lang w:val="ru-RU"/>
        </w:rPr>
        <w:t>[Пкт.</w:t>
      </w:r>
      <w:r>
        <w:rPr>
          <w:rFonts w:ascii="Times New Roman" w:hAnsi="Times New Roman" w:cs="Times New Roman"/>
          <w:i/>
          <w:iCs/>
          <w:color w:val="0000FF"/>
          <w:sz w:val="24"/>
          <w:szCs w:val="24"/>
          <w:lang w:val="ru-RU"/>
        </w:rPr>
        <w:t xml:space="preserve">65 изменен </w:t>
      </w:r>
      <w:r w:rsidRPr="003F66C3">
        <w:rPr>
          <w:rFonts w:ascii="Times New Roman" w:hAnsi="Times New Roman" w:cs="Times New Roman"/>
          <w:i/>
          <w:iCs/>
          <w:color w:val="0000FF"/>
          <w:sz w:val="24"/>
          <w:szCs w:val="24"/>
          <w:lang w:val="ru-RU"/>
        </w:rPr>
        <w:t>ПП923 от 24.09.18, МО384-395/12.10.18 ст.1024; в силу с 12.10.18]</w:t>
      </w:r>
    </w:p>
    <w:p w:rsidR="00A974D2" w:rsidRPr="003F057F" w:rsidRDefault="00A974D2" w:rsidP="00A974D2">
      <w:pPr>
        <w:spacing w:after="120"/>
        <w:rPr>
          <w:b/>
          <w:bCs/>
          <w:i/>
          <w:iCs/>
          <w:sz w:val="24"/>
          <w:szCs w:val="24"/>
          <w:lang w:eastAsia="ru-RU"/>
        </w:rPr>
      </w:pPr>
      <w:r w:rsidRPr="003F057F">
        <w:rPr>
          <w:b/>
          <w:bCs/>
          <w:i/>
          <w:iCs/>
          <w:sz w:val="24"/>
          <w:szCs w:val="24"/>
          <w:lang w:eastAsia="ru-RU"/>
        </w:rPr>
        <w:t xml:space="preserve">1.6.3. </w:t>
      </w:r>
      <w:r w:rsidRPr="003F057F">
        <w:rPr>
          <w:b/>
          <w:bCs/>
          <w:i/>
          <w:iCs/>
          <w:color w:val="000000"/>
          <w:sz w:val="24"/>
          <w:szCs w:val="24"/>
        </w:rPr>
        <w:t>Обработка, сушка и кондиционирование зерновых, семян масличных культур, подсолнечника и сои</w:t>
      </w:r>
    </w:p>
    <w:p w:rsidR="00A974D2" w:rsidRDefault="00A974D2" w:rsidP="00A974D2">
      <w:pPr>
        <w:spacing w:after="120"/>
        <w:rPr>
          <w:color w:val="000000"/>
          <w:sz w:val="24"/>
          <w:szCs w:val="24"/>
        </w:rPr>
      </w:pPr>
      <w:r w:rsidRPr="003F057F">
        <w:rPr>
          <w:b/>
          <w:sz w:val="24"/>
          <w:szCs w:val="24"/>
          <w:lang w:eastAsia="ru-RU"/>
        </w:rPr>
        <w:t>66</w:t>
      </w:r>
      <w:r w:rsidRPr="003F057F">
        <w:rPr>
          <w:b/>
          <w:bCs/>
          <w:sz w:val="24"/>
          <w:szCs w:val="24"/>
          <w:lang w:eastAsia="ru-RU"/>
        </w:rPr>
        <w:t>.</w:t>
      </w:r>
      <w:r w:rsidRPr="003F057F">
        <w:rPr>
          <w:color w:val="000000"/>
          <w:sz w:val="24"/>
          <w:szCs w:val="24"/>
        </w:rPr>
        <w:t>Размер субсидии рассчитывается в виде компенсации в размере 40% от стоимости оборудования и техники, установленной на сельскохозяйственных предприятиях, расположенных в сельских местностях, для первичной/конечной переработки, сушки, кондиционирования, складирования, хранения и упаковки зерна, масличных культур,</w:t>
      </w:r>
      <w:r w:rsidR="007A0B28" w:rsidRPr="007A0B28">
        <w:t xml:space="preserve"> </w:t>
      </w:r>
      <w:r w:rsidR="007A0B28" w:rsidRPr="007A0B28">
        <w:rPr>
          <w:sz w:val="24"/>
          <w:szCs w:val="24"/>
        </w:rPr>
        <w:t>включая ароматические, лекарственные и эфиромасличные культуры</w:t>
      </w:r>
      <w:r w:rsidRPr="003F057F">
        <w:rPr>
          <w:color w:val="000000"/>
          <w:sz w:val="24"/>
          <w:szCs w:val="24"/>
        </w:rPr>
        <w:t xml:space="preserve"> подсолнечника и сои, но не более 1,5 млн. леев на одного получателя.</w:t>
      </w:r>
    </w:p>
    <w:p w:rsidR="00EE5A96" w:rsidRPr="0080209B" w:rsidRDefault="00EE5A96" w:rsidP="00EE5A96">
      <w:pPr>
        <w:pStyle w:val="NormalWeb"/>
        <w:spacing w:after="120"/>
        <w:ind w:firstLine="720"/>
      </w:pPr>
      <w:r w:rsidRPr="00EE5A96">
        <w:rPr>
          <w:i/>
          <w:iCs/>
          <w:color w:val="0000FF"/>
        </w:rPr>
        <w:t>[</w:t>
      </w:r>
      <w:r w:rsidRPr="00AF6834">
        <w:rPr>
          <w:i/>
          <w:iCs/>
          <w:color w:val="0000FF"/>
        </w:rPr>
        <w:t>Пкт.</w:t>
      </w:r>
      <w:r>
        <w:rPr>
          <w:i/>
          <w:iCs/>
          <w:color w:val="0000FF"/>
        </w:rPr>
        <w:t xml:space="preserve">66 изменен </w:t>
      </w:r>
      <w:r w:rsidRPr="00AF6834">
        <w:rPr>
          <w:i/>
          <w:color w:val="0000FF"/>
        </w:rPr>
        <w:t>ПП</w:t>
      </w:r>
      <w:r w:rsidRPr="00AF6834">
        <w:rPr>
          <w:i/>
          <w:color w:val="0000FF"/>
          <w:lang w:val="ro-RO"/>
        </w:rPr>
        <w:t xml:space="preserve">903 </w:t>
      </w:r>
      <w:r w:rsidRPr="00AF6834">
        <w:rPr>
          <w:i/>
          <w:color w:val="0000FF"/>
        </w:rPr>
        <w:t>от</w:t>
      </w:r>
      <w:r w:rsidRPr="00AF6834">
        <w:rPr>
          <w:i/>
          <w:color w:val="0000FF"/>
          <w:lang w:val="ro-RO"/>
        </w:rPr>
        <w:t xml:space="preserve"> 07.11.17, MO390-395/10.11.17 </w:t>
      </w:r>
      <w:r w:rsidRPr="00AF6834">
        <w:rPr>
          <w:i/>
          <w:color w:val="0000FF"/>
        </w:rPr>
        <w:t>ст</w:t>
      </w:r>
      <w:r w:rsidRPr="00AF6834">
        <w:rPr>
          <w:i/>
          <w:color w:val="0000FF"/>
          <w:lang w:val="ro-RO"/>
        </w:rPr>
        <w:t>.1012</w:t>
      </w:r>
      <w:r w:rsidRPr="00AF6834">
        <w:rPr>
          <w:i/>
          <w:color w:val="0000FF"/>
        </w:rPr>
        <w:t>]</w:t>
      </w:r>
    </w:p>
    <w:p w:rsidR="00A974D2" w:rsidRPr="003F057F" w:rsidRDefault="00A974D2" w:rsidP="00A974D2">
      <w:pPr>
        <w:pStyle w:val="Listparagraf1"/>
        <w:numPr>
          <w:ilvl w:val="2"/>
          <w:numId w:val="21"/>
        </w:numPr>
        <w:spacing w:after="120" w:line="240" w:lineRule="auto"/>
        <w:ind w:left="0" w:firstLine="709"/>
        <w:contextualSpacing/>
        <w:jc w:val="both"/>
        <w:rPr>
          <w:rFonts w:ascii="Times New Roman" w:hAnsi="Times New Roman" w:cs="Times New Roman"/>
          <w:b/>
          <w:bCs/>
          <w:i/>
          <w:iCs/>
          <w:sz w:val="24"/>
          <w:szCs w:val="24"/>
          <w:lang w:val="ru-RU" w:eastAsia="ru-RU"/>
        </w:rPr>
      </w:pPr>
      <w:r w:rsidRPr="003F057F">
        <w:rPr>
          <w:rFonts w:ascii="Times New Roman" w:hAnsi="Times New Roman" w:cs="Times New Roman"/>
          <w:b/>
          <w:bCs/>
          <w:i/>
          <w:iCs/>
          <w:sz w:val="24"/>
          <w:szCs w:val="24"/>
          <w:lang w:val="ru-RU"/>
        </w:rPr>
        <w:t>Первичная обработка, упаковка, охлаждение, замораживание и хранение мяса, переработка, упаковка и хранение молока, а также анализ пчелиного меда</w:t>
      </w:r>
    </w:p>
    <w:p w:rsidR="00A974D2" w:rsidRPr="003F057F" w:rsidRDefault="00A974D2" w:rsidP="00A974D2">
      <w:pPr>
        <w:spacing w:after="120"/>
        <w:rPr>
          <w:sz w:val="24"/>
          <w:szCs w:val="24"/>
        </w:rPr>
      </w:pPr>
      <w:r w:rsidRPr="003F057F">
        <w:rPr>
          <w:b/>
          <w:sz w:val="24"/>
          <w:szCs w:val="24"/>
        </w:rPr>
        <w:t>67.</w:t>
      </w:r>
      <w:r w:rsidRPr="003F057F">
        <w:rPr>
          <w:color w:val="000000"/>
          <w:sz w:val="24"/>
          <w:szCs w:val="24"/>
        </w:rPr>
        <w:t>Размер субсидии рассчитывается в виде компенсации в процентных долях от стоимости приемлемой инвестиции следующим образом:</w:t>
      </w:r>
    </w:p>
    <w:p w:rsidR="00A974D2" w:rsidRDefault="00A974D2" w:rsidP="00A974D2">
      <w:pPr>
        <w:spacing w:after="120"/>
        <w:rPr>
          <w:color w:val="000000"/>
          <w:sz w:val="24"/>
          <w:szCs w:val="24"/>
        </w:rPr>
      </w:pPr>
      <w:r w:rsidRPr="003F057F">
        <w:rPr>
          <w:sz w:val="24"/>
          <w:szCs w:val="24"/>
        </w:rPr>
        <w:t xml:space="preserve">1) 50% </w:t>
      </w:r>
      <w:r w:rsidRPr="003F057F">
        <w:rPr>
          <w:color w:val="000000"/>
          <w:sz w:val="24"/>
          <w:szCs w:val="24"/>
        </w:rPr>
        <w:t>стоимости техники и оборудования, предназначенных для первичной/конечной обработки, упаковки, переработки и хранения молока, пчелиного меда, в том числе снаряжения, предназначенного для анализа</w:t>
      </w:r>
      <w:r w:rsidR="00797D9A">
        <w:rPr>
          <w:color w:val="000000"/>
          <w:sz w:val="24"/>
          <w:szCs w:val="24"/>
        </w:rPr>
        <w:t xml:space="preserve"> </w:t>
      </w:r>
      <w:r w:rsidR="00797D9A" w:rsidRPr="00797D9A">
        <w:rPr>
          <w:sz w:val="24"/>
          <w:szCs w:val="24"/>
        </w:rPr>
        <w:t>пчелиного меда</w:t>
      </w:r>
      <w:r w:rsidRPr="00797D9A">
        <w:rPr>
          <w:color w:val="000000"/>
          <w:sz w:val="24"/>
          <w:szCs w:val="24"/>
        </w:rPr>
        <w:t>,</w:t>
      </w:r>
      <w:r w:rsidRPr="003F057F">
        <w:rPr>
          <w:color w:val="000000"/>
          <w:sz w:val="24"/>
          <w:szCs w:val="24"/>
        </w:rPr>
        <w:t xml:space="preserve"> а также </w:t>
      </w:r>
      <w:r w:rsidRPr="003F057F">
        <w:rPr>
          <w:color w:val="000000"/>
          <w:sz w:val="24"/>
          <w:szCs w:val="24"/>
        </w:rPr>
        <w:lastRenderedPageBreak/>
        <w:t>первичной обработки мяса (скотобойни), но не более 2,0 млн. леев на одного получателя;</w:t>
      </w:r>
    </w:p>
    <w:p w:rsidR="00797D9A" w:rsidRPr="00931D0E" w:rsidRDefault="00797D9A" w:rsidP="00797D9A">
      <w:pPr>
        <w:pStyle w:val="Listparagraf1"/>
        <w:spacing w:after="120" w:line="240" w:lineRule="auto"/>
        <w:ind w:left="0" w:firstLine="709"/>
        <w:jc w:val="both"/>
        <w:rPr>
          <w:rFonts w:ascii="Times New Roman" w:hAnsi="Times New Roman" w:cs="Times New Roman"/>
          <w:sz w:val="24"/>
          <w:szCs w:val="24"/>
          <w:lang w:val="ru-RU" w:eastAsia="ru-RU"/>
        </w:rPr>
      </w:pPr>
      <w:r w:rsidRPr="003F66C3">
        <w:rPr>
          <w:rFonts w:ascii="Times New Roman" w:hAnsi="Times New Roman" w:cs="Times New Roman"/>
          <w:i/>
          <w:iCs/>
          <w:color w:val="0000FF"/>
          <w:sz w:val="24"/>
          <w:szCs w:val="24"/>
          <w:lang w:val="ru-RU"/>
        </w:rPr>
        <w:t>[Пкт.</w:t>
      </w:r>
      <w:r>
        <w:rPr>
          <w:rFonts w:ascii="Times New Roman" w:hAnsi="Times New Roman" w:cs="Times New Roman"/>
          <w:i/>
          <w:iCs/>
          <w:color w:val="0000FF"/>
          <w:sz w:val="24"/>
          <w:szCs w:val="24"/>
          <w:lang w:val="ru-RU"/>
        </w:rPr>
        <w:t xml:space="preserve">67 подпкт.1) изменен </w:t>
      </w:r>
      <w:r w:rsidRPr="003F66C3">
        <w:rPr>
          <w:rFonts w:ascii="Times New Roman" w:hAnsi="Times New Roman" w:cs="Times New Roman"/>
          <w:i/>
          <w:iCs/>
          <w:color w:val="0000FF"/>
          <w:sz w:val="24"/>
          <w:szCs w:val="24"/>
          <w:lang w:val="ru-RU"/>
        </w:rPr>
        <w:t>ПП923 от 24.09.18, МО384-395/12.10.18 ст.1024; в силу с 12.10.18]</w:t>
      </w:r>
    </w:p>
    <w:p w:rsidR="00A974D2" w:rsidRPr="003F057F" w:rsidRDefault="00A974D2" w:rsidP="00A974D2">
      <w:pPr>
        <w:spacing w:after="120"/>
        <w:rPr>
          <w:sz w:val="24"/>
          <w:szCs w:val="24"/>
        </w:rPr>
      </w:pPr>
      <w:r w:rsidRPr="003F057F">
        <w:rPr>
          <w:sz w:val="24"/>
          <w:szCs w:val="24"/>
        </w:rPr>
        <w:t xml:space="preserve">2) 30% </w:t>
      </w:r>
      <w:r w:rsidRPr="003F057F">
        <w:rPr>
          <w:color w:val="000000"/>
          <w:sz w:val="24"/>
          <w:szCs w:val="24"/>
        </w:rPr>
        <w:t>стоимости техники и оборудования, предназначенных для первичной/конечной обработки, упаковки, охлаждения, заморозки, переработки и хранения мяса, но не более 1,0 млн. леев.</w:t>
      </w:r>
    </w:p>
    <w:p w:rsidR="00A974D2" w:rsidRPr="003F057F" w:rsidRDefault="00A974D2" w:rsidP="00A974D2">
      <w:pPr>
        <w:pStyle w:val="Listparagraf1"/>
        <w:spacing w:after="120" w:line="240" w:lineRule="auto"/>
        <w:ind w:left="0" w:firstLine="709"/>
        <w:jc w:val="both"/>
        <w:rPr>
          <w:rFonts w:ascii="Times New Roman" w:hAnsi="Times New Roman" w:cs="Times New Roman"/>
          <w:b/>
          <w:bCs/>
          <w:sz w:val="24"/>
          <w:szCs w:val="24"/>
          <w:lang w:val="ru-RU" w:eastAsia="ru-RU"/>
        </w:rPr>
      </w:pPr>
      <w:r w:rsidRPr="003F057F">
        <w:rPr>
          <w:rFonts w:ascii="Times New Roman" w:hAnsi="Times New Roman" w:cs="Times New Roman"/>
          <w:b/>
          <w:bCs/>
          <w:iCs/>
          <w:sz w:val="24"/>
          <w:szCs w:val="24"/>
          <w:lang w:val="ru-RU" w:eastAsia="ru-RU"/>
        </w:rPr>
        <w:t xml:space="preserve">Подмера 1.8. </w:t>
      </w:r>
      <w:r w:rsidRPr="003F057F">
        <w:rPr>
          <w:rFonts w:ascii="Times New Roman" w:hAnsi="Times New Roman" w:cs="Times New Roman"/>
          <w:b/>
          <w:bCs/>
          <w:iCs/>
          <w:sz w:val="24"/>
          <w:szCs w:val="24"/>
          <w:lang w:val="ru-RU"/>
        </w:rPr>
        <w:t>Стимулирование создания и функционирования групп сельскохозяйственных производителей</w:t>
      </w:r>
    </w:p>
    <w:p w:rsidR="00A974D2" w:rsidRPr="003F057F" w:rsidRDefault="00A974D2" w:rsidP="00A974D2">
      <w:pPr>
        <w:pStyle w:val="Listparagraf1"/>
        <w:spacing w:after="120" w:line="240" w:lineRule="auto"/>
        <w:ind w:left="0" w:firstLine="709"/>
        <w:jc w:val="both"/>
        <w:rPr>
          <w:rFonts w:ascii="Times New Roman" w:hAnsi="Times New Roman" w:cs="Times New Roman"/>
          <w:b/>
          <w:bCs/>
          <w:sz w:val="24"/>
          <w:szCs w:val="24"/>
          <w:lang w:val="ru-RU" w:eastAsia="ru-RU"/>
        </w:rPr>
      </w:pPr>
      <w:r w:rsidRPr="003F057F">
        <w:rPr>
          <w:rFonts w:ascii="Times New Roman" w:hAnsi="Times New Roman" w:cs="Times New Roman"/>
          <w:b/>
          <w:bCs/>
          <w:sz w:val="24"/>
          <w:szCs w:val="24"/>
          <w:lang w:val="ru-RU" w:eastAsia="ru-RU"/>
        </w:rPr>
        <w:t xml:space="preserve">68. </w:t>
      </w:r>
      <w:r w:rsidRPr="003F057F">
        <w:rPr>
          <w:rFonts w:ascii="Times New Roman" w:hAnsi="Times New Roman" w:cs="Times New Roman"/>
          <w:i/>
          <w:sz w:val="24"/>
          <w:szCs w:val="24"/>
          <w:lang w:val="ru-RU"/>
        </w:rPr>
        <w:t>Область действия:</w:t>
      </w:r>
      <w:r w:rsidRPr="003F057F">
        <w:rPr>
          <w:rFonts w:ascii="Times New Roman" w:hAnsi="Times New Roman" w:cs="Times New Roman"/>
          <w:sz w:val="24"/>
          <w:szCs w:val="24"/>
          <w:lang w:val="ru-RU"/>
        </w:rPr>
        <w:t xml:space="preserve"> Выделение финансовых средств в качестве дополнительной поддержки для стимулирования инвестиций группами производителей.</w:t>
      </w:r>
    </w:p>
    <w:p w:rsidR="00A974D2" w:rsidRPr="003F057F" w:rsidRDefault="00A974D2" w:rsidP="00A974D2">
      <w:pPr>
        <w:pStyle w:val="Listparagraf1"/>
        <w:spacing w:after="120" w:line="240" w:lineRule="auto"/>
        <w:ind w:left="0" w:firstLine="709"/>
        <w:jc w:val="both"/>
        <w:rPr>
          <w:rFonts w:ascii="Times New Roman" w:hAnsi="Times New Roman" w:cs="Times New Roman"/>
          <w:sz w:val="24"/>
          <w:szCs w:val="24"/>
          <w:lang w:val="ru-RU"/>
        </w:rPr>
      </w:pPr>
      <w:r w:rsidRPr="003F057F">
        <w:rPr>
          <w:rFonts w:ascii="Times New Roman" w:hAnsi="Times New Roman" w:cs="Times New Roman"/>
          <w:b/>
          <w:bCs/>
          <w:sz w:val="24"/>
          <w:szCs w:val="24"/>
          <w:lang w:val="ru-RU" w:eastAsia="ru-RU"/>
        </w:rPr>
        <w:t xml:space="preserve">69. </w:t>
      </w:r>
      <w:r w:rsidRPr="003F057F">
        <w:rPr>
          <w:rFonts w:ascii="Times New Roman" w:hAnsi="Times New Roman" w:cs="Times New Roman"/>
          <w:sz w:val="24"/>
          <w:szCs w:val="24"/>
          <w:lang w:val="ru-RU"/>
        </w:rPr>
        <w:t>Финансовая поддержка предоставляется группе производителей, признанной на основании Закона № 312 от 20 декабря 2013 года о группах сельскохозяйственных производителей и их объединениях, рассчитывается исходя из объема продукции, ежегодно реализуемой группой производителей, согласно подтверждающим актам, следующим образом:</w:t>
      </w:r>
    </w:p>
    <w:p w:rsidR="00A974D2" w:rsidRPr="003F057F" w:rsidRDefault="00A974D2" w:rsidP="00A974D2">
      <w:pPr>
        <w:pStyle w:val="Listparagraf1"/>
        <w:spacing w:after="120" w:line="240" w:lineRule="auto"/>
        <w:ind w:left="0" w:firstLine="709"/>
        <w:jc w:val="both"/>
        <w:rPr>
          <w:rFonts w:ascii="Times New Roman" w:hAnsi="Times New Roman" w:cs="Times New Roman"/>
          <w:sz w:val="24"/>
          <w:szCs w:val="24"/>
          <w:lang w:val="ru-RU"/>
        </w:rPr>
      </w:pPr>
      <w:r w:rsidRPr="003F057F">
        <w:rPr>
          <w:rFonts w:ascii="Times New Roman" w:hAnsi="Times New Roman" w:cs="Times New Roman"/>
          <w:sz w:val="24"/>
          <w:szCs w:val="24"/>
          <w:lang w:val="ru-RU"/>
        </w:rPr>
        <w:t>1) 5% – в первый год деятельности;</w:t>
      </w:r>
    </w:p>
    <w:p w:rsidR="00A974D2" w:rsidRPr="003F057F" w:rsidRDefault="00A974D2" w:rsidP="00A974D2">
      <w:pPr>
        <w:pStyle w:val="Listparagraf1"/>
        <w:spacing w:after="120" w:line="240" w:lineRule="auto"/>
        <w:ind w:left="0" w:firstLine="709"/>
        <w:jc w:val="both"/>
        <w:rPr>
          <w:rFonts w:ascii="Times New Roman" w:hAnsi="Times New Roman" w:cs="Times New Roman"/>
          <w:sz w:val="24"/>
          <w:szCs w:val="24"/>
          <w:lang w:val="ru-RU"/>
        </w:rPr>
      </w:pPr>
      <w:r w:rsidRPr="003F057F">
        <w:rPr>
          <w:rFonts w:ascii="Times New Roman" w:hAnsi="Times New Roman" w:cs="Times New Roman"/>
          <w:sz w:val="24"/>
          <w:szCs w:val="24"/>
          <w:lang w:val="ru-RU"/>
        </w:rPr>
        <w:t>2) 4% – во второй год деятельности;</w:t>
      </w:r>
    </w:p>
    <w:p w:rsidR="00A974D2" w:rsidRPr="003F057F" w:rsidRDefault="00A974D2" w:rsidP="00A974D2">
      <w:pPr>
        <w:pStyle w:val="Listparagraf1"/>
        <w:spacing w:after="120" w:line="240" w:lineRule="auto"/>
        <w:ind w:left="0" w:firstLine="709"/>
        <w:jc w:val="both"/>
        <w:rPr>
          <w:rFonts w:ascii="Times New Roman" w:hAnsi="Times New Roman" w:cs="Times New Roman"/>
          <w:sz w:val="24"/>
          <w:szCs w:val="24"/>
          <w:lang w:val="ru-RU"/>
        </w:rPr>
      </w:pPr>
      <w:r w:rsidRPr="003F057F">
        <w:rPr>
          <w:rFonts w:ascii="Times New Roman" w:hAnsi="Times New Roman" w:cs="Times New Roman"/>
          <w:sz w:val="24"/>
          <w:szCs w:val="24"/>
          <w:lang w:val="ru-RU"/>
        </w:rPr>
        <w:t>3) 3% – в третий год деятельности;</w:t>
      </w:r>
    </w:p>
    <w:p w:rsidR="00A974D2" w:rsidRPr="003F057F" w:rsidRDefault="00A974D2" w:rsidP="00A974D2">
      <w:pPr>
        <w:pStyle w:val="Listparagraf1"/>
        <w:spacing w:after="120" w:line="240" w:lineRule="auto"/>
        <w:ind w:left="0" w:firstLine="709"/>
        <w:jc w:val="both"/>
        <w:rPr>
          <w:rFonts w:ascii="Times New Roman" w:hAnsi="Times New Roman" w:cs="Times New Roman"/>
          <w:sz w:val="24"/>
          <w:szCs w:val="24"/>
          <w:lang w:val="ru-RU"/>
        </w:rPr>
      </w:pPr>
      <w:r w:rsidRPr="003F057F">
        <w:rPr>
          <w:rFonts w:ascii="Times New Roman" w:hAnsi="Times New Roman" w:cs="Times New Roman"/>
          <w:sz w:val="24"/>
          <w:szCs w:val="24"/>
          <w:lang w:val="ru-RU"/>
        </w:rPr>
        <w:t>4) 2% – в четвертый год деятельности;</w:t>
      </w:r>
    </w:p>
    <w:p w:rsidR="00A974D2" w:rsidRPr="003F057F" w:rsidRDefault="00A974D2" w:rsidP="00A974D2">
      <w:pPr>
        <w:pStyle w:val="Listparagraf1"/>
        <w:spacing w:after="120" w:line="240" w:lineRule="auto"/>
        <w:ind w:left="0" w:firstLine="709"/>
        <w:jc w:val="both"/>
        <w:rPr>
          <w:rFonts w:ascii="Times New Roman" w:hAnsi="Times New Roman" w:cs="Times New Roman"/>
          <w:sz w:val="24"/>
          <w:szCs w:val="24"/>
          <w:lang w:val="ru-RU"/>
        </w:rPr>
      </w:pPr>
      <w:r w:rsidRPr="003F057F">
        <w:rPr>
          <w:rFonts w:ascii="Times New Roman" w:hAnsi="Times New Roman" w:cs="Times New Roman"/>
          <w:sz w:val="24"/>
          <w:szCs w:val="24"/>
          <w:lang w:val="ru-RU"/>
        </w:rPr>
        <w:t>5) 1% – в пятый и последующие годы деятельности группы производителей.</w:t>
      </w:r>
    </w:p>
    <w:p w:rsidR="00A974D2" w:rsidRPr="003F057F" w:rsidRDefault="00A974D2" w:rsidP="00A974D2">
      <w:pPr>
        <w:pStyle w:val="Listparagraf1"/>
        <w:spacing w:after="120" w:line="240" w:lineRule="auto"/>
        <w:ind w:left="0" w:firstLine="709"/>
        <w:jc w:val="both"/>
        <w:rPr>
          <w:rFonts w:ascii="Times New Roman" w:hAnsi="Times New Roman" w:cs="Times New Roman"/>
          <w:b/>
          <w:bCs/>
          <w:color w:val="auto"/>
          <w:sz w:val="24"/>
          <w:szCs w:val="24"/>
          <w:lang w:val="ru-RU" w:eastAsia="ru-RU"/>
        </w:rPr>
      </w:pPr>
      <w:r w:rsidRPr="003F057F">
        <w:rPr>
          <w:rFonts w:ascii="Times New Roman" w:hAnsi="Times New Roman" w:cs="Times New Roman"/>
          <w:b/>
          <w:bCs/>
          <w:sz w:val="24"/>
          <w:szCs w:val="24"/>
          <w:lang w:val="ru-RU" w:eastAsia="ru-RU"/>
        </w:rPr>
        <w:t xml:space="preserve">70. </w:t>
      </w:r>
      <w:r w:rsidRPr="003F057F">
        <w:rPr>
          <w:rFonts w:ascii="Times New Roman" w:hAnsi="Times New Roman" w:cs="Times New Roman"/>
          <w:sz w:val="24"/>
          <w:szCs w:val="24"/>
          <w:lang w:val="ru-RU"/>
        </w:rPr>
        <w:t>Финансовая поддержка, предоставленная группе производителей в размере, предусмотренном в подпунктах 1)-5) не должна превышать размера 1,5 млн. леев.</w:t>
      </w:r>
    </w:p>
    <w:p w:rsidR="00A974D2" w:rsidRPr="003F057F" w:rsidRDefault="00A974D2" w:rsidP="00A974D2">
      <w:pPr>
        <w:pStyle w:val="Listparagraf1"/>
        <w:spacing w:after="120" w:line="240" w:lineRule="auto"/>
        <w:ind w:left="0" w:firstLine="709"/>
        <w:jc w:val="both"/>
        <w:rPr>
          <w:rFonts w:ascii="Times New Roman" w:hAnsi="Times New Roman" w:cs="Times New Roman"/>
          <w:sz w:val="24"/>
          <w:szCs w:val="24"/>
          <w:lang w:val="ru-RU" w:eastAsia="ru-RU"/>
        </w:rPr>
      </w:pPr>
      <w:r w:rsidRPr="003F057F">
        <w:rPr>
          <w:rFonts w:ascii="Times New Roman" w:hAnsi="Times New Roman" w:cs="Times New Roman"/>
          <w:b/>
          <w:sz w:val="24"/>
          <w:szCs w:val="24"/>
          <w:lang w:val="ru-RU" w:eastAsia="ru-RU"/>
        </w:rPr>
        <w:t>71</w:t>
      </w:r>
      <w:r w:rsidRPr="003F057F">
        <w:rPr>
          <w:rFonts w:ascii="Times New Roman" w:hAnsi="Times New Roman" w:cs="Times New Roman"/>
          <w:b/>
          <w:bCs/>
          <w:sz w:val="24"/>
          <w:szCs w:val="24"/>
          <w:lang w:val="ru-RU" w:eastAsia="ru-RU"/>
        </w:rPr>
        <w:t>.</w:t>
      </w:r>
      <w:r w:rsidRPr="003F057F">
        <w:rPr>
          <w:rFonts w:ascii="Times New Roman" w:hAnsi="Times New Roman" w:cs="Times New Roman"/>
          <w:sz w:val="24"/>
          <w:szCs w:val="24"/>
          <w:lang w:val="ru-RU"/>
        </w:rPr>
        <w:t>В случае продукции растительного происхождения минимальный размер приемлемой реализованной продукции для финансовой поддержки составляет 1,0 млн. леев.</w:t>
      </w:r>
    </w:p>
    <w:p w:rsidR="00A974D2" w:rsidRPr="003F057F" w:rsidRDefault="00A974D2" w:rsidP="00A974D2">
      <w:pPr>
        <w:pStyle w:val="Listparagraf1"/>
        <w:spacing w:after="120" w:line="240" w:lineRule="auto"/>
        <w:ind w:left="0" w:firstLine="709"/>
        <w:jc w:val="both"/>
        <w:rPr>
          <w:rFonts w:ascii="Times New Roman" w:hAnsi="Times New Roman" w:cs="Times New Roman"/>
          <w:b/>
          <w:bCs/>
          <w:sz w:val="24"/>
          <w:szCs w:val="24"/>
          <w:lang w:val="ru-RU" w:eastAsia="ru-RU"/>
        </w:rPr>
      </w:pPr>
      <w:r w:rsidRPr="003F057F">
        <w:rPr>
          <w:rFonts w:ascii="Times New Roman" w:hAnsi="Times New Roman" w:cs="Times New Roman"/>
          <w:b/>
          <w:bCs/>
          <w:sz w:val="24"/>
          <w:szCs w:val="24"/>
          <w:lang w:val="ru-RU" w:eastAsia="ru-RU"/>
        </w:rPr>
        <w:t xml:space="preserve">72. </w:t>
      </w:r>
      <w:r w:rsidRPr="003F057F">
        <w:rPr>
          <w:rFonts w:ascii="Times New Roman" w:hAnsi="Times New Roman" w:cs="Times New Roman"/>
          <w:sz w:val="24"/>
          <w:szCs w:val="24"/>
          <w:lang w:val="ru-RU"/>
        </w:rPr>
        <w:t>В случае групп производителей, признанных в первый год их деятельности, финансовая поддержка может быть запрошена в зависимости от экономической деятельности, реализованной в последнем семестре, на основании отчетности, представленной за соответствующий период, учитывая минимальный размер реализованной продукции.</w:t>
      </w:r>
    </w:p>
    <w:p w:rsidR="00A974D2" w:rsidRPr="003F057F" w:rsidRDefault="00A974D2" w:rsidP="00A974D2">
      <w:pPr>
        <w:pStyle w:val="Listparagraf1"/>
        <w:spacing w:after="120" w:line="240" w:lineRule="auto"/>
        <w:ind w:left="0" w:firstLine="709"/>
        <w:jc w:val="both"/>
        <w:rPr>
          <w:rFonts w:ascii="Times New Roman" w:hAnsi="Times New Roman" w:cs="Times New Roman"/>
          <w:b/>
          <w:bCs/>
          <w:sz w:val="24"/>
          <w:szCs w:val="24"/>
          <w:lang w:val="ru-RU" w:eastAsia="ru-RU"/>
        </w:rPr>
      </w:pPr>
      <w:r w:rsidRPr="003F057F">
        <w:rPr>
          <w:rFonts w:ascii="Times New Roman" w:hAnsi="Times New Roman" w:cs="Times New Roman"/>
          <w:b/>
          <w:bCs/>
          <w:sz w:val="24"/>
          <w:szCs w:val="24"/>
          <w:lang w:val="ru-RU" w:eastAsia="ru-RU"/>
        </w:rPr>
        <w:t xml:space="preserve">73. </w:t>
      </w:r>
      <w:r w:rsidRPr="003F057F">
        <w:rPr>
          <w:rFonts w:ascii="Times New Roman" w:hAnsi="Times New Roman" w:cs="Times New Roman"/>
          <w:sz w:val="24"/>
          <w:szCs w:val="24"/>
          <w:lang w:val="ru-RU"/>
        </w:rPr>
        <w:t>Финансовая поддержка, предоставленная группам производителей, возвращается полностью в случае допущения нарушений, предусмотренных подпунктами a), b) и e) части (4) статьи 20 Закона № 312 от 20 декабря 2013 года о группах сельскохозяйственных производителей и их объединениях.</w:t>
      </w:r>
    </w:p>
    <w:p w:rsidR="00A974D2" w:rsidRDefault="00A974D2" w:rsidP="00A974D2">
      <w:pPr>
        <w:pStyle w:val="Listparagraf1"/>
        <w:spacing w:after="120" w:line="240" w:lineRule="auto"/>
        <w:ind w:left="0" w:firstLine="709"/>
        <w:jc w:val="both"/>
        <w:rPr>
          <w:rFonts w:ascii="Times New Roman" w:hAnsi="Times New Roman" w:cs="Times New Roman"/>
          <w:sz w:val="24"/>
          <w:szCs w:val="24"/>
          <w:lang w:val="ru-RU"/>
        </w:rPr>
      </w:pPr>
      <w:r w:rsidRPr="003F057F">
        <w:rPr>
          <w:rFonts w:ascii="Times New Roman" w:hAnsi="Times New Roman" w:cs="Times New Roman"/>
          <w:b/>
          <w:bCs/>
          <w:sz w:val="24"/>
          <w:szCs w:val="24"/>
          <w:lang w:val="ru-RU" w:eastAsia="ru-RU"/>
        </w:rPr>
        <w:t xml:space="preserve">74. </w:t>
      </w:r>
      <w:r w:rsidRPr="003F057F">
        <w:rPr>
          <w:rFonts w:ascii="Times New Roman" w:hAnsi="Times New Roman" w:cs="Times New Roman"/>
          <w:sz w:val="24"/>
          <w:szCs w:val="24"/>
          <w:lang w:val="ru-RU"/>
        </w:rPr>
        <w:t>Группы производителей не могут получать двойное финансирование из государственного бюджета для одной и той же деятельности.</w:t>
      </w:r>
    </w:p>
    <w:p w:rsidR="00797D9A" w:rsidRDefault="00797D9A" w:rsidP="00A974D2">
      <w:pPr>
        <w:pStyle w:val="Listparagraf1"/>
        <w:spacing w:after="120" w:line="240" w:lineRule="auto"/>
        <w:ind w:left="0" w:firstLine="709"/>
        <w:jc w:val="both"/>
        <w:rPr>
          <w:rFonts w:ascii="Times New Roman" w:hAnsi="Times New Roman" w:cs="Times New Roman"/>
          <w:sz w:val="24"/>
          <w:szCs w:val="24"/>
          <w:lang w:val="ru-RU"/>
        </w:rPr>
      </w:pPr>
      <w:r w:rsidRPr="00797D9A">
        <w:rPr>
          <w:rFonts w:ascii="Times New Roman" w:hAnsi="Times New Roman" w:cs="Times New Roman"/>
          <w:b/>
          <w:sz w:val="24"/>
          <w:szCs w:val="24"/>
          <w:lang w:val="ru-RU"/>
        </w:rPr>
        <w:t>75.</w:t>
      </w:r>
      <w:r w:rsidRPr="00797D9A">
        <w:rPr>
          <w:rFonts w:ascii="Times New Roman" w:hAnsi="Times New Roman" w:cs="Times New Roman"/>
          <w:sz w:val="24"/>
          <w:szCs w:val="24"/>
          <w:lang w:val="ru-RU"/>
        </w:rPr>
        <w:t xml:space="preserve"> Для получения финансовой поддержки группа производителей подает заявку Агентству в течение 30 рабочих дней с момента истечения срока ежегодного или, при необходимости, ежеквартального отчета, к которому прилагаются:</w:t>
      </w:r>
    </w:p>
    <w:p w:rsidR="00797D9A" w:rsidRDefault="00797D9A" w:rsidP="00AA5812">
      <w:pPr>
        <w:pStyle w:val="Listparagraf1"/>
        <w:spacing w:after="120" w:line="240" w:lineRule="auto"/>
        <w:ind w:left="0" w:firstLine="270"/>
        <w:jc w:val="both"/>
        <w:rPr>
          <w:rFonts w:ascii="Times New Roman" w:hAnsi="Times New Roman" w:cs="Times New Roman"/>
          <w:sz w:val="24"/>
          <w:szCs w:val="24"/>
          <w:lang w:val="ru-RU"/>
        </w:rPr>
      </w:pPr>
      <w:r w:rsidRPr="00797D9A">
        <w:rPr>
          <w:rFonts w:ascii="Times New Roman" w:hAnsi="Times New Roman" w:cs="Times New Roman"/>
          <w:sz w:val="24"/>
          <w:szCs w:val="24"/>
          <w:lang w:val="ru-RU"/>
        </w:rPr>
        <w:t>1) копия свидетельства о регистрации;</w:t>
      </w:r>
    </w:p>
    <w:p w:rsidR="00797D9A" w:rsidRDefault="00797D9A" w:rsidP="00797D9A">
      <w:pPr>
        <w:pStyle w:val="Listparagraf1"/>
        <w:numPr>
          <w:ilvl w:val="0"/>
          <w:numId w:val="19"/>
        </w:numPr>
        <w:spacing w:after="120" w:line="240" w:lineRule="auto"/>
        <w:jc w:val="both"/>
        <w:rPr>
          <w:rFonts w:ascii="Times New Roman" w:hAnsi="Times New Roman" w:cs="Times New Roman"/>
          <w:sz w:val="24"/>
          <w:szCs w:val="24"/>
          <w:lang w:val="ru-RU"/>
        </w:rPr>
      </w:pPr>
      <w:r w:rsidRPr="00797D9A">
        <w:rPr>
          <w:rFonts w:ascii="Times New Roman" w:hAnsi="Times New Roman" w:cs="Times New Roman"/>
          <w:sz w:val="24"/>
          <w:szCs w:val="24"/>
          <w:lang w:val="ru-RU"/>
        </w:rPr>
        <w:t>копия заключения о признании;</w:t>
      </w:r>
    </w:p>
    <w:p w:rsidR="00797D9A" w:rsidRDefault="00797D9A" w:rsidP="00797D9A">
      <w:pPr>
        <w:pStyle w:val="Listparagraf1"/>
        <w:numPr>
          <w:ilvl w:val="0"/>
          <w:numId w:val="19"/>
        </w:numPr>
        <w:spacing w:after="120" w:line="240" w:lineRule="auto"/>
        <w:jc w:val="both"/>
        <w:rPr>
          <w:rFonts w:ascii="Times New Roman" w:hAnsi="Times New Roman" w:cs="Times New Roman"/>
          <w:sz w:val="24"/>
          <w:szCs w:val="24"/>
          <w:lang w:val="ru-RU"/>
        </w:rPr>
      </w:pPr>
      <w:r w:rsidRPr="00797D9A">
        <w:rPr>
          <w:rFonts w:ascii="Times New Roman" w:hAnsi="Times New Roman" w:cs="Times New Roman"/>
          <w:sz w:val="24"/>
          <w:szCs w:val="24"/>
          <w:lang w:val="ru-RU"/>
        </w:rPr>
        <w:t>подтверждение размера продукции, поставляемой группе членами группы производителей;</w:t>
      </w:r>
    </w:p>
    <w:p w:rsidR="00797D9A" w:rsidRPr="00797D9A" w:rsidRDefault="00797D9A" w:rsidP="00AA5812">
      <w:pPr>
        <w:pStyle w:val="Listparagraf1"/>
        <w:spacing w:after="120" w:line="240" w:lineRule="auto"/>
        <w:ind w:left="270"/>
        <w:jc w:val="both"/>
        <w:rPr>
          <w:rFonts w:ascii="Times New Roman" w:hAnsi="Times New Roman" w:cs="Times New Roman"/>
          <w:b/>
          <w:bCs/>
          <w:sz w:val="24"/>
          <w:szCs w:val="24"/>
          <w:lang w:val="ru-RU" w:eastAsia="ru-RU"/>
        </w:rPr>
      </w:pPr>
      <w:r w:rsidRPr="00797D9A">
        <w:rPr>
          <w:rFonts w:ascii="Times New Roman" w:hAnsi="Times New Roman" w:cs="Times New Roman"/>
          <w:sz w:val="24"/>
          <w:szCs w:val="24"/>
          <w:lang w:val="ru-RU"/>
        </w:rPr>
        <w:t>4) годовой отчет о реализации плана признания;</w:t>
      </w:r>
    </w:p>
    <w:p w:rsidR="00AA5812" w:rsidRPr="00AA5812" w:rsidRDefault="00797D9A" w:rsidP="00AA5812">
      <w:pPr>
        <w:pStyle w:val="Listparagraf1"/>
        <w:spacing w:after="120" w:line="240" w:lineRule="auto"/>
        <w:ind w:left="0" w:firstLine="270"/>
        <w:jc w:val="both"/>
        <w:rPr>
          <w:rFonts w:ascii="Times New Roman" w:hAnsi="Times New Roman" w:cs="Times New Roman"/>
          <w:b/>
          <w:bCs/>
          <w:sz w:val="24"/>
          <w:szCs w:val="24"/>
          <w:lang w:val="ru-RU" w:eastAsia="ru-RU"/>
        </w:rPr>
      </w:pPr>
      <w:r w:rsidRPr="00797D9A">
        <w:rPr>
          <w:rFonts w:ascii="Times New Roman" w:hAnsi="Times New Roman" w:cs="Times New Roman"/>
          <w:sz w:val="24"/>
          <w:szCs w:val="24"/>
          <w:lang w:val="ru-RU"/>
        </w:rPr>
        <w:lastRenderedPageBreak/>
        <w:t xml:space="preserve">5) сертификаты </w:t>
      </w:r>
      <w:r w:rsidRPr="00797D9A">
        <w:rPr>
          <w:rFonts w:ascii="Times New Roman" w:hAnsi="Times New Roman" w:cs="Times New Roman"/>
          <w:sz w:val="24"/>
          <w:szCs w:val="24"/>
        </w:rPr>
        <w:t>HACCP</w:t>
      </w:r>
      <w:r w:rsidRPr="00797D9A">
        <w:rPr>
          <w:rFonts w:ascii="Times New Roman" w:hAnsi="Times New Roman" w:cs="Times New Roman"/>
          <w:sz w:val="24"/>
          <w:szCs w:val="24"/>
          <w:lang w:val="ru-RU"/>
        </w:rPr>
        <w:t xml:space="preserve"> и/или </w:t>
      </w:r>
      <w:r w:rsidRPr="00797D9A">
        <w:rPr>
          <w:rFonts w:ascii="Times New Roman" w:hAnsi="Times New Roman" w:cs="Times New Roman"/>
          <w:sz w:val="24"/>
          <w:szCs w:val="24"/>
        </w:rPr>
        <w:t>GlobalGap</w:t>
      </w:r>
      <w:r w:rsidRPr="00797D9A">
        <w:rPr>
          <w:rFonts w:ascii="Times New Roman" w:hAnsi="Times New Roman" w:cs="Times New Roman"/>
          <w:sz w:val="24"/>
          <w:szCs w:val="24"/>
          <w:lang w:val="ru-RU"/>
        </w:rPr>
        <w:t>/</w:t>
      </w:r>
      <w:r w:rsidRPr="00797D9A">
        <w:rPr>
          <w:rFonts w:ascii="Times New Roman" w:hAnsi="Times New Roman" w:cs="Times New Roman"/>
          <w:sz w:val="24"/>
          <w:szCs w:val="24"/>
        </w:rPr>
        <w:t>GMP</w:t>
      </w:r>
      <w:r w:rsidRPr="00797D9A">
        <w:rPr>
          <w:rFonts w:ascii="Times New Roman" w:hAnsi="Times New Roman" w:cs="Times New Roman"/>
          <w:sz w:val="24"/>
          <w:szCs w:val="24"/>
          <w:lang w:val="ru-RU"/>
        </w:rPr>
        <w:t>/</w:t>
      </w:r>
      <w:r w:rsidRPr="00797D9A">
        <w:rPr>
          <w:rFonts w:ascii="Times New Roman" w:hAnsi="Times New Roman" w:cs="Times New Roman"/>
          <w:sz w:val="24"/>
          <w:szCs w:val="24"/>
        </w:rPr>
        <w:t>ISO</w:t>
      </w:r>
      <w:r w:rsidRPr="00797D9A">
        <w:rPr>
          <w:rFonts w:ascii="Times New Roman" w:hAnsi="Times New Roman" w:cs="Times New Roman"/>
          <w:sz w:val="24"/>
          <w:szCs w:val="24"/>
          <w:lang w:val="ru-RU"/>
        </w:rPr>
        <w:t xml:space="preserve"> и/или договоры с компаниями, специализирующимися на сертификации, с принятием группой производителей обязательства пройти сертификацию в последующие два года с даты получения субсидии и сохранить</w:t>
      </w:r>
      <w:r w:rsidRPr="00797D9A">
        <w:rPr>
          <w:rFonts w:ascii="Times New Roman" w:hAnsi="Times New Roman" w:cs="Times New Roman"/>
          <w:sz w:val="24"/>
          <w:szCs w:val="24"/>
        </w:rPr>
        <w:t> </w:t>
      </w:r>
      <w:r w:rsidRPr="00797D9A">
        <w:rPr>
          <w:rFonts w:ascii="Times New Roman" w:hAnsi="Times New Roman" w:cs="Times New Roman"/>
          <w:sz w:val="24"/>
          <w:szCs w:val="24"/>
          <w:lang w:val="ru-RU"/>
        </w:rPr>
        <w:t xml:space="preserve"> условия, составляющие основание для предоставления сертификации;</w:t>
      </w:r>
    </w:p>
    <w:p w:rsidR="00AA5812" w:rsidRPr="00AA5812" w:rsidRDefault="00797D9A" w:rsidP="00AA5812">
      <w:pPr>
        <w:pStyle w:val="Listparagraf1"/>
        <w:spacing w:after="120" w:line="240" w:lineRule="auto"/>
        <w:ind w:left="0" w:firstLine="270"/>
        <w:jc w:val="both"/>
        <w:rPr>
          <w:rFonts w:ascii="Times New Roman" w:hAnsi="Times New Roman" w:cs="Times New Roman"/>
          <w:sz w:val="24"/>
          <w:szCs w:val="24"/>
          <w:lang w:val="ru-RU" w:eastAsia="ru-RU"/>
        </w:rPr>
      </w:pPr>
      <w:r w:rsidRPr="00AA5812">
        <w:rPr>
          <w:rFonts w:ascii="Times New Roman" w:hAnsi="Times New Roman" w:cs="Times New Roman"/>
          <w:sz w:val="24"/>
          <w:szCs w:val="24"/>
          <w:lang w:val="ru-RU"/>
        </w:rPr>
        <w:t>6) акты, подтверждающие реализацию продукции группой производителей.</w:t>
      </w:r>
    </w:p>
    <w:p w:rsidR="00797D9A" w:rsidRPr="00931D0E" w:rsidRDefault="00AA5812" w:rsidP="00AA5812">
      <w:pPr>
        <w:pStyle w:val="Listparagraf1"/>
        <w:spacing w:after="120" w:line="240" w:lineRule="auto"/>
        <w:ind w:left="0" w:firstLine="709"/>
        <w:jc w:val="both"/>
        <w:rPr>
          <w:rFonts w:ascii="Times New Roman" w:hAnsi="Times New Roman" w:cs="Times New Roman"/>
          <w:sz w:val="24"/>
          <w:szCs w:val="24"/>
          <w:lang w:val="ru-RU" w:eastAsia="ru-RU"/>
        </w:rPr>
      </w:pPr>
      <w:r w:rsidRPr="00AA5812">
        <w:rPr>
          <w:rFonts w:ascii="Times New Roman" w:hAnsi="Times New Roman" w:cs="Times New Roman"/>
          <w:i/>
          <w:iCs/>
          <w:color w:val="0000FF"/>
          <w:sz w:val="24"/>
          <w:szCs w:val="24"/>
          <w:lang w:val="ru-RU"/>
        </w:rPr>
        <w:t xml:space="preserve"> </w:t>
      </w:r>
      <w:r w:rsidR="00797D9A" w:rsidRPr="00AA5812">
        <w:rPr>
          <w:rFonts w:ascii="Times New Roman" w:hAnsi="Times New Roman" w:cs="Times New Roman"/>
          <w:i/>
          <w:iCs/>
          <w:color w:val="0000FF"/>
          <w:sz w:val="24"/>
          <w:szCs w:val="24"/>
          <w:lang w:val="ru-RU"/>
        </w:rPr>
        <w:t>[Пкт.75 в редакции ПП923 от 24.09.18, МО384-395/12.10.18 ст.1024; в силу с 12.10.18</w:t>
      </w:r>
      <w:r w:rsidR="00797D9A" w:rsidRPr="00AA5812">
        <w:rPr>
          <w:rFonts w:ascii="Times New Roman" w:hAnsi="Times New Roman" w:cs="Times New Roman"/>
          <w:i/>
          <w:iCs/>
          <w:color w:val="0000FF"/>
          <w:sz w:val="24"/>
          <w:szCs w:val="24"/>
          <w:lang w:val="ru-RU" w:eastAsia="ru-RU"/>
        </w:rPr>
        <w:t>]</w:t>
      </w:r>
    </w:p>
    <w:p w:rsidR="00A974D2" w:rsidRPr="003F057F" w:rsidRDefault="00A974D2" w:rsidP="00A974D2">
      <w:pPr>
        <w:spacing w:after="120"/>
        <w:rPr>
          <w:sz w:val="24"/>
          <w:szCs w:val="24"/>
          <w:lang w:eastAsia="ru-RU"/>
        </w:rPr>
      </w:pPr>
      <w:r w:rsidRPr="003F057F">
        <w:rPr>
          <w:b/>
          <w:sz w:val="24"/>
          <w:szCs w:val="24"/>
        </w:rPr>
        <w:t xml:space="preserve">Подмера 1.9. </w:t>
      </w:r>
      <w:r w:rsidRPr="003F057F">
        <w:rPr>
          <w:b/>
          <w:bCs/>
          <w:sz w:val="24"/>
          <w:szCs w:val="24"/>
        </w:rPr>
        <w:t xml:space="preserve">Стимулирование деятельности по продвижению на внешних рынках </w:t>
      </w:r>
    </w:p>
    <w:p w:rsidR="00A974D2" w:rsidRDefault="00A974D2" w:rsidP="00A974D2">
      <w:pPr>
        <w:spacing w:after="120"/>
        <w:rPr>
          <w:sz w:val="24"/>
          <w:szCs w:val="24"/>
        </w:rPr>
      </w:pPr>
      <w:r w:rsidRPr="003F057F">
        <w:rPr>
          <w:b/>
          <w:sz w:val="24"/>
          <w:szCs w:val="24"/>
        </w:rPr>
        <w:t xml:space="preserve">76. </w:t>
      </w:r>
      <w:r w:rsidRPr="003F057F">
        <w:rPr>
          <w:i/>
          <w:sz w:val="24"/>
          <w:szCs w:val="24"/>
        </w:rPr>
        <w:t>Область действия</w:t>
      </w:r>
      <w:r w:rsidRPr="003F057F">
        <w:rPr>
          <w:sz w:val="24"/>
          <w:szCs w:val="24"/>
        </w:rPr>
        <w:t>: Выделение финансовых средств на поддержку сельскохозяйственных производителей</w:t>
      </w:r>
      <w:r w:rsidR="007A0B28" w:rsidRPr="007A0B28">
        <w:t xml:space="preserve"> </w:t>
      </w:r>
      <w:r w:rsidR="007A0B28" w:rsidRPr="007A0B28">
        <w:rPr>
          <w:sz w:val="24"/>
          <w:szCs w:val="24"/>
        </w:rPr>
        <w:t>в том числе групп производителей</w:t>
      </w:r>
      <w:r w:rsidRPr="003F057F">
        <w:rPr>
          <w:sz w:val="24"/>
          <w:szCs w:val="24"/>
        </w:rPr>
        <w:t xml:space="preserve"> посредством профессиональных объединений в области сельского хозяйства для участия и организации выставок, ярмарок, конкурсов агропродовольственного профиля, в том числе в сетях реализации на внешнем рынке с целью увеличения конкурентоспособности и продвижения местной сельскохозяйственной и агропродовольственной продукции, начиная с 1 ноября года, предшествующего году субсидирования, для:</w:t>
      </w:r>
    </w:p>
    <w:p w:rsidR="00AA5812" w:rsidRDefault="00AA5812" w:rsidP="00AA5812">
      <w:pPr>
        <w:pStyle w:val="Listparagraf1"/>
        <w:spacing w:after="120" w:line="240" w:lineRule="auto"/>
        <w:ind w:left="0" w:firstLine="709"/>
        <w:jc w:val="both"/>
        <w:rPr>
          <w:rFonts w:ascii="Times New Roman" w:hAnsi="Times New Roman" w:cs="Times New Roman"/>
          <w:i/>
          <w:iCs/>
          <w:color w:val="0000FF"/>
          <w:sz w:val="24"/>
          <w:szCs w:val="24"/>
          <w:lang w:val="ru-RU" w:eastAsia="ru-RU"/>
        </w:rPr>
      </w:pPr>
      <w:r w:rsidRPr="00AA5812">
        <w:rPr>
          <w:rFonts w:ascii="Times New Roman" w:hAnsi="Times New Roman" w:cs="Times New Roman"/>
          <w:i/>
          <w:iCs/>
          <w:color w:val="0000FF"/>
          <w:sz w:val="24"/>
          <w:szCs w:val="24"/>
          <w:lang w:val="ru-RU"/>
        </w:rPr>
        <w:t>[Пкт.</w:t>
      </w:r>
      <w:r>
        <w:rPr>
          <w:rFonts w:ascii="Times New Roman" w:hAnsi="Times New Roman" w:cs="Times New Roman"/>
          <w:i/>
          <w:iCs/>
          <w:color w:val="0000FF"/>
          <w:sz w:val="24"/>
          <w:szCs w:val="24"/>
          <w:lang w:val="ru-RU"/>
        </w:rPr>
        <w:t>76 изменен</w:t>
      </w:r>
      <w:r w:rsidRPr="00AA5812">
        <w:rPr>
          <w:rFonts w:ascii="Times New Roman" w:hAnsi="Times New Roman" w:cs="Times New Roman"/>
          <w:i/>
          <w:iCs/>
          <w:color w:val="0000FF"/>
          <w:sz w:val="24"/>
          <w:szCs w:val="24"/>
          <w:lang w:val="ru-RU"/>
        </w:rPr>
        <w:t xml:space="preserve"> ПП923 от 24.09.18, МО384-395/12.10.18 ст.1024; в силу с 12.10.18</w:t>
      </w:r>
      <w:r w:rsidRPr="00AA5812">
        <w:rPr>
          <w:rFonts w:ascii="Times New Roman" w:hAnsi="Times New Roman" w:cs="Times New Roman"/>
          <w:i/>
          <w:iCs/>
          <w:color w:val="0000FF"/>
          <w:sz w:val="24"/>
          <w:szCs w:val="24"/>
          <w:lang w:val="ru-RU" w:eastAsia="ru-RU"/>
        </w:rPr>
        <w:t>]</w:t>
      </w:r>
    </w:p>
    <w:p w:rsidR="00EE5A96" w:rsidRPr="0080209B" w:rsidRDefault="00EE5A96" w:rsidP="00EE5A96">
      <w:pPr>
        <w:pStyle w:val="NormalWeb"/>
        <w:spacing w:after="120"/>
        <w:ind w:firstLine="720"/>
      </w:pPr>
      <w:r w:rsidRPr="00EE5A96">
        <w:rPr>
          <w:i/>
          <w:iCs/>
          <w:color w:val="0000FF"/>
        </w:rPr>
        <w:t>[</w:t>
      </w:r>
      <w:r w:rsidRPr="00AF6834">
        <w:rPr>
          <w:i/>
          <w:iCs/>
          <w:color w:val="0000FF"/>
        </w:rPr>
        <w:t>Пкт.</w:t>
      </w:r>
      <w:r>
        <w:rPr>
          <w:i/>
          <w:iCs/>
          <w:color w:val="0000FF"/>
        </w:rPr>
        <w:t xml:space="preserve">76 изменен </w:t>
      </w:r>
      <w:r w:rsidRPr="00AF6834">
        <w:rPr>
          <w:i/>
          <w:color w:val="0000FF"/>
        </w:rPr>
        <w:t>ПП</w:t>
      </w:r>
      <w:r w:rsidRPr="00AF6834">
        <w:rPr>
          <w:i/>
          <w:color w:val="0000FF"/>
          <w:lang w:val="ro-RO"/>
        </w:rPr>
        <w:t xml:space="preserve">903 </w:t>
      </w:r>
      <w:r w:rsidRPr="00AF6834">
        <w:rPr>
          <w:i/>
          <w:color w:val="0000FF"/>
        </w:rPr>
        <w:t>от</w:t>
      </w:r>
      <w:r w:rsidRPr="00AF6834">
        <w:rPr>
          <w:i/>
          <w:color w:val="0000FF"/>
          <w:lang w:val="ro-RO"/>
        </w:rPr>
        <w:t xml:space="preserve"> 07.11.17, MO390-395/10.11.17 </w:t>
      </w:r>
      <w:r w:rsidRPr="00AF6834">
        <w:rPr>
          <w:i/>
          <w:color w:val="0000FF"/>
        </w:rPr>
        <w:t>ст</w:t>
      </w:r>
      <w:r w:rsidRPr="00AF6834">
        <w:rPr>
          <w:i/>
          <w:color w:val="0000FF"/>
          <w:lang w:val="ro-RO"/>
        </w:rPr>
        <w:t>.1012</w:t>
      </w:r>
      <w:r w:rsidRPr="00AF6834">
        <w:rPr>
          <w:i/>
          <w:color w:val="0000FF"/>
        </w:rPr>
        <w:t>]</w:t>
      </w:r>
    </w:p>
    <w:p w:rsidR="00A974D2" w:rsidRPr="003F057F" w:rsidRDefault="00A974D2" w:rsidP="00A974D2">
      <w:pPr>
        <w:spacing w:after="120"/>
        <w:rPr>
          <w:sz w:val="24"/>
          <w:szCs w:val="24"/>
        </w:rPr>
      </w:pPr>
      <w:r w:rsidRPr="003F057F">
        <w:rPr>
          <w:sz w:val="24"/>
          <w:szCs w:val="24"/>
        </w:rPr>
        <w:t>1) компенсации расходов на участие и организацию выставок, ярмарок, конкурсов агропродовольственного профиля, в том числе в сетях реализации на внешнем рынке:</w:t>
      </w:r>
    </w:p>
    <w:p w:rsidR="00A974D2" w:rsidRPr="003F057F" w:rsidRDefault="00A974D2" w:rsidP="00A974D2">
      <w:pPr>
        <w:pStyle w:val="BodyText3"/>
        <w:numPr>
          <w:ilvl w:val="0"/>
          <w:numId w:val="22"/>
        </w:numPr>
        <w:tabs>
          <w:tab w:val="left" w:pos="360"/>
          <w:tab w:val="left" w:pos="851"/>
          <w:tab w:val="left" w:pos="993"/>
        </w:tabs>
        <w:overflowPunct w:val="0"/>
        <w:autoSpaceDE w:val="0"/>
        <w:autoSpaceDN w:val="0"/>
        <w:adjustRightInd w:val="0"/>
        <w:ind w:left="0" w:firstLine="709"/>
        <w:rPr>
          <w:noProof/>
          <w:sz w:val="24"/>
          <w:szCs w:val="24"/>
        </w:rPr>
      </w:pPr>
      <w:r w:rsidRPr="003F057F">
        <w:rPr>
          <w:noProof/>
          <w:sz w:val="24"/>
          <w:szCs w:val="24"/>
        </w:rPr>
        <w:t>расходы на аренду выставочного помещения;</w:t>
      </w:r>
    </w:p>
    <w:p w:rsidR="00A974D2" w:rsidRPr="003F057F" w:rsidRDefault="00A974D2" w:rsidP="00A974D2">
      <w:pPr>
        <w:pStyle w:val="BodyText3"/>
        <w:numPr>
          <w:ilvl w:val="0"/>
          <w:numId w:val="22"/>
        </w:numPr>
        <w:tabs>
          <w:tab w:val="left" w:pos="360"/>
          <w:tab w:val="left" w:pos="851"/>
          <w:tab w:val="left" w:pos="993"/>
        </w:tabs>
        <w:overflowPunct w:val="0"/>
        <w:autoSpaceDE w:val="0"/>
        <w:autoSpaceDN w:val="0"/>
        <w:adjustRightInd w:val="0"/>
        <w:ind w:left="0" w:firstLine="709"/>
        <w:rPr>
          <w:noProof/>
          <w:sz w:val="24"/>
          <w:szCs w:val="24"/>
        </w:rPr>
      </w:pPr>
      <w:r w:rsidRPr="003F057F">
        <w:rPr>
          <w:noProof/>
          <w:sz w:val="24"/>
          <w:szCs w:val="24"/>
        </w:rPr>
        <w:t>расходы на строительство презентационных стендов, баннеров, панно;</w:t>
      </w:r>
    </w:p>
    <w:p w:rsidR="00A974D2" w:rsidRPr="003F057F" w:rsidRDefault="00A974D2" w:rsidP="00A974D2">
      <w:pPr>
        <w:pStyle w:val="BodyText3"/>
        <w:numPr>
          <w:ilvl w:val="0"/>
          <w:numId w:val="22"/>
        </w:numPr>
        <w:tabs>
          <w:tab w:val="left" w:pos="360"/>
          <w:tab w:val="left" w:pos="851"/>
          <w:tab w:val="left" w:pos="993"/>
        </w:tabs>
        <w:overflowPunct w:val="0"/>
        <w:autoSpaceDE w:val="0"/>
        <w:autoSpaceDN w:val="0"/>
        <w:adjustRightInd w:val="0"/>
        <w:ind w:left="0" w:firstLine="709"/>
        <w:rPr>
          <w:noProof/>
          <w:sz w:val="24"/>
          <w:szCs w:val="24"/>
        </w:rPr>
      </w:pPr>
      <w:r w:rsidRPr="003F057F">
        <w:rPr>
          <w:noProof/>
          <w:sz w:val="24"/>
          <w:szCs w:val="24"/>
        </w:rPr>
        <w:t>расходы для уплаты сбора за участие;</w:t>
      </w:r>
    </w:p>
    <w:p w:rsidR="00A974D2" w:rsidRPr="003F057F" w:rsidRDefault="00A974D2" w:rsidP="00A974D2">
      <w:pPr>
        <w:pStyle w:val="BodyText3"/>
        <w:numPr>
          <w:ilvl w:val="0"/>
          <w:numId w:val="22"/>
        </w:numPr>
        <w:tabs>
          <w:tab w:val="left" w:pos="360"/>
          <w:tab w:val="left" w:pos="851"/>
          <w:tab w:val="left" w:pos="993"/>
        </w:tabs>
        <w:overflowPunct w:val="0"/>
        <w:autoSpaceDE w:val="0"/>
        <w:autoSpaceDN w:val="0"/>
        <w:adjustRightInd w:val="0"/>
        <w:ind w:left="0" w:firstLine="709"/>
        <w:rPr>
          <w:noProof/>
          <w:sz w:val="24"/>
          <w:szCs w:val="24"/>
        </w:rPr>
      </w:pPr>
      <w:r w:rsidRPr="003F057F">
        <w:rPr>
          <w:noProof/>
          <w:sz w:val="24"/>
          <w:szCs w:val="24"/>
        </w:rPr>
        <w:t>расходы на образцы, используемые в процессе продвижения;</w:t>
      </w:r>
    </w:p>
    <w:p w:rsidR="00A974D2" w:rsidRPr="003F057F" w:rsidRDefault="00A974D2" w:rsidP="00A974D2">
      <w:pPr>
        <w:pStyle w:val="BodyText3"/>
        <w:numPr>
          <w:ilvl w:val="0"/>
          <w:numId w:val="22"/>
        </w:numPr>
        <w:tabs>
          <w:tab w:val="left" w:pos="360"/>
          <w:tab w:val="left" w:pos="851"/>
          <w:tab w:val="left" w:pos="993"/>
        </w:tabs>
        <w:overflowPunct w:val="0"/>
        <w:autoSpaceDE w:val="0"/>
        <w:autoSpaceDN w:val="0"/>
        <w:adjustRightInd w:val="0"/>
        <w:ind w:left="0" w:firstLine="709"/>
        <w:rPr>
          <w:noProof/>
          <w:sz w:val="24"/>
          <w:szCs w:val="24"/>
        </w:rPr>
      </w:pPr>
      <w:r w:rsidRPr="003F057F">
        <w:rPr>
          <w:noProof/>
          <w:sz w:val="24"/>
          <w:szCs w:val="24"/>
        </w:rPr>
        <w:t>приобретение помещения средств массой информации для распространения информации по продвижению сельскохозяйственной и агропродовольственной продукции;</w:t>
      </w:r>
    </w:p>
    <w:p w:rsidR="00A974D2" w:rsidRPr="003F057F" w:rsidRDefault="00A974D2" w:rsidP="00A974D2">
      <w:pPr>
        <w:pStyle w:val="BodyText3"/>
        <w:tabs>
          <w:tab w:val="left" w:pos="360"/>
        </w:tabs>
        <w:rPr>
          <w:sz w:val="24"/>
          <w:szCs w:val="24"/>
        </w:rPr>
      </w:pPr>
      <w:r w:rsidRPr="003F057F">
        <w:rPr>
          <w:sz w:val="24"/>
          <w:szCs w:val="24"/>
        </w:rPr>
        <w:t xml:space="preserve">2) компенсации расходов на регистрацию продуктов с охраняемым географическим указанием, с указанием  происхождения продукции и гарантированной традиционной специальности. </w:t>
      </w:r>
    </w:p>
    <w:p w:rsidR="00A974D2" w:rsidRPr="003F057F" w:rsidRDefault="00A974D2" w:rsidP="00A974D2">
      <w:pPr>
        <w:pStyle w:val="BodyText3"/>
        <w:tabs>
          <w:tab w:val="left" w:pos="360"/>
        </w:tabs>
        <w:rPr>
          <w:sz w:val="24"/>
          <w:szCs w:val="24"/>
        </w:rPr>
      </w:pPr>
      <w:r w:rsidRPr="003F057F">
        <w:rPr>
          <w:sz w:val="24"/>
          <w:szCs w:val="24"/>
        </w:rPr>
        <w:t>77. Размер поддержки составляет 50% от стоимости расходов, но не более:</w:t>
      </w:r>
    </w:p>
    <w:p w:rsidR="00A974D2" w:rsidRPr="003F057F" w:rsidRDefault="00A974D2" w:rsidP="00A974D2">
      <w:pPr>
        <w:pStyle w:val="BodyText3"/>
        <w:numPr>
          <w:ilvl w:val="1"/>
          <w:numId w:val="23"/>
        </w:numPr>
        <w:tabs>
          <w:tab w:val="left" w:pos="0"/>
          <w:tab w:val="left" w:pos="360"/>
          <w:tab w:val="left" w:pos="851"/>
          <w:tab w:val="left" w:pos="1134"/>
          <w:tab w:val="left" w:pos="1985"/>
        </w:tabs>
        <w:overflowPunct w:val="0"/>
        <w:autoSpaceDE w:val="0"/>
        <w:autoSpaceDN w:val="0"/>
        <w:adjustRightInd w:val="0"/>
        <w:ind w:left="0" w:firstLine="709"/>
        <w:rPr>
          <w:sz w:val="24"/>
          <w:szCs w:val="24"/>
        </w:rPr>
      </w:pPr>
      <w:r w:rsidRPr="003F057F">
        <w:rPr>
          <w:sz w:val="24"/>
          <w:szCs w:val="24"/>
        </w:rPr>
        <w:t>100,0 тыс. леев на одного получателя – для участия в выставках, ярмарках, конкурсах агропродовольственного профиля, организуемых за пределами страны;</w:t>
      </w:r>
    </w:p>
    <w:p w:rsidR="00A974D2" w:rsidRPr="003F057F" w:rsidRDefault="00A974D2" w:rsidP="00A974D2">
      <w:pPr>
        <w:pStyle w:val="BodyText3"/>
        <w:numPr>
          <w:ilvl w:val="1"/>
          <w:numId w:val="23"/>
        </w:numPr>
        <w:tabs>
          <w:tab w:val="left" w:pos="0"/>
          <w:tab w:val="left" w:pos="360"/>
          <w:tab w:val="left" w:pos="851"/>
          <w:tab w:val="left" w:pos="1134"/>
          <w:tab w:val="left" w:pos="1985"/>
        </w:tabs>
        <w:overflowPunct w:val="0"/>
        <w:autoSpaceDE w:val="0"/>
        <w:autoSpaceDN w:val="0"/>
        <w:adjustRightInd w:val="0"/>
        <w:ind w:left="0" w:firstLine="709"/>
        <w:rPr>
          <w:sz w:val="24"/>
          <w:szCs w:val="24"/>
        </w:rPr>
      </w:pPr>
      <w:r w:rsidRPr="003F057F">
        <w:rPr>
          <w:sz w:val="24"/>
          <w:szCs w:val="24"/>
        </w:rPr>
        <w:t xml:space="preserve">30,0 тыс. леев - на охраняемое географическое указание, наименование места происхождения продукции и гарантированные традиционные продукты. </w:t>
      </w:r>
    </w:p>
    <w:p w:rsidR="00A974D2" w:rsidRPr="003F057F" w:rsidRDefault="00A974D2" w:rsidP="00A974D2">
      <w:pPr>
        <w:pStyle w:val="BodyText3"/>
        <w:tabs>
          <w:tab w:val="left" w:pos="0"/>
          <w:tab w:val="left" w:pos="360"/>
          <w:tab w:val="left" w:pos="993"/>
        </w:tabs>
        <w:rPr>
          <w:sz w:val="24"/>
          <w:szCs w:val="24"/>
          <w:lang w:eastAsia="ru-RU"/>
        </w:rPr>
      </w:pPr>
      <w:r w:rsidRPr="003F057F">
        <w:rPr>
          <w:sz w:val="24"/>
          <w:szCs w:val="24"/>
          <w:lang w:eastAsia="ru-RU"/>
        </w:rPr>
        <w:t xml:space="preserve">78. </w:t>
      </w:r>
      <w:r w:rsidRPr="003F057F">
        <w:rPr>
          <w:color w:val="000000"/>
          <w:sz w:val="24"/>
          <w:szCs w:val="24"/>
        </w:rPr>
        <w:t>Документы, запрашиваемые дополнительно для получения поддержки для продвижения сельскохозяйственной продукции:</w:t>
      </w:r>
      <w:r w:rsidRPr="003F057F">
        <w:rPr>
          <w:rStyle w:val="apple-converted-space"/>
          <w:color w:val="000000"/>
          <w:sz w:val="24"/>
          <w:szCs w:val="24"/>
        </w:rPr>
        <w:t> </w:t>
      </w:r>
    </w:p>
    <w:p w:rsidR="00A974D2" w:rsidRPr="003F057F" w:rsidRDefault="00A974D2" w:rsidP="00A974D2">
      <w:pPr>
        <w:pStyle w:val="Listparagraf1"/>
        <w:numPr>
          <w:ilvl w:val="0"/>
          <w:numId w:val="24"/>
        </w:numPr>
        <w:tabs>
          <w:tab w:val="left" w:pos="851"/>
          <w:tab w:val="left" w:pos="1134"/>
        </w:tabs>
        <w:spacing w:after="120" w:line="240" w:lineRule="auto"/>
        <w:ind w:left="0" w:firstLine="709"/>
        <w:contextualSpacing/>
        <w:jc w:val="both"/>
        <w:rPr>
          <w:rFonts w:ascii="Times New Roman" w:hAnsi="Times New Roman" w:cs="Times New Roman"/>
          <w:sz w:val="24"/>
          <w:szCs w:val="24"/>
          <w:lang w:val="ru-RU"/>
        </w:rPr>
      </w:pPr>
      <w:r w:rsidRPr="003F057F">
        <w:rPr>
          <w:rFonts w:ascii="Times New Roman" w:hAnsi="Times New Roman" w:cs="Times New Roman"/>
          <w:sz w:val="24"/>
          <w:szCs w:val="24"/>
          <w:lang w:val="ru-RU"/>
        </w:rPr>
        <w:t>копия договора на использование выставочного помещения;</w:t>
      </w:r>
    </w:p>
    <w:p w:rsidR="00A974D2" w:rsidRPr="003F057F" w:rsidRDefault="00A974D2" w:rsidP="00A974D2">
      <w:pPr>
        <w:pStyle w:val="Listparagraf1"/>
        <w:numPr>
          <w:ilvl w:val="0"/>
          <w:numId w:val="24"/>
        </w:numPr>
        <w:tabs>
          <w:tab w:val="left" w:pos="851"/>
          <w:tab w:val="left" w:pos="1134"/>
        </w:tabs>
        <w:spacing w:after="120" w:line="240" w:lineRule="auto"/>
        <w:ind w:left="0" w:firstLine="709"/>
        <w:contextualSpacing/>
        <w:jc w:val="both"/>
        <w:rPr>
          <w:rFonts w:ascii="Times New Roman" w:hAnsi="Times New Roman" w:cs="Times New Roman"/>
          <w:sz w:val="24"/>
          <w:szCs w:val="24"/>
          <w:lang w:val="ru-RU"/>
        </w:rPr>
      </w:pPr>
      <w:r w:rsidRPr="003F057F">
        <w:rPr>
          <w:rFonts w:ascii="Times New Roman" w:hAnsi="Times New Roman" w:cs="Times New Roman"/>
          <w:sz w:val="24"/>
          <w:szCs w:val="24"/>
          <w:lang w:val="ru-RU"/>
        </w:rPr>
        <w:t>копия налоговых накладных, товаротранспортных накладных, а в случае импорта – копия таможенной и дополнительной декларации, с приложением инвойса, свидетельствующего об участии и перевозке образцов сельскохозяйственной и агропродовольственной продукции;</w:t>
      </w:r>
    </w:p>
    <w:p w:rsidR="00A974D2" w:rsidRPr="003F057F" w:rsidRDefault="00A974D2" w:rsidP="00A974D2">
      <w:pPr>
        <w:pStyle w:val="Listparagraf1"/>
        <w:numPr>
          <w:ilvl w:val="0"/>
          <w:numId w:val="24"/>
        </w:numPr>
        <w:tabs>
          <w:tab w:val="left" w:pos="851"/>
          <w:tab w:val="left" w:pos="1134"/>
        </w:tabs>
        <w:spacing w:after="120" w:line="240" w:lineRule="auto"/>
        <w:ind w:left="0" w:firstLine="709"/>
        <w:contextualSpacing/>
        <w:jc w:val="both"/>
        <w:rPr>
          <w:rFonts w:ascii="Times New Roman" w:hAnsi="Times New Roman" w:cs="Times New Roman"/>
          <w:sz w:val="24"/>
          <w:szCs w:val="24"/>
          <w:lang w:val="ru-RU"/>
        </w:rPr>
      </w:pPr>
      <w:r w:rsidRPr="003F057F">
        <w:rPr>
          <w:rFonts w:ascii="Times New Roman" w:hAnsi="Times New Roman" w:cs="Times New Roman"/>
          <w:sz w:val="24"/>
          <w:szCs w:val="24"/>
          <w:lang w:val="ru-RU"/>
        </w:rPr>
        <w:lastRenderedPageBreak/>
        <w:t>копия платежного поручения об оплате услуг на участие в выставках, ярмарках, конкурсах агропродовольственного профиля;</w:t>
      </w:r>
    </w:p>
    <w:p w:rsidR="00A974D2" w:rsidRPr="003F057F" w:rsidRDefault="00A974D2" w:rsidP="00A974D2">
      <w:pPr>
        <w:pStyle w:val="Listparagraf1"/>
        <w:numPr>
          <w:ilvl w:val="0"/>
          <w:numId w:val="24"/>
        </w:numPr>
        <w:tabs>
          <w:tab w:val="left" w:pos="851"/>
          <w:tab w:val="left" w:pos="1134"/>
        </w:tabs>
        <w:spacing w:after="120" w:line="240" w:lineRule="auto"/>
        <w:ind w:left="0" w:firstLine="709"/>
        <w:contextualSpacing/>
        <w:jc w:val="both"/>
        <w:rPr>
          <w:rFonts w:ascii="Times New Roman" w:hAnsi="Times New Roman" w:cs="Times New Roman"/>
          <w:sz w:val="24"/>
          <w:szCs w:val="24"/>
          <w:lang w:val="ru-RU"/>
        </w:rPr>
      </w:pPr>
      <w:r w:rsidRPr="003F057F">
        <w:rPr>
          <w:rFonts w:ascii="Times New Roman" w:hAnsi="Times New Roman" w:cs="Times New Roman"/>
          <w:sz w:val="24"/>
          <w:szCs w:val="24"/>
          <w:lang w:val="ru-RU"/>
        </w:rPr>
        <w:t>копия сертификата на право использования наименования места происхождения или охраняемого географического указания.</w:t>
      </w:r>
    </w:p>
    <w:p w:rsidR="00A974D2" w:rsidRPr="003F057F" w:rsidRDefault="00A974D2" w:rsidP="00A974D2">
      <w:pPr>
        <w:pStyle w:val="Listparagraf1"/>
        <w:tabs>
          <w:tab w:val="left" w:pos="851"/>
        </w:tabs>
        <w:spacing w:after="120" w:line="240" w:lineRule="auto"/>
        <w:ind w:left="0" w:firstLine="709"/>
        <w:jc w:val="both"/>
        <w:rPr>
          <w:rFonts w:ascii="Times New Roman" w:hAnsi="Times New Roman" w:cs="Times New Roman"/>
          <w:sz w:val="24"/>
          <w:szCs w:val="24"/>
          <w:lang w:val="ru-RU" w:eastAsia="ru-RU"/>
        </w:rPr>
      </w:pPr>
    </w:p>
    <w:p w:rsidR="00A974D2" w:rsidRPr="003F057F" w:rsidRDefault="00A974D2" w:rsidP="00A974D2">
      <w:pPr>
        <w:spacing w:after="120"/>
        <w:rPr>
          <w:b/>
          <w:bCs/>
          <w:sz w:val="24"/>
          <w:szCs w:val="24"/>
          <w:lang w:eastAsia="ru-RU"/>
        </w:rPr>
      </w:pPr>
      <w:r w:rsidRPr="003F057F">
        <w:rPr>
          <w:b/>
          <w:bCs/>
          <w:sz w:val="24"/>
          <w:szCs w:val="24"/>
          <w:lang w:eastAsia="ru-RU"/>
        </w:rPr>
        <w:t xml:space="preserve">Приоритет II. </w:t>
      </w:r>
      <w:r w:rsidRPr="003F057F">
        <w:rPr>
          <w:b/>
          <w:bCs/>
          <w:color w:val="000000"/>
          <w:sz w:val="24"/>
          <w:szCs w:val="24"/>
        </w:rPr>
        <w:t>Обеспечение устойчивого управления природными ресурсами</w:t>
      </w:r>
    </w:p>
    <w:p w:rsidR="00A974D2" w:rsidRPr="003F057F" w:rsidRDefault="00A974D2" w:rsidP="00A974D2">
      <w:pPr>
        <w:spacing w:after="120"/>
        <w:rPr>
          <w:sz w:val="24"/>
          <w:szCs w:val="24"/>
          <w:lang w:eastAsia="ru-RU"/>
        </w:rPr>
      </w:pPr>
      <w:r w:rsidRPr="003F057F">
        <w:rPr>
          <w:b/>
          <w:bCs/>
          <w:sz w:val="24"/>
          <w:szCs w:val="24"/>
          <w:lang w:eastAsia="ru-RU"/>
        </w:rPr>
        <w:t xml:space="preserve">Мера 3. </w:t>
      </w:r>
      <w:r w:rsidRPr="003F057F">
        <w:rPr>
          <w:b/>
          <w:bCs/>
          <w:color w:val="000000"/>
          <w:sz w:val="24"/>
          <w:szCs w:val="24"/>
        </w:rPr>
        <w:t>Подготовка для выполнения действий, относящихся к окружающей среде и сельской местности</w:t>
      </w:r>
    </w:p>
    <w:p w:rsidR="00A974D2" w:rsidRPr="003F057F" w:rsidRDefault="00A974D2" w:rsidP="00A974D2">
      <w:pPr>
        <w:spacing w:after="120"/>
        <w:rPr>
          <w:b/>
          <w:bCs/>
          <w:sz w:val="24"/>
          <w:szCs w:val="24"/>
          <w:lang w:eastAsia="ru-RU"/>
        </w:rPr>
      </w:pPr>
      <w:r w:rsidRPr="003F057F">
        <w:rPr>
          <w:b/>
          <w:bCs/>
          <w:sz w:val="24"/>
          <w:szCs w:val="24"/>
          <w:lang w:eastAsia="ru-RU"/>
        </w:rPr>
        <w:t xml:space="preserve">Подмера 2.1. </w:t>
      </w:r>
      <w:r w:rsidRPr="003F057F">
        <w:rPr>
          <w:b/>
          <w:bCs/>
          <w:color w:val="000000"/>
          <w:sz w:val="24"/>
          <w:szCs w:val="24"/>
        </w:rPr>
        <w:t xml:space="preserve">Стимулирование инвестиций для консолидации сельскохозяйственных земель </w:t>
      </w:r>
    </w:p>
    <w:p w:rsidR="00A974D2" w:rsidRPr="003F057F" w:rsidRDefault="00A974D2" w:rsidP="00A974D2">
      <w:pPr>
        <w:tabs>
          <w:tab w:val="left" w:pos="993"/>
        </w:tabs>
        <w:spacing w:after="120"/>
        <w:rPr>
          <w:b/>
          <w:bCs/>
          <w:sz w:val="24"/>
          <w:szCs w:val="24"/>
          <w:lang w:eastAsia="ru-RU"/>
        </w:rPr>
      </w:pPr>
      <w:r w:rsidRPr="003F057F">
        <w:rPr>
          <w:b/>
          <w:bCs/>
          <w:sz w:val="24"/>
          <w:szCs w:val="24"/>
          <w:lang w:eastAsia="ru-RU"/>
        </w:rPr>
        <w:t xml:space="preserve">79. </w:t>
      </w:r>
      <w:r w:rsidRPr="003F057F">
        <w:rPr>
          <w:i/>
          <w:color w:val="000000"/>
          <w:sz w:val="24"/>
          <w:szCs w:val="24"/>
        </w:rPr>
        <w:t>Область действия</w:t>
      </w:r>
      <w:r w:rsidRPr="003F057F">
        <w:rPr>
          <w:color w:val="000000"/>
          <w:sz w:val="24"/>
          <w:szCs w:val="24"/>
        </w:rPr>
        <w:t>: Поддержка предоставляется сельскохозяйственным производителям для частичной компенсации расходов, связанных с нотариальным удостоверением договоров об отчуждении сельскохозяйственных земель (купли-продажи, обмена, дарения), государственной пошлиной при удостоверении соответствующих договоров и регистрации данных договоров в территориальных кадастровых офисах, в том числе кадастровых работ в случае объединения в целях образования единого объекта недвижимости.</w:t>
      </w:r>
    </w:p>
    <w:p w:rsidR="00A974D2" w:rsidRPr="003F057F" w:rsidRDefault="00A974D2" w:rsidP="00A974D2">
      <w:pPr>
        <w:tabs>
          <w:tab w:val="left" w:pos="993"/>
        </w:tabs>
        <w:spacing w:after="120"/>
        <w:rPr>
          <w:b/>
          <w:bCs/>
          <w:sz w:val="24"/>
          <w:szCs w:val="24"/>
          <w:lang w:eastAsia="ru-RU"/>
        </w:rPr>
      </w:pPr>
      <w:r w:rsidRPr="003F057F">
        <w:rPr>
          <w:b/>
          <w:bCs/>
          <w:sz w:val="24"/>
          <w:szCs w:val="24"/>
          <w:lang w:eastAsia="ru-RU"/>
        </w:rPr>
        <w:t xml:space="preserve">80. </w:t>
      </w:r>
      <w:r w:rsidRPr="003F057F">
        <w:rPr>
          <w:color w:val="000000"/>
          <w:sz w:val="24"/>
          <w:szCs w:val="24"/>
        </w:rPr>
        <w:t>Поддержка предоставляется в рамках настоящей подмеры сельскохозяйственным производителям, которые консолидировали, начиная с 1 ноября второго года, предшествующего году субсидирования, не менее 3 земельных участков, прилегающих друг к другу, методом купли-продажи, обмена, дарения, в том числе объединили не менее 3 земельных участков в целях создания единого объекта недвижимости.</w:t>
      </w:r>
    </w:p>
    <w:p w:rsidR="00A974D2" w:rsidRPr="003F057F" w:rsidRDefault="00A974D2" w:rsidP="00A974D2">
      <w:pPr>
        <w:tabs>
          <w:tab w:val="left" w:pos="993"/>
        </w:tabs>
        <w:spacing w:after="120"/>
        <w:rPr>
          <w:rStyle w:val="apple-converted-space"/>
          <w:color w:val="000000"/>
          <w:sz w:val="24"/>
          <w:szCs w:val="24"/>
        </w:rPr>
      </w:pPr>
      <w:r w:rsidRPr="003F057F">
        <w:rPr>
          <w:b/>
          <w:bCs/>
          <w:sz w:val="24"/>
          <w:szCs w:val="24"/>
          <w:lang w:eastAsia="ru-RU"/>
        </w:rPr>
        <w:t xml:space="preserve">81. </w:t>
      </w:r>
      <w:r w:rsidRPr="003F057F">
        <w:rPr>
          <w:color w:val="000000"/>
          <w:sz w:val="24"/>
          <w:szCs w:val="24"/>
        </w:rPr>
        <w:t>Субсидия, предоставляемая в рамках настоящей подмеры, составляет 50% от:</w:t>
      </w:r>
      <w:r w:rsidRPr="003F057F">
        <w:rPr>
          <w:rStyle w:val="apple-converted-space"/>
          <w:color w:val="000000"/>
          <w:sz w:val="24"/>
          <w:szCs w:val="24"/>
        </w:rPr>
        <w:t> </w:t>
      </w:r>
    </w:p>
    <w:p w:rsidR="00A974D2" w:rsidRPr="003F057F" w:rsidRDefault="00A974D2" w:rsidP="00A974D2">
      <w:pPr>
        <w:tabs>
          <w:tab w:val="left" w:pos="993"/>
        </w:tabs>
        <w:spacing w:after="120"/>
        <w:rPr>
          <w:sz w:val="24"/>
          <w:szCs w:val="24"/>
        </w:rPr>
      </w:pPr>
      <w:r w:rsidRPr="003F057F">
        <w:rPr>
          <w:color w:val="000000"/>
          <w:sz w:val="24"/>
          <w:szCs w:val="24"/>
        </w:rPr>
        <w:t>1) государственной пошлины и платы за нотариальные услуги при нотариальном удостоверении договоров купли-продажи, обмена, дарения сельскохозяйственных земель, а также расходов на регистрацию указанных договоров в территориальных кадастровых офисах;</w:t>
      </w:r>
    </w:p>
    <w:p w:rsidR="00A974D2" w:rsidRPr="003F057F" w:rsidRDefault="00A974D2" w:rsidP="00A974D2">
      <w:pPr>
        <w:tabs>
          <w:tab w:val="left" w:pos="993"/>
        </w:tabs>
        <w:spacing w:after="120"/>
        <w:rPr>
          <w:color w:val="000000"/>
          <w:sz w:val="24"/>
          <w:szCs w:val="24"/>
        </w:rPr>
      </w:pPr>
      <w:r w:rsidRPr="003F057F">
        <w:rPr>
          <w:color w:val="000000"/>
          <w:sz w:val="24"/>
          <w:szCs w:val="24"/>
        </w:rPr>
        <w:t>2) стоимости кадастровых работ в случае объединения, в целях создания единого объекта недвижимости, но не более 500,0 леев за участок.</w:t>
      </w:r>
    </w:p>
    <w:p w:rsidR="00A974D2" w:rsidRPr="003F057F" w:rsidRDefault="00A974D2" w:rsidP="00A974D2">
      <w:pPr>
        <w:tabs>
          <w:tab w:val="left" w:pos="993"/>
        </w:tabs>
        <w:spacing w:after="120"/>
        <w:rPr>
          <w:b/>
          <w:bCs/>
          <w:sz w:val="24"/>
          <w:szCs w:val="24"/>
          <w:lang w:eastAsia="ru-RU"/>
        </w:rPr>
      </w:pPr>
      <w:r w:rsidRPr="003F057F">
        <w:rPr>
          <w:b/>
          <w:bCs/>
          <w:sz w:val="24"/>
          <w:szCs w:val="24"/>
          <w:lang w:eastAsia="ru-RU"/>
        </w:rPr>
        <w:t xml:space="preserve">82. </w:t>
      </w:r>
      <w:r w:rsidRPr="003F057F">
        <w:rPr>
          <w:color w:val="000000"/>
          <w:sz w:val="24"/>
          <w:szCs w:val="24"/>
        </w:rPr>
        <w:t>Общая сумма субсидии, которую может запросить сельскохозяйственный производитель в рамках настоящей подмеры, составляет 100,0 тыс. леев.</w:t>
      </w:r>
    </w:p>
    <w:p w:rsidR="00A974D2" w:rsidRPr="003F057F" w:rsidRDefault="00A974D2" w:rsidP="00A974D2">
      <w:pPr>
        <w:tabs>
          <w:tab w:val="left" w:pos="993"/>
        </w:tabs>
        <w:spacing w:after="120"/>
        <w:rPr>
          <w:b/>
          <w:bCs/>
          <w:sz w:val="24"/>
          <w:szCs w:val="24"/>
          <w:lang w:eastAsia="ru-RU"/>
        </w:rPr>
      </w:pPr>
      <w:r w:rsidRPr="003F057F">
        <w:rPr>
          <w:b/>
          <w:bCs/>
          <w:sz w:val="24"/>
          <w:szCs w:val="24"/>
          <w:lang w:eastAsia="ru-RU"/>
        </w:rPr>
        <w:t xml:space="preserve">83. </w:t>
      </w:r>
      <w:r w:rsidRPr="003F057F">
        <w:rPr>
          <w:color w:val="000000"/>
          <w:sz w:val="24"/>
          <w:szCs w:val="24"/>
        </w:rPr>
        <w:t>Дополнительные документы, которых необходимо представить для получения поддержки для консолидации сельскохозяйственных земель:</w:t>
      </w:r>
    </w:p>
    <w:p w:rsidR="00A974D2" w:rsidRPr="003F057F" w:rsidRDefault="00A974D2" w:rsidP="00A974D2">
      <w:pPr>
        <w:numPr>
          <w:ilvl w:val="0"/>
          <w:numId w:val="25"/>
        </w:numPr>
        <w:tabs>
          <w:tab w:val="left" w:pos="993"/>
        </w:tabs>
        <w:spacing w:after="120"/>
        <w:ind w:left="0" w:firstLine="709"/>
        <w:rPr>
          <w:sz w:val="24"/>
          <w:szCs w:val="24"/>
          <w:lang w:eastAsia="ru-RU"/>
        </w:rPr>
      </w:pPr>
      <w:r w:rsidRPr="003F057F">
        <w:rPr>
          <w:color w:val="000000"/>
          <w:sz w:val="24"/>
          <w:szCs w:val="24"/>
        </w:rPr>
        <w:t>копия договора об отчуждении участка с печатью о его регистрации в территориальном кадастровом офисе;</w:t>
      </w:r>
    </w:p>
    <w:p w:rsidR="00A974D2" w:rsidRPr="003F057F" w:rsidRDefault="00A974D2" w:rsidP="00A974D2">
      <w:pPr>
        <w:numPr>
          <w:ilvl w:val="0"/>
          <w:numId w:val="25"/>
        </w:numPr>
        <w:tabs>
          <w:tab w:val="left" w:pos="993"/>
        </w:tabs>
        <w:spacing w:after="120"/>
        <w:ind w:left="0" w:firstLine="709"/>
        <w:rPr>
          <w:sz w:val="24"/>
          <w:szCs w:val="24"/>
          <w:lang w:eastAsia="ru-RU"/>
        </w:rPr>
      </w:pPr>
      <w:r w:rsidRPr="003F057F">
        <w:rPr>
          <w:color w:val="000000"/>
          <w:sz w:val="24"/>
          <w:szCs w:val="24"/>
        </w:rPr>
        <w:t>копия платежного поручения для государственной пошлины;</w:t>
      </w:r>
    </w:p>
    <w:p w:rsidR="00A974D2" w:rsidRPr="003F057F" w:rsidRDefault="00A974D2" w:rsidP="00A974D2">
      <w:pPr>
        <w:numPr>
          <w:ilvl w:val="0"/>
          <w:numId w:val="25"/>
        </w:numPr>
        <w:tabs>
          <w:tab w:val="left" w:pos="993"/>
        </w:tabs>
        <w:spacing w:after="120"/>
        <w:ind w:left="0" w:firstLine="709"/>
        <w:rPr>
          <w:sz w:val="24"/>
          <w:szCs w:val="24"/>
          <w:lang w:eastAsia="ru-RU"/>
        </w:rPr>
      </w:pPr>
      <w:r w:rsidRPr="003F057F">
        <w:rPr>
          <w:color w:val="000000"/>
          <w:sz w:val="24"/>
          <w:szCs w:val="24"/>
        </w:rPr>
        <w:t>накладная, приказ, приходный ордер для услуг, предоставленных кадастровыми офисами (Государственное предприятие «Cadastru»), а также предприятиями, лицензированными в этой области;</w:t>
      </w:r>
    </w:p>
    <w:p w:rsidR="00A974D2" w:rsidRPr="003F057F" w:rsidRDefault="00A974D2" w:rsidP="00A974D2">
      <w:pPr>
        <w:numPr>
          <w:ilvl w:val="0"/>
          <w:numId w:val="25"/>
        </w:numPr>
        <w:tabs>
          <w:tab w:val="left" w:pos="993"/>
        </w:tabs>
        <w:spacing w:after="120"/>
        <w:ind w:left="0" w:firstLine="709"/>
        <w:rPr>
          <w:sz w:val="24"/>
          <w:szCs w:val="24"/>
          <w:lang w:eastAsia="ru-RU"/>
        </w:rPr>
      </w:pPr>
      <w:r w:rsidRPr="003F057F">
        <w:rPr>
          <w:color w:val="000000"/>
          <w:sz w:val="24"/>
          <w:szCs w:val="24"/>
        </w:rPr>
        <w:t>копия проекта объединения (решение о создании объекта недвижимости и кадастровый или геометрический план созданного объекта недвижимости) с печатью о его регистрации в территориальном кадастровом офисе.</w:t>
      </w:r>
    </w:p>
    <w:p w:rsidR="00A974D2" w:rsidRPr="003F057F" w:rsidRDefault="00A974D2" w:rsidP="00A974D2">
      <w:pPr>
        <w:tabs>
          <w:tab w:val="left" w:pos="426"/>
        </w:tabs>
        <w:spacing w:after="120"/>
        <w:rPr>
          <w:b/>
          <w:bCs/>
          <w:color w:val="000000"/>
          <w:sz w:val="24"/>
          <w:szCs w:val="24"/>
        </w:rPr>
      </w:pPr>
      <w:r w:rsidRPr="003F057F">
        <w:rPr>
          <w:b/>
          <w:bCs/>
          <w:sz w:val="24"/>
          <w:szCs w:val="24"/>
          <w:lang w:eastAsia="ru-RU"/>
        </w:rPr>
        <w:tab/>
        <w:t xml:space="preserve">Подмера 2.2. </w:t>
      </w:r>
      <w:r w:rsidRPr="003F057F">
        <w:rPr>
          <w:b/>
          <w:bCs/>
          <w:color w:val="000000"/>
          <w:sz w:val="24"/>
          <w:szCs w:val="24"/>
        </w:rPr>
        <w:t xml:space="preserve">Стимулирование инвестиций для приобретения оросительного оборудования </w:t>
      </w:r>
    </w:p>
    <w:p w:rsidR="00A974D2" w:rsidRDefault="00A974D2" w:rsidP="00A974D2">
      <w:pPr>
        <w:tabs>
          <w:tab w:val="left" w:pos="993"/>
        </w:tabs>
        <w:spacing w:after="120"/>
        <w:rPr>
          <w:color w:val="000000"/>
          <w:sz w:val="24"/>
          <w:szCs w:val="24"/>
        </w:rPr>
      </w:pPr>
      <w:r w:rsidRPr="003F057F">
        <w:rPr>
          <w:b/>
          <w:bCs/>
          <w:sz w:val="24"/>
          <w:szCs w:val="24"/>
          <w:lang w:eastAsia="ru-RU"/>
        </w:rPr>
        <w:lastRenderedPageBreak/>
        <w:t xml:space="preserve">84. </w:t>
      </w:r>
      <w:r w:rsidRPr="003F057F">
        <w:rPr>
          <w:i/>
          <w:color w:val="000000"/>
          <w:sz w:val="24"/>
          <w:szCs w:val="24"/>
        </w:rPr>
        <w:t>Область действия</w:t>
      </w:r>
      <w:r w:rsidRPr="003F057F">
        <w:rPr>
          <w:color w:val="000000"/>
          <w:sz w:val="24"/>
          <w:szCs w:val="24"/>
        </w:rPr>
        <w:t xml:space="preserve">: Размер предоставляемой поддержки рассчитывается в виде компенсации </w:t>
      </w:r>
      <w:r w:rsidR="007A0B28" w:rsidRPr="007A0B28">
        <w:rPr>
          <w:sz w:val="24"/>
          <w:szCs w:val="24"/>
        </w:rPr>
        <w:t xml:space="preserve">для приобретенного нового оборудования, начиная со второго года, </w:t>
      </w:r>
      <w:r w:rsidR="007A0B28" w:rsidRPr="007A0B28">
        <w:rPr>
          <w:sz w:val="24"/>
          <w:szCs w:val="24"/>
        </w:rPr>
        <w:br/>
        <w:t>предшествующего году субсидирования</w:t>
      </w:r>
      <w:r w:rsidRPr="003F057F">
        <w:rPr>
          <w:sz w:val="24"/>
          <w:szCs w:val="24"/>
          <w:lang w:eastAsia="ru-RU"/>
        </w:rPr>
        <w:t xml:space="preserve">, </w:t>
      </w:r>
      <w:r w:rsidRPr="003F057F">
        <w:rPr>
          <w:color w:val="000000"/>
          <w:sz w:val="24"/>
          <w:szCs w:val="24"/>
        </w:rPr>
        <w:t>в размере:</w:t>
      </w:r>
    </w:p>
    <w:p w:rsidR="00EE5A96" w:rsidRPr="0080209B" w:rsidRDefault="00EE5A96" w:rsidP="00EE5A96">
      <w:pPr>
        <w:pStyle w:val="NormalWeb"/>
        <w:spacing w:after="120"/>
        <w:ind w:firstLine="720"/>
      </w:pPr>
      <w:r w:rsidRPr="00EE5A96">
        <w:rPr>
          <w:i/>
          <w:iCs/>
          <w:color w:val="0000FF"/>
        </w:rPr>
        <w:t>[</w:t>
      </w:r>
      <w:r w:rsidRPr="00AF6834">
        <w:rPr>
          <w:i/>
          <w:iCs/>
          <w:color w:val="0000FF"/>
        </w:rPr>
        <w:t>Пкт.</w:t>
      </w:r>
      <w:r>
        <w:rPr>
          <w:i/>
          <w:iCs/>
          <w:color w:val="0000FF"/>
        </w:rPr>
        <w:t xml:space="preserve">84 изменен </w:t>
      </w:r>
      <w:r w:rsidRPr="00AF6834">
        <w:rPr>
          <w:i/>
          <w:color w:val="0000FF"/>
        </w:rPr>
        <w:t>ПП</w:t>
      </w:r>
      <w:r w:rsidRPr="00AF6834">
        <w:rPr>
          <w:i/>
          <w:color w:val="0000FF"/>
          <w:lang w:val="ro-RO"/>
        </w:rPr>
        <w:t xml:space="preserve">903 </w:t>
      </w:r>
      <w:r w:rsidRPr="00AF6834">
        <w:rPr>
          <w:i/>
          <w:color w:val="0000FF"/>
        </w:rPr>
        <w:t>от</w:t>
      </w:r>
      <w:r w:rsidRPr="00AF6834">
        <w:rPr>
          <w:i/>
          <w:color w:val="0000FF"/>
          <w:lang w:val="ro-RO"/>
        </w:rPr>
        <w:t xml:space="preserve"> 07.11.17, MO390-395/10.11.17 </w:t>
      </w:r>
      <w:r w:rsidRPr="00AF6834">
        <w:rPr>
          <w:i/>
          <w:color w:val="0000FF"/>
        </w:rPr>
        <w:t>ст</w:t>
      </w:r>
      <w:r w:rsidRPr="00AF6834">
        <w:rPr>
          <w:i/>
          <w:color w:val="0000FF"/>
          <w:lang w:val="ro-RO"/>
        </w:rPr>
        <w:t>.1012</w:t>
      </w:r>
      <w:r w:rsidRPr="00AF6834">
        <w:rPr>
          <w:i/>
          <w:color w:val="0000FF"/>
        </w:rPr>
        <w:t>]</w:t>
      </w:r>
    </w:p>
    <w:p w:rsidR="00A974D2" w:rsidRPr="003F057F" w:rsidRDefault="00A974D2" w:rsidP="00A974D2">
      <w:pPr>
        <w:numPr>
          <w:ilvl w:val="0"/>
          <w:numId w:val="26"/>
        </w:numPr>
        <w:tabs>
          <w:tab w:val="left" w:pos="0"/>
          <w:tab w:val="left" w:pos="709"/>
        </w:tabs>
        <w:spacing w:after="120"/>
        <w:ind w:left="0" w:firstLine="709"/>
        <w:rPr>
          <w:sz w:val="24"/>
          <w:szCs w:val="24"/>
          <w:lang w:eastAsia="ru-RU"/>
        </w:rPr>
      </w:pPr>
      <w:r w:rsidRPr="003F057F">
        <w:rPr>
          <w:color w:val="000000"/>
          <w:sz w:val="24"/>
          <w:szCs w:val="24"/>
        </w:rPr>
        <w:t>50% стоимости новой установленной системы капельного орошения/ микроаспирационной системы, но не более 1,0 млн. леев на одного получателя;</w:t>
      </w:r>
    </w:p>
    <w:p w:rsidR="00A974D2" w:rsidRPr="003F057F" w:rsidRDefault="00A974D2" w:rsidP="00A974D2">
      <w:pPr>
        <w:numPr>
          <w:ilvl w:val="0"/>
          <w:numId w:val="26"/>
        </w:numPr>
        <w:tabs>
          <w:tab w:val="left" w:pos="0"/>
          <w:tab w:val="left" w:pos="709"/>
        </w:tabs>
        <w:spacing w:after="120"/>
        <w:ind w:left="0" w:firstLine="709"/>
        <w:rPr>
          <w:sz w:val="24"/>
          <w:szCs w:val="24"/>
          <w:lang w:eastAsia="ru-RU"/>
        </w:rPr>
      </w:pPr>
      <w:r w:rsidRPr="003F057F">
        <w:rPr>
          <w:color w:val="000000"/>
          <w:sz w:val="24"/>
          <w:szCs w:val="24"/>
        </w:rPr>
        <w:t>40% стоимости оросительной аспирационной системы, мобильных систем орошения, но не более 800,0 тыс. леев на одного получателя;</w:t>
      </w:r>
    </w:p>
    <w:p w:rsidR="00A974D2" w:rsidRPr="003F057F" w:rsidRDefault="00A974D2" w:rsidP="00A974D2">
      <w:pPr>
        <w:numPr>
          <w:ilvl w:val="0"/>
          <w:numId w:val="26"/>
        </w:numPr>
        <w:tabs>
          <w:tab w:val="left" w:pos="0"/>
          <w:tab w:val="left" w:pos="709"/>
        </w:tabs>
        <w:spacing w:after="120"/>
        <w:ind w:left="0" w:firstLine="709"/>
        <w:rPr>
          <w:sz w:val="24"/>
          <w:szCs w:val="24"/>
          <w:lang w:eastAsia="ru-RU"/>
        </w:rPr>
      </w:pPr>
      <w:r w:rsidRPr="003F057F">
        <w:rPr>
          <w:color w:val="000000"/>
          <w:sz w:val="24"/>
          <w:szCs w:val="24"/>
        </w:rPr>
        <w:t>50% стоимости насосной станции, фертигационной станции, геомембраны и геотекстиля для забора воды, но не более 1,0 млн. леев на одного получателя;</w:t>
      </w:r>
    </w:p>
    <w:p w:rsidR="00A974D2" w:rsidRPr="00AA5812" w:rsidRDefault="00A974D2" w:rsidP="00A974D2">
      <w:pPr>
        <w:numPr>
          <w:ilvl w:val="0"/>
          <w:numId w:val="26"/>
        </w:numPr>
        <w:tabs>
          <w:tab w:val="left" w:pos="0"/>
          <w:tab w:val="left" w:pos="709"/>
        </w:tabs>
        <w:spacing w:after="120"/>
        <w:ind w:left="0" w:firstLine="709"/>
        <w:rPr>
          <w:sz w:val="24"/>
          <w:szCs w:val="24"/>
          <w:lang w:eastAsia="ru-RU"/>
        </w:rPr>
      </w:pPr>
      <w:r w:rsidRPr="003F057F">
        <w:rPr>
          <w:sz w:val="24"/>
          <w:szCs w:val="24"/>
          <w:lang w:eastAsia="ru-RU"/>
        </w:rPr>
        <w:t xml:space="preserve">50% </w:t>
      </w:r>
      <w:r w:rsidRPr="003F057F">
        <w:rPr>
          <w:color w:val="000000"/>
          <w:sz w:val="24"/>
          <w:szCs w:val="24"/>
        </w:rPr>
        <w:t>стоимости оборудования, формирующего аддукционные и/или распределительные сети, но не более 2,5 млн. леев на получателя.</w:t>
      </w:r>
    </w:p>
    <w:p w:rsidR="00AA5812" w:rsidRPr="00AA5812" w:rsidRDefault="00AA5812" w:rsidP="00A974D2">
      <w:pPr>
        <w:numPr>
          <w:ilvl w:val="0"/>
          <w:numId w:val="26"/>
        </w:numPr>
        <w:tabs>
          <w:tab w:val="left" w:pos="0"/>
          <w:tab w:val="left" w:pos="709"/>
        </w:tabs>
        <w:spacing w:after="120"/>
        <w:ind w:left="0" w:firstLine="709"/>
        <w:rPr>
          <w:sz w:val="24"/>
          <w:szCs w:val="24"/>
          <w:lang w:eastAsia="ru-RU"/>
        </w:rPr>
      </w:pPr>
      <w:r w:rsidRPr="00AA5812">
        <w:rPr>
          <w:sz w:val="24"/>
          <w:szCs w:val="24"/>
        </w:rPr>
        <w:t>50% от стоимости системы очистки воды для орошения, но не более 2,0 млн. леев на одного получателя.</w:t>
      </w:r>
    </w:p>
    <w:p w:rsidR="00AA5812" w:rsidRPr="00931D0E" w:rsidRDefault="00AA5812" w:rsidP="00AA5812">
      <w:pPr>
        <w:pStyle w:val="Listparagraf1"/>
        <w:spacing w:after="120" w:line="240" w:lineRule="auto"/>
        <w:ind w:left="0" w:firstLine="709"/>
        <w:jc w:val="both"/>
        <w:rPr>
          <w:rFonts w:ascii="Times New Roman" w:hAnsi="Times New Roman" w:cs="Times New Roman"/>
          <w:sz w:val="24"/>
          <w:szCs w:val="24"/>
          <w:lang w:val="ru-RU" w:eastAsia="ru-RU"/>
        </w:rPr>
      </w:pPr>
      <w:r w:rsidRPr="00AA5812">
        <w:rPr>
          <w:rFonts w:ascii="Times New Roman" w:hAnsi="Times New Roman" w:cs="Times New Roman"/>
          <w:i/>
          <w:iCs/>
          <w:color w:val="0000FF"/>
          <w:sz w:val="24"/>
          <w:szCs w:val="24"/>
          <w:lang w:val="ru-RU"/>
        </w:rPr>
        <w:t>[Пкт.</w:t>
      </w:r>
      <w:r>
        <w:rPr>
          <w:rFonts w:ascii="Times New Roman" w:hAnsi="Times New Roman" w:cs="Times New Roman"/>
          <w:i/>
          <w:iCs/>
          <w:color w:val="0000FF"/>
          <w:sz w:val="24"/>
          <w:szCs w:val="24"/>
          <w:lang w:val="ru-RU"/>
        </w:rPr>
        <w:t>84 подпкт.5) введен</w:t>
      </w:r>
      <w:r w:rsidRPr="00AA5812">
        <w:rPr>
          <w:rFonts w:ascii="Times New Roman" w:hAnsi="Times New Roman" w:cs="Times New Roman"/>
          <w:i/>
          <w:iCs/>
          <w:color w:val="0000FF"/>
          <w:sz w:val="24"/>
          <w:szCs w:val="24"/>
          <w:lang w:val="ru-RU"/>
        </w:rPr>
        <w:t xml:space="preserve"> ПП923 от 24.09.18, МО384-395/12.10.18 ст.1024; в силу с 12.10.18</w:t>
      </w:r>
      <w:r w:rsidRPr="00AA5812">
        <w:rPr>
          <w:rFonts w:ascii="Times New Roman" w:hAnsi="Times New Roman" w:cs="Times New Roman"/>
          <w:i/>
          <w:iCs/>
          <w:color w:val="0000FF"/>
          <w:sz w:val="24"/>
          <w:szCs w:val="24"/>
          <w:lang w:val="ru-RU" w:eastAsia="ru-RU"/>
        </w:rPr>
        <w:t>]</w:t>
      </w:r>
    </w:p>
    <w:p w:rsidR="00A32F32" w:rsidRDefault="00A32F32" w:rsidP="00A974D2">
      <w:pPr>
        <w:spacing w:after="120"/>
        <w:rPr>
          <w:sz w:val="24"/>
          <w:szCs w:val="24"/>
          <w:lang w:val="en-GB"/>
        </w:rPr>
      </w:pPr>
      <w:r w:rsidRPr="00A32F32">
        <w:rPr>
          <w:b/>
          <w:sz w:val="24"/>
          <w:szCs w:val="24"/>
        </w:rPr>
        <w:t>85.</w:t>
      </w:r>
      <w:r w:rsidRPr="00A32F32">
        <w:rPr>
          <w:sz w:val="24"/>
          <w:szCs w:val="24"/>
        </w:rPr>
        <w:t xml:space="preserve"> В отступление от положений пункта 84 под действие настоящей подмеры попадают и оборудование, новые системы орошения, приобретенные в рассрочку, начиная со второго года, предшествующего году субсидирования. Сельскохозяйственный производитель вправе запрашивать субсидию одновременно с внесением последнего взноса и переходом в собственность оборудования и новой системы орошения. Размер субсидии исчисляется исходя из взносов, уплаченных до 31 октября года субсидирования. Для оборудования и новой системы орошения, приобретенных в рассрочку, год производства должен быть не менее чем на два года меньше года выставления первого счета.</w:t>
      </w:r>
    </w:p>
    <w:p w:rsidR="00A32F32" w:rsidRDefault="00A32F32" w:rsidP="00A32F32">
      <w:pPr>
        <w:pStyle w:val="Listparagraf1"/>
        <w:spacing w:after="120" w:line="240" w:lineRule="auto"/>
        <w:ind w:left="0" w:firstLine="709"/>
        <w:jc w:val="both"/>
        <w:rPr>
          <w:rFonts w:ascii="Times New Roman" w:hAnsi="Times New Roman" w:cs="Times New Roman"/>
          <w:i/>
          <w:iCs/>
          <w:color w:val="0000FF"/>
          <w:sz w:val="24"/>
          <w:szCs w:val="24"/>
          <w:lang w:val="ru-RU" w:eastAsia="ru-RU"/>
        </w:rPr>
      </w:pPr>
      <w:r w:rsidRPr="00AA5812">
        <w:rPr>
          <w:rFonts w:ascii="Times New Roman" w:hAnsi="Times New Roman" w:cs="Times New Roman"/>
          <w:i/>
          <w:iCs/>
          <w:color w:val="0000FF"/>
          <w:sz w:val="24"/>
          <w:szCs w:val="24"/>
          <w:lang w:val="ru-RU"/>
        </w:rPr>
        <w:t>[Пкт.</w:t>
      </w:r>
      <w:r w:rsidRPr="00A32F32">
        <w:rPr>
          <w:rFonts w:ascii="Times New Roman" w:hAnsi="Times New Roman" w:cs="Times New Roman"/>
          <w:i/>
          <w:iCs/>
          <w:color w:val="0000FF"/>
          <w:sz w:val="24"/>
          <w:szCs w:val="24"/>
          <w:lang w:val="ru-RU"/>
        </w:rPr>
        <w:t xml:space="preserve">85 </w:t>
      </w:r>
      <w:r>
        <w:rPr>
          <w:rFonts w:ascii="Times New Roman" w:hAnsi="Times New Roman" w:cs="Times New Roman"/>
          <w:i/>
          <w:iCs/>
          <w:color w:val="0000FF"/>
          <w:sz w:val="24"/>
          <w:szCs w:val="24"/>
          <w:lang w:val="ru-RU"/>
        </w:rPr>
        <w:t>в редакции</w:t>
      </w:r>
      <w:r w:rsidRPr="00AA5812">
        <w:rPr>
          <w:rFonts w:ascii="Times New Roman" w:hAnsi="Times New Roman" w:cs="Times New Roman"/>
          <w:i/>
          <w:iCs/>
          <w:color w:val="0000FF"/>
          <w:sz w:val="24"/>
          <w:szCs w:val="24"/>
          <w:lang w:val="ru-RU"/>
        </w:rPr>
        <w:t xml:space="preserve"> ПП923 от 24.09.18, МО384-395/12.10.18 ст.1024; в силу с 12.10.18</w:t>
      </w:r>
      <w:r w:rsidRPr="00AA5812">
        <w:rPr>
          <w:rFonts w:ascii="Times New Roman" w:hAnsi="Times New Roman" w:cs="Times New Roman"/>
          <w:i/>
          <w:iCs/>
          <w:color w:val="0000FF"/>
          <w:sz w:val="24"/>
          <w:szCs w:val="24"/>
          <w:lang w:val="ru-RU" w:eastAsia="ru-RU"/>
        </w:rPr>
        <w:t>]</w:t>
      </w:r>
    </w:p>
    <w:p w:rsidR="00EE5A96" w:rsidRPr="0080209B" w:rsidRDefault="00EE5A96" w:rsidP="00EE5A96">
      <w:pPr>
        <w:pStyle w:val="NormalWeb"/>
        <w:spacing w:after="120"/>
        <w:ind w:firstLine="720"/>
      </w:pPr>
      <w:r w:rsidRPr="00EE5A96">
        <w:rPr>
          <w:i/>
          <w:iCs/>
          <w:color w:val="0000FF"/>
        </w:rPr>
        <w:t>[</w:t>
      </w:r>
      <w:r w:rsidRPr="00AF6834">
        <w:rPr>
          <w:i/>
          <w:iCs/>
          <w:color w:val="0000FF"/>
        </w:rPr>
        <w:t>Пкт.</w:t>
      </w:r>
      <w:r>
        <w:rPr>
          <w:i/>
          <w:iCs/>
          <w:color w:val="0000FF"/>
        </w:rPr>
        <w:t xml:space="preserve">85 изменен </w:t>
      </w:r>
      <w:r w:rsidRPr="00AF6834">
        <w:rPr>
          <w:i/>
          <w:color w:val="0000FF"/>
        </w:rPr>
        <w:t>ПП</w:t>
      </w:r>
      <w:r w:rsidRPr="00AF6834">
        <w:rPr>
          <w:i/>
          <w:color w:val="0000FF"/>
          <w:lang w:val="ro-RO"/>
        </w:rPr>
        <w:t xml:space="preserve">903 </w:t>
      </w:r>
      <w:r w:rsidRPr="00AF6834">
        <w:rPr>
          <w:i/>
          <w:color w:val="0000FF"/>
        </w:rPr>
        <w:t>от</w:t>
      </w:r>
      <w:r w:rsidRPr="00AF6834">
        <w:rPr>
          <w:i/>
          <w:color w:val="0000FF"/>
          <w:lang w:val="ro-RO"/>
        </w:rPr>
        <w:t xml:space="preserve"> 07.11.17, MO390-395/10.11.17 </w:t>
      </w:r>
      <w:r w:rsidRPr="00AF6834">
        <w:rPr>
          <w:i/>
          <w:color w:val="0000FF"/>
        </w:rPr>
        <w:t>ст</w:t>
      </w:r>
      <w:r w:rsidRPr="00AF6834">
        <w:rPr>
          <w:i/>
          <w:color w:val="0000FF"/>
          <w:lang w:val="ro-RO"/>
        </w:rPr>
        <w:t>.1012</w:t>
      </w:r>
      <w:r w:rsidRPr="00AF6834">
        <w:rPr>
          <w:i/>
          <w:color w:val="0000FF"/>
        </w:rPr>
        <w:t>]</w:t>
      </w:r>
    </w:p>
    <w:p w:rsidR="00A32F32" w:rsidRDefault="00A32F32" w:rsidP="00A974D2">
      <w:pPr>
        <w:spacing w:after="120"/>
        <w:rPr>
          <w:sz w:val="24"/>
          <w:szCs w:val="24"/>
        </w:rPr>
      </w:pPr>
      <w:r w:rsidRPr="00A32F32">
        <w:rPr>
          <w:b/>
          <w:sz w:val="24"/>
          <w:szCs w:val="24"/>
        </w:rPr>
        <w:t>    86.</w:t>
      </w:r>
      <w:r w:rsidRPr="00A32F32">
        <w:rPr>
          <w:sz w:val="24"/>
          <w:szCs w:val="24"/>
        </w:rPr>
        <w:t xml:space="preserve"> Для оборудования и новых систем орошения, предусмотренных в пункте 84 приобретенных начиная с третьего года, предшествующего году субсидирования, посредством лизинговых компаний  (на основании договора финансового лизинга, согласно Закону № 59/2005 о лизинге), в отступление от положений пункта 84 сельскохозяйственные производители вправе запрашивать субсидию одновременно с внесением последнего взноса в год субсидирования и переходом в собственность оборудования и новых систем орошения. Размер субсидии исчисляется исходя из оплаченных взносов, исключая платежи по лизингу: процентная ставка на лизинг, страхование имущества. В случае оборудования и новой системы орошения, приобретенных в лизинг, год производства должен быть не менее чем на два года меньше года выставления первого счета.</w:t>
      </w:r>
    </w:p>
    <w:p w:rsidR="00A32F32" w:rsidRPr="00931D0E" w:rsidRDefault="00A32F32" w:rsidP="00A32F32">
      <w:pPr>
        <w:pStyle w:val="Listparagraf1"/>
        <w:spacing w:after="120" w:line="240" w:lineRule="auto"/>
        <w:ind w:left="0" w:firstLine="709"/>
        <w:jc w:val="both"/>
        <w:rPr>
          <w:rFonts w:ascii="Times New Roman" w:hAnsi="Times New Roman" w:cs="Times New Roman"/>
          <w:sz w:val="24"/>
          <w:szCs w:val="24"/>
          <w:lang w:val="ru-RU" w:eastAsia="ru-RU"/>
        </w:rPr>
      </w:pPr>
      <w:r w:rsidRPr="00AA5812">
        <w:rPr>
          <w:rFonts w:ascii="Times New Roman" w:hAnsi="Times New Roman" w:cs="Times New Roman"/>
          <w:i/>
          <w:iCs/>
          <w:color w:val="0000FF"/>
          <w:sz w:val="24"/>
          <w:szCs w:val="24"/>
          <w:lang w:val="ru-RU"/>
        </w:rPr>
        <w:t>[Пкт.</w:t>
      </w:r>
      <w:r w:rsidRPr="00A32F32">
        <w:rPr>
          <w:rFonts w:ascii="Times New Roman" w:hAnsi="Times New Roman" w:cs="Times New Roman"/>
          <w:i/>
          <w:iCs/>
          <w:color w:val="0000FF"/>
          <w:sz w:val="24"/>
          <w:szCs w:val="24"/>
          <w:lang w:val="ru-RU"/>
        </w:rPr>
        <w:t>8</w:t>
      </w:r>
      <w:r>
        <w:rPr>
          <w:rFonts w:ascii="Times New Roman" w:hAnsi="Times New Roman" w:cs="Times New Roman"/>
          <w:i/>
          <w:iCs/>
          <w:color w:val="0000FF"/>
          <w:sz w:val="24"/>
          <w:szCs w:val="24"/>
          <w:lang w:val="ru-RU"/>
        </w:rPr>
        <w:t>6</w:t>
      </w:r>
      <w:r w:rsidRPr="00A32F32">
        <w:rPr>
          <w:rFonts w:ascii="Times New Roman" w:hAnsi="Times New Roman" w:cs="Times New Roman"/>
          <w:i/>
          <w:iCs/>
          <w:color w:val="0000FF"/>
          <w:sz w:val="24"/>
          <w:szCs w:val="24"/>
          <w:lang w:val="ru-RU"/>
        </w:rPr>
        <w:t xml:space="preserve"> </w:t>
      </w:r>
      <w:r>
        <w:rPr>
          <w:rFonts w:ascii="Times New Roman" w:hAnsi="Times New Roman" w:cs="Times New Roman"/>
          <w:i/>
          <w:iCs/>
          <w:color w:val="0000FF"/>
          <w:sz w:val="24"/>
          <w:szCs w:val="24"/>
          <w:lang w:val="ru-RU"/>
        </w:rPr>
        <w:t>в редакции</w:t>
      </w:r>
      <w:r w:rsidRPr="00AA5812">
        <w:rPr>
          <w:rFonts w:ascii="Times New Roman" w:hAnsi="Times New Roman" w:cs="Times New Roman"/>
          <w:i/>
          <w:iCs/>
          <w:color w:val="0000FF"/>
          <w:sz w:val="24"/>
          <w:szCs w:val="24"/>
          <w:lang w:val="ru-RU"/>
        </w:rPr>
        <w:t xml:space="preserve"> ПП923 от 24.09.18, МО384-395/12.10.18 ст.1024; в силу с 12.10.18</w:t>
      </w:r>
      <w:r w:rsidRPr="00AA5812">
        <w:rPr>
          <w:rFonts w:ascii="Times New Roman" w:hAnsi="Times New Roman" w:cs="Times New Roman"/>
          <w:i/>
          <w:iCs/>
          <w:color w:val="0000FF"/>
          <w:sz w:val="24"/>
          <w:szCs w:val="24"/>
          <w:lang w:val="ru-RU" w:eastAsia="ru-RU"/>
        </w:rPr>
        <w:t>]</w:t>
      </w:r>
    </w:p>
    <w:p w:rsidR="00A32F32" w:rsidRPr="00A32F32" w:rsidRDefault="00A32F32" w:rsidP="00A32F32">
      <w:pPr>
        <w:pStyle w:val="Listparagraf1"/>
        <w:spacing w:after="120" w:line="240" w:lineRule="auto"/>
        <w:ind w:left="0" w:firstLine="709"/>
        <w:jc w:val="both"/>
        <w:rPr>
          <w:rFonts w:ascii="Times New Roman" w:hAnsi="Times New Roman" w:cs="Times New Roman"/>
          <w:color w:val="FF0000"/>
          <w:sz w:val="24"/>
          <w:szCs w:val="24"/>
          <w:lang w:val="ru-RU" w:eastAsia="ru-RU"/>
        </w:rPr>
      </w:pPr>
      <w:r w:rsidRPr="00A32F32">
        <w:rPr>
          <w:rFonts w:ascii="Times New Roman" w:hAnsi="Times New Roman" w:cs="Times New Roman"/>
          <w:i/>
          <w:iCs/>
          <w:color w:val="FF0000"/>
          <w:sz w:val="24"/>
          <w:szCs w:val="24"/>
          <w:lang w:val="ru-RU"/>
        </w:rPr>
        <w:t>[Пкт.87 утратил силу согласно ПП923 от 24.09.18, МО384-395/12.10.18 ст.1024; в силу с 12.10.18</w:t>
      </w:r>
      <w:r w:rsidRPr="00A32F32">
        <w:rPr>
          <w:rFonts w:ascii="Times New Roman" w:hAnsi="Times New Roman" w:cs="Times New Roman"/>
          <w:i/>
          <w:iCs/>
          <w:color w:val="FF0000"/>
          <w:sz w:val="24"/>
          <w:szCs w:val="24"/>
          <w:lang w:val="ru-RU" w:eastAsia="ru-RU"/>
        </w:rPr>
        <w:t>]</w:t>
      </w:r>
    </w:p>
    <w:p w:rsidR="00A974D2" w:rsidRPr="003F057F" w:rsidRDefault="00A974D2" w:rsidP="00A974D2">
      <w:pPr>
        <w:tabs>
          <w:tab w:val="left" w:pos="993"/>
        </w:tabs>
        <w:spacing w:after="120"/>
        <w:rPr>
          <w:b/>
          <w:bCs/>
          <w:sz w:val="24"/>
          <w:szCs w:val="24"/>
          <w:lang w:eastAsia="ru-RU"/>
        </w:rPr>
      </w:pPr>
      <w:r w:rsidRPr="003F057F">
        <w:rPr>
          <w:b/>
          <w:bCs/>
          <w:sz w:val="24"/>
          <w:szCs w:val="24"/>
          <w:lang w:eastAsia="ru-RU"/>
        </w:rPr>
        <w:t xml:space="preserve">88. </w:t>
      </w:r>
      <w:r w:rsidRPr="003F057F">
        <w:rPr>
          <w:rStyle w:val="apple-converted-space"/>
          <w:color w:val="000000"/>
          <w:sz w:val="24"/>
          <w:szCs w:val="24"/>
        </w:rPr>
        <w:t> </w:t>
      </w:r>
      <w:r w:rsidRPr="003F057F">
        <w:rPr>
          <w:color w:val="000000"/>
          <w:sz w:val="24"/>
          <w:szCs w:val="24"/>
        </w:rPr>
        <w:t>Дополнительные документы, которые необходимо представить для получения поддержки:</w:t>
      </w:r>
      <w:r w:rsidRPr="003F057F">
        <w:rPr>
          <w:rStyle w:val="apple-converted-space"/>
          <w:color w:val="000000"/>
          <w:sz w:val="24"/>
          <w:szCs w:val="24"/>
        </w:rPr>
        <w:t> </w:t>
      </w:r>
    </w:p>
    <w:p w:rsidR="00A974D2" w:rsidRPr="003F057F" w:rsidRDefault="00A974D2" w:rsidP="00A974D2">
      <w:pPr>
        <w:numPr>
          <w:ilvl w:val="0"/>
          <w:numId w:val="27"/>
        </w:numPr>
        <w:tabs>
          <w:tab w:val="left" w:pos="993"/>
        </w:tabs>
        <w:ind w:left="0" w:firstLine="709"/>
        <w:rPr>
          <w:sz w:val="24"/>
          <w:szCs w:val="24"/>
          <w:lang w:eastAsia="ru-RU"/>
        </w:rPr>
      </w:pPr>
      <w:r w:rsidRPr="003F057F">
        <w:rPr>
          <w:color w:val="000000"/>
          <w:sz w:val="24"/>
          <w:szCs w:val="24"/>
        </w:rPr>
        <w:t>копия договора купли-продажи, при необходимости;</w:t>
      </w:r>
    </w:p>
    <w:p w:rsidR="00A974D2" w:rsidRPr="003F057F" w:rsidRDefault="00A974D2" w:rsidP="00A974D2">
      <w:pPr>
        <w:numPr>
          <w:ilvl w:val="0"/>
          <w:numId w:val="27"/>
        </w:numPr>
        <w:tabs>
          <w:tab w:val="left" w:pos="993"/>
        </w:tabs>
        <w:ind w:left="0" w:firstLine="709"/>
        <w:rPr>
          <w:sz w:val="24"/>
          <w:szCs w:val="24"/>
          <w:lang w:eastAsia="ru-RU"/>
        </w:rPr>
      </w:pPr>
      <w:r w:rsidRPr="003F057F">
        <w:rPr>
          <w:color w:val="000000"/>
          <w:sz w:val="24"/>
          <w:szCs w:val="24"/>
        </w:rPr>
        <w:lastRenderedPageBreak/>
        <w:t>копия платежного поручения о полной оплате (в том числе аванса, независимо от размера и даты его оплаты) или, при необходимости, доли при приобретении нового оборудования или оросительных систем;</w:t>
      </w:r>
      <w:r w:rsidRPr="003F057F">
        <w:rPr>
          <w:rStyle w:val="apple-converted-space"/>
          <w:color w:val="000000"/>
          <w:sz w:val="24"/>
          <w:szCs w:val="24"/>
        </w:rPr>
        <w:t> </w:t>
      </w:r>
    </w:p>
    <w:p w:rsidR="00A974D2" w:rsidRPr="003F057F" w:rsidRDefault="00A974D2" w:rsidP="00A974D2">
      <w:pPr>
        <w:numPr>
          <w:ilvl w:val="0"/>
          <w:numId w:val="27"/>
        </w:numPr>
        <w:tabs>
          <w:tab w:val="left" w:pos="993"/>
        </w:tabs>
        <w:ind w:left="0" w:firstLine="709"/>
        <w:rPr>
          <w:sz w:val="24"/>
          <w:szCs w:val="24"/>
          <w:lang w:eastAsia="ru-RU"/>
        </w:rPr>
      </w:pPr>
      <w:r w:rsidRPr="003F057F">
        <w:rPr>
          <w:rStyle w:val="apple-converted-space"/>
          <w:color w:val="000000"/>
          <w:sz w:val="24"/>
          <w:szCs w:val="24"/>
        </w:rPr>
        <w:t> </w:t>
      </w:r>
      <w:r w:rsidRPr="003F057F">
        <w:rPr>
          <w:color w:val="000000"/>
          <w:sz w:val="24"/>
          <w:szCs w:val="24"/>
        </w:rPr>
        <w:t>для подпункта</w:t>
      </w:r>
      <w:r w:rsidRPr="003F057F">
        <w:rPr>
          <w:sz w:val="24"/>
          <w:szCs w:val="24"/>
          <w:lang w:eastAsia="ru-RU"/>
        </w:rPr>
        <w:t xml:space="preserve"> 4</w:t>
      </w:r>
      <w:r w:rsidRPr="003F057F">
        <w:rPr>
          <w:color w:val="000000"/>
          <w:sz w:val="24"/>
          <w:szCs w:val="24"/>
        </w:rPr>
        <w:t>) пункта 84 сельскохозяйственный производитель представляет следующие дополнительные документы:</w:t>
      </w:r>
    </w:p>
    <w:p w:rsidR="00A974D2" w:rsidRPr="003F057F" w:rsidRDefault="00A974D2" w:rsidP="00A974D2">
      <w:pPr>
        <w:numPr>
          <w:ilvl w:val="0"/>
          <w:numId w:val="28"/>
        </w:numPr>
        <w:tabs>
          <w:tab w:val="left" w:pos="993"/>
        </w:tabs>
        <w:ind w:left="0" w:firstLine="709"/>
        <w:jc w:val="left"/>
        <w:rPr>
          <w:rStyle w:val="apple-converted-space"/>
          <w:sz w:val="24"/>
          <w:szCs w:val="24"/>
        </w:rPr>
      </w:pPr>
      <w:r w:rsidRPr="003F057F">
        <w:rPr>
          <w:color w:val="000000"/>
          <w:sz w:val="24"/>
          <w:szCs w:val="24"/>
        </w:rPr>
        <w:t>эскизный проект;</w:t>
      </w:r>
      <w:r w:rsidRPr="003F057F">
        <w:rPr>
          <w:rStyle w:val="apple-converted-space"/>
          <w:color w:val="000000"/>
          <w:sz w:val="24"/>
          <w:szCs w:val="24"/>
        </w:rPr>
        <w:t> </w:t>
      </w:r>
    </w:p>
    <w:p w:rsidR="00A974D2" w:rsidRPr="003F057F" w:rsidRDefault="00A974D2" w:rsidP="00A974D2">
      <w:pPr>
        <w:numPr>
          <w:ilvl w:val="0"/>
          <w:numId w:val="28"/>
        </w:numPr>
        <w:tabs>
          <w:tab w:val="left" w:pos="993"/>
        </w:tabs>
        <w:ind w:left="0" w:firstLine="709"/>
        <w:jc w:val="left"/>
        <w:rPr>
          <w:sz w:val="24"/>
          <w:szCs w:val="24"/>
        </w:rPr>
      </w:pPr>
      <w:r w:rsidRPr="003F057F">
        <w:rPr>
          <w:color w:val="000000"/>
          <w:sz w:val="24"/>
          <w:szCs w:val="24"/>
        </w:rPr>
        <w:t>копию сметы расходов;</w:t>
      </w:r>
    </w:p>
    <w:p w:rsidR="00A974D2" w:rsidRPr="003F057F" w:rsidRDefault="00A974D2" w:rsidP="00A974D2">
      <w:pPr>
        <w:numPr>
          <w:ilvl w:val="0"/>
          <w:numId w:val="28"/>
        </w:numPr>
        <w:tabs>
          <w:tab w:val="left" w:pos="993"/>
        </w:tabs>
        <w:ind w:left="0" w:firstLine="709"/>
        <w:jc w:val="left"/>
        <w:rPr>
          <w:sz w:val="24"/>
          <w:szCs w:val="24"/>
          <w:lang w:eastAsia="ru-RU"/>
        </w:rPr>
      </w:pPr>
      <w:r w:rsidRPr="003F057F">
        <w:rPr>
          <w:color w:val="000000"/>
          <w:sz w:val="24"/>
          <w:szCs w:val="24"/>
        </w:rPr>
        <w:t>акт о выполненных работах;</w:t>
      </w:r>
    </w:p>
    <w:p w:rsidR="00A974D2" w:rsidRPr="003F057F" w:rsidRDefault="00A974D2" w:rsidP="00A974D2">
      <w:pPr>
        <w:numPr>
          <w:ilvl w:val="0"/>
          <w:numId w:val="28"/>
        </w:numPr>
        <w:tabs>
          <w:tab w:val="left" w:pos="993"/>
        </w:tabs>
        <w:ind w:left="0" w:firstLine="709"/>
        <w:jc w:val="left"/>
        <w:rPr>
          <w:sz w:val="24"/>
          <w:szCs w:val="24"/>
          <w:lang w:eastAsia="ru-RU"/>
        </w:rPr>
      </w:pPr>
      <w:r w:rsidRPr="003F057F">
        <w:rPr>
          <w:color w:val="000000"/>
          <w:sz w:val="24"/>
          <w:szCs w:val="24"/>
        </w:rPr>
        <w:t>акт окончательной приемки.</w:t>
      </w:r>
    </w:p>
    <w:p w:rsidR="00A974D2" w:rsidRPr="003F057F" w:rsidRDefault="00A974D2" w:rsidP="00A974D2">
      <w:pPr>
        <w:spacing w:after="120"/>
        <w:rPr>
          <w:sz w:val="24"/>
          <w:szCs w:val="24"/>
          <w:lang w:eastAsia="ru-RU"/>
        </w:rPr>
      </w:pPr>
    </w:p>
    <w:p w:rsidR="00A974D2" w:rsidRPr="003F057F" w:rsidRDefault="00A974D2" w:rsidP="00A974D2">
      <w:pPr>
        <w:spacing w:after="120"/>
        <w:rPr>
          <w:b/>
          <w:bCs/>
          <w:sz w:val="24"/>
          <w:szCs w:val="24"/>
          <w:lang w:eastAsia="ru-RU"/>
        </w:rPr>
      </w:pPr>
      <w:r w:rsidRPr="003F057F">
        <w:rPr>
          <w:b/>
          <w:bCs/>
          <w:sz w:val="24"/>
          <w:szCs w:val="24"/>
          <w:lang w:eastAsia="ru-RU"/>
        </w:rPr>
        <w:t xml:space="preserve">Подмера 2.3. </w:t>
      </w:r>
      <w:r w:rsidRPr="003F057F">
        <w:rPr>
          <w:b/>
          <w:bCs/>
          <w:color w:val="000000"/>
          <w:sz w:val="24"/>
          <w:szCs w:val="24"/>
        </w:rPr>
        <w:t>Стимулирование сельскохозяйственных производителей для компенсации затрат на орошение</w:t>
      </w:r>
    </w:p>
    <w:p w:rsidR="00A974D2" w:rsidRPr="003F057F" w:rsidRDefault="00A974D2" w:rsidP="00A974D2">
      <w:pPr>
        <w:tabs>
          <w:tab w:val="left" w:pos="284"/>
        </w:tabs>
        <w:spacing w:after="120"/>
        <w:rPr>
          <w:rStyle w:val="apple-converted-space"/>
          <w:color w:val="000000"/>
          <w:sz w:val="24"/>
          <w:szCs w:val="24"/>
        </w:rPr>
      </w:pPr>
      <w:r w:rsidRPr="003F057F">
        <w:rPr>
          <w:b/>
          <w:bCs/>
          <w:sz w:val="24"/>
          <w:szCs w:val="24"/>
          <w:lang w:eastAsia="ru-RU"/>
        </w:rPr>
        <w:t xml:space="preserve">89. </w:t>
      </w:r>
      <w:r w:rsidRPr="003F057F">
        <w:rPr>
          <w:i/>
          <w:color w:val="000000"/>
          <w:sz w:val="24"/>
          <w:szCs w:val="24"/>
        </w:rPr>
        <w:t>Область действия:</w:t>
      </w:r>
      <w:r w:rsidRPr="003F057F">
        <w:rPr>
          <w:color w:val="000000"/>
          <w:sz w:val="24"/>
          <w:szCs w:val="24"/>
        </w:rPr>
        <w:t xml:space="preserve"> Размер субсидии предоставляется сельскохозяйственным производителям, в том числе через ассоциации водопользователей, для частичной компенсации расходов, понесенных при подаче/повторной подаче воды для орошения в период май-октябрь текущего года субсидирования, следующим образом:</w:t>
      </w:r>
      <w:r w:rsidRPr="003F057F">
        <w:rPr>
          <w:rStyle w:val="apple-converted-space"/>
          <w:color w:val="000000"/>
          <w:sz w:val="24"/>
          <w:szCs w:val="24"/>
        </w:rPr>
        <w:t> </w:t>
      </w:r>
    </w:p>
    <w:p w:rsidR="00A974D2" w:rsidRPr="003F057F" w:rsidRDefault="00A974D2" w:rsidP="00A974D2">
      <w:pPr>
        <w:tabs>
          <w:tab w:val="left" w:pos="284"/>
        </w:tabs>
        <w:spacing w:after="120"/>
        <w:rPr>
          <w:sz w:val="24"/>
          <w:szCs w:val="24"/>
        </w:rPr>
      </w:pPr>
      <w:r w:rsidRPr="003F057F">
        <w:rPr>
          <w:color w:val="000000"/>
          <w:sz w:val="24"/>
          <w:szCs w:val="24"/>
        </w:rPr>
        <w:t>1) 50% понесенных расходов (без НДС) на электрическую энергию для подачи воды из централизованных оросительных систем, согласно актам о подаче воды;</w:t>
      </w:r>
    </w:p>
    <w:p w:rsidR="00A974D2" w:rsidRPr="003F057F" w:rsidRDefault="00A974D2" w:rsidP="00A974D2">
      <w:pPr>
        <w:tabs>
          <w:tab w:val="left" w:pos="284"/>
        </w:tabs>
        <w:spacing w:after="120"/>
        <w:rPr>
          <w:color w:val="000000"/>
          <w:sz w:val="24"/>
          <w:szCs w:val="24"/>
        </w:rPr>
      </w:pPr>
      <w:r w:rsidRPr="003F057F">
        <w:rPr>
          <w:color w:val="000000"/>
          <w:sz w:val="24"/>
          <w:szCs w:val="24"/>
        </w:rPr>
        <w:t>2) 80% понесенных расходов (без НДС) на электрическую энергию для повторной подачи воды два раза и более из централизованной оросительной системы, согласно актам о подаче воды;</w:t>
      </w:r>
    </w:p>
    <w:p w:rsidR="00A974D2" w:rsidRPr="003F057F" w:rsidRDefault="00A974D2" w:rsidP="00A974D2">
      <w:pPr>
        <w:tabs>
          <w:tab w:val="left" w:pos="284"/>
        </w:tabs>
        <w:spacing w:after="120"/>
        <w:rPr>
          <w:color w:val="000000"/>
          <w:sz w:val="24"/>
          <w:szCs w:val="24"/>
        </w:rPr>
      </w:pPr>
      <w:r w:rsidRPr="003F057F">
        <w:rPr>
          <w:color w:val="000000"/>
          <w:sz w:val="24"/>
          <w:szCs w:val="24"/>
        </w:rPr>
        <w:t>3) 1,2 лея за каждый 1 м</w:t>
      </w:r>
      <w:r w:rsidRPr="003F057F">
        <w:rPr>
          <w:color w:val="000000"/>
          <w:sz w:val="24"/>
          <w:szCs w:val="24"/>
          <w:vertAlign w:val="superscript"/>
        </w:rPr>
        <w:t>3</w:t>
      </w:r>
      <w:r w:rsidRPr="003F057F">
        <w:rPr>
          <w:color w:val="000000"/>
          <w:sz w:val="24"/>
          <w:szCs w:val="24"/>
        </w:rPr>
        <w:t>воды, фактически израсходованной на орошение через оросительные системы, иные, чем указанные в подпунктах 1) и 2) настоящего пункта, согласно отчетам об использовании воды, в случае наличия контроля с пломбой органа местного публичного управления первого уровня.</w:t>
      </w:r>
    </w:p>
    <w:p w:rsidR="00A974D2" w:rsidRDefault="00A974D2" w:rsidP="00A974D2">
      <w:pPr>
        <w:spacing w:after="120"/>
        <w:rPr>
          <w:sz w:val="24"/>
          <w:szCs w:val="24"/>
          <w:lang w:eastAsia="ru-RU"/>
        </w:rPr>
      </w:pPr>
      <w:r w:rsidRPr="003F057F">
        <w:rPr>
          <w:b/>
          <w:sz w:val="24"/>
          <w:szCs w:val="24"/>
          <w:shd w:val="clear" w:color="auto" w:fill="FDFDFD"/>
        </w:rPr>
        <w:t>90.</w:t>
      </w:r>
      <w:r w:rsidRPr="003F057F">
        <w:rPr>
          <w:sz w:val="24"/>
          <w:szCs w:val="24"/>
          <w:shd w:val="clear" w:color="auto" w:fill="FDFDFD"/>
        </w:rPr>
        <w:t xml:space="preserve"> Субсидия будет предоставлена заявителям, которые смогут продемонстрировать посредством формы отчетности 29-</w:t>
      </w:r>
      <w:r w:rsidRPr="003F057F">
        <w:rPr>
          <w:sz w:val="24"/>
          <w:szCs w:val="24"/>
          <w:lang w:eastAsia="ru-RU"/>
        </w:rPr>
        <w:t>agr, что они добились повышения производства продукции на орошаемых землях, за исключением молодых многолетних насаждений</w:t>
      </w:r>
      <w:r w:rsidR="0027503A" w:rsidRPr="0027503A">
        <w:t xml:space="preserve"> </w:t>
      </w:r>
      <w:r w:rsidR="0027503A" w:rsidRPr="0027503A">
        <w:rPr>
          <w:sz w:val="24"/>
          <w:szCs w:val="24"/>
        </w:rPr>
        <w:t>и сельскохозяйственных культур, предназначенных для производства семян</w:t>
      </w:r>
      <w:r w:rsidR="0027503A" w:rsidRPr="0027503A">
        <w:rPr>
          <w:sz w:val="24"/>
          <w:szCs w:val="24"/>
          <w:lang w:eastAsia="ru-RU"/>
        </w:rPr>
        <w:t>,</w:t>
      </w:r>
      <w:r w:rsidRPr="003F057F">
        <w:rPr>
          <w:sz w:val="24"/>
          <w:szCs w:val="24"/>
          <w:lang w:eastAsia="ru-RU"/>
        </w:rPr>
        <w:t xml:space="preserve"> не менее, чем по:</w:t>
      </w:r>
    </w:p>
    <w:p w:rsidR="00EE5A96" w:rsidRPr="0080209B" w:rsidRDefault="00EE5A96" w:rsidP="00EE5A96">
      <w:pPr>
        <w:pStyle w:val="NormalWeb"/>
        <w:spacing w:after="120"/>
        <w:ind w:firstLine="720"/>
      </w:pPr>
      <w:r w:rsidRPr="00EE5A96">
        <w:rPr>
          <w:i/>
          <w:iCs/>
          <w:color w:val="0000FF"/>
        </w:rPr>
        <w:t>[</w:t>
      </w:r>
      <w:r w:rsidRPr="00AF6834">
        <w:rPr>
          <w:i/>
          <w:iCs/>
          <w:color w:val="0000FF"/>
        </w:rPr>
        <w:t>Пкт.</w:t>
      </w:r>
      <w:r>
        <w:rPr>
          <w:i/>
          <w:iCs/>
          <w:color w:val="0000FF"/>
        </w:rPr>
        <w:t xml:space="preserve">90 изменен </w:t>
      </w:r>
      <w:r w:rsidRPr="00AF6834">
        <w:rPr>
          <w:i/>
          <w:color w:val="0000FF"/>
        </w:rPr>
        <w:t>ПП</w:t>
      </w:r>
      <w:r w:rsidRPr="00AF6834">
        <w:rPr>
          <w:i/>
          <w:color w:val="0000FF"/>
          <w:lang w:val="ro-RO"/>
        </w:rPr>
        <w:t xml:space="preserve">903 </w:t>
      </w:r>
      <w:r w:rsidRPr="00AF6834">
        <w:rPr>
          <w:i/>
          <w:color w:val="0000FF"/>
        </w:rPr>
        <w:t>от</w:t>
      </w:r>
      <w:r w:rsidRPr="00AF6834">
        <w:rPr>
          <w:i/>
          <w:color w:val="0000FF"/>
          <w:lang w:val="ro-RO"/>
        </w:rPr>
        <w:t xml:space="preserve"> 07.11.17, MO390-395/10.11.17 </w:t>
      </w:r>
      <w:r w:rsidRPr="00AF6834">
        <w:rPr>
          <w:i/>
          <w:color w:val="0000FF"/>
        </w:rPr>
        <w:t>ст</w:t>
      </w:r>
      <w:r w:rsidRPr="00AF6834">
        <w:rPr>
          <w:i/>
          <w:color w:val="0000FF"/>
          <w:lang w:val="ro-RO"/>
        </w:rPr>
        <w:t>.1012</w:t>
      </w:r>
      <w:r w:rsidRPr="00AF6834">
        <w:rPr>
          <w:i/>
          <w:color w:val="0000FF"/>
        </w:rPr>
        <w:t>]</w:t>
      </w:r>
    </w:p>
    <w:p w:rsidR="00A974D2" w:rsidRPr="003F057F" w:rsidRDefault="00A974D2" w:rsidP="00A974D2">
      <w:pPr>
        <w:numPr>
          <w:ilvl w:val="0"/>
          <w:numId w:val="29"/>
        </w:numPr>
        <w:tabs>
          <w:tab w:val="left" w:pos="851"/>
          <w:tab w:val="left" w:pos="1134"/>
        </w:tabs>
        <w:spacing w:after="120"/>
        <w:ind w:left="0" w:firstLine="709"/>
        <w:jc w:val="left"/>
        <w:rPr>
          <w:sz w:val="24"/>
          <w:szCs w:val="24"/>
          <w:lang w:eastAsia="ru-RU"/>
        </w:rPr>
      </w:pPr>
      <w:r w:rsidRPr="003F057F">
        <w:rPr>
          <w:sz w:val="24"/>
          <w:szCs w:val="24"/>
          <w:lang w:eastAsia="ru-RU"/>
        </w:rPr>
        <w:t>овощеводческим культурам – 60 т/га;</w:t>
      </w:r>
    </w:p>
    <w:p w:rsidR="00A974D2" w:rsidRPr="003F057F" w:rsidRDefault="00A974D2" w:rsidP="00A974D2">
      <w:pPr>
        <w:numPr>
          <w:ilvl w:val="0"/>
          <w:numId w:val="29"/>
        </w:numPr>
        <w:tabs>
          <w:tab w:val="left" w:pos="851"/>
          <w:tab w:val="left" w:pos="1134"/>
        </w:tabs>
        <w:spacing w:after="120"/>
        <w:ind w:left="0" w:firstLine="709"/>
        <w:jc w:val="left"/>
        <w:rPr>
          <w:sz w:val="24"/>
          <w:szCs w:val="24"/>
          <w:lang w:eastAsia="ru-RU"/>
        </w:rPr>
      </w:pPr>
      <w:r w:rsidRPr="003F057F">
        <w:rPr>
          <w:sz w:val="24"/>
          <w:szCs w:val="24"/>
          <w:lang w:eastAsia="ru-RU"/>
        </w:rPr>
        <w:t>плодовым насаждениям, в том числе: косточковым – 15 т/га, семечковым – 40 т/га;</w:t>
      </w:r>
    </w:p>
    <w:p w:rsidR="00A974D2" w:rsidRPr="003F057F" w:rsidRDefault="00A974D2" w:rsidP="00A974D2">
      <w:pPr>
        <w:numPr>
          <w:ilvl w:val="0"/>
          <w:numId w:val="29"/>
        </w:numPr>
        <w:tabs>
          <w:tab w:val="left" w:pos="851"/>
          <w:tab w:val="left" w:pos="1134"/>
        </w:tabs>
        <w:spacing w:after="120"/>
        <w:ind w:left="0" w:firstLine="709"/>
        <w:jc w:val="left"/>
        <w:rPr>
          <w:sz w:val="24"/>
          <w:szCs w:val="24"/>
          <w:lang w:eastAsia="ru-RU"/>
        </w:rPr>
      </w:pPr>
      <w:r w:rsidRPr="003F057F">
        <w:rPr>
          <w:sz w:val="24"/>
          <w:szCs w:val="24"/>
          <w:lang w:eastAsia="ru-RU"/>
        </w:rPr>
        <w:t>сахарной свекле – 50 т/га;</w:t>
      </w:r>
    </w:p>
    <w:p w:rsidR="00A974D2" w:rsidRPr="003F057F" w:rsidRDefault="00A974D2" w:rsidP="00A974D2">
      <w:pPr>
        <w:numPr>
          <w:ilvl w:val="0"/>
          <w:numId w:val="29"/>
        </w:numPr>
        <w:tabs>
          <w:tab w:val="left" w:pos="851"/>
          <w:tab w:val="left" w:pos="1134"/>
        </w:tabs>
        <w:spacing w:after="120"/>
        <w:ind w:left="0" w:firstLine="709"/>
        <w:rPr>
          <w:sz w:val="24"/>
          <w:szCs w:val="24"/>
          <w:lang w:eastAsia="ru-RU"/>
        </w:rPr>
      </w:pPr>
      <w:r w:rsidRPr="003F057F">
        <w:rPr>
          <w:sz w:val="24"/>
          <w:szCs w:val="24"/>
          <w:lang w:eastAsia="ru-RU"/>
        </w:rPr>
        <w:t>виноградным насаждениям, в том числе: столовых сортов –15 т/га, технических сортов – 12 т/га;</w:t>
      </w:r>
    </w:p>
    <w:p w:rsidR="00A974D2" w:rsidRPr="003F057F" w:rsidRDefault="00A974D2" w:rsidP="00A974D2">
      <w:pPr>
        <w:numPr>
          <w:ilvl w:val="0"/>
          <w:numId w:val="29"/>
        </w:numPr>
        <w:tabs>
          <w:tab w:val="left" w:pos="851"/>
          <w:tab w:val="left" w:pos="1134"/>
        </w:tabs>
        <w:spacing w:after="120"/>
        <w:ind w:left="0" w:firstLine="709"/>
        <w:rPr>
          <w:sz w:val="24"/>
          <w:szCs w:val="24"/>
          <w:lang w:eastAsia="ru-RU"/>
        </w:rPr>
      </w:pPr>
      <w:r w:rsidRPr="003F057F">
        <w:rPr>
          <w:sz w:val="24"/>
          <w:szCs w:val="24"/>
          <w:lang w:eastAsia="ru-RU"/>
        </w:rPr>
        <w:t>сахарной кукурузе – 15 т/га;</w:t>
      </w:r>
    </w:p>
    <w:p w:rsidR="00A974D2" w:rsidRPr="003F057F" w:rsidRDefault="00A974D2" w:rsidP="00A974D2">
      <w:pPr>
        <w:numPr>
          <w:ilvl w:val="0"/>
          <w:numId w:val="29"/>
        </w:numPr>
        <w:tabs>
          <w:tab w:val="left" w:pos="851"/>
          <w:tab w:val="left" w:pos="1134"/>
        </w:tabs>
        <w:spacing w:after="120"/>
        <w:ind w:left="0" w:firstLine="709"/>
        <w:rPr>
          <w:sz w:val="24"/>
          <w:szCs w:val="24"/>
          <w:lang w:eastAsia="ru-RU"/>
        </w:rPr>
      </w:pPr>
      <w:r w:rsidRPr="003F057F">
        <w:rPr>
          <w:sz w:val="24"/>
          <w:szCs w:val="24"/>
          <w:lang w:eastAsia="ru-RU"/>
        </w:rPr>
        <w:t>гороху – 5 т/га;</w:t>
      </w:r>
    </w:p>
    <w:p w:rsidR="00A974D2" w:rsidRPr="003F057F" w:rsidRDefault="00A974D2" w:rsidP="00A974D2">
      <w:pPr>
        <w:numPr>
          <w:ilvl w:val="0"/>
          <w:numId w:val="29"/>
        </w:numPr>
        <w:tabs>
          <w:tab w:val="left" w:pos="851"/>
          <w:tab w:val="left" w:pos="1134"/>
        </w:tabs>
        <w:spacing w:after="120"/>
        <w:ind w:left="0" w:firstLine="709"/>
        <w:rPr>
          <w:sz w:val="24"/>
          <w:szCs w:val="24"/>
          <w:lang w:eastAsia="ru-RU"/>
        </w:rPr>
      </w:pPr>
      <w:r w:rsidRPr="003F057F">
        <w:rPr>
          <w:sz w:val="24"/>
          <w:szCs w:val="24"/>
          <w:lang w:eastAsia="ru-RU"/>
        </w:rPr>
        <w:t xml:space="preserve">виноградным и </w:t>
      </w:r>
      <w:r w:rsidRPr="003F057F">
        <w:rPr>
          <w:color w:val="000000"/>
          <w:sz w:val="24"/>
          <w:szCs w:val="24"/>
        </w:rPr>
        <w:t xml:space="preserve">плодовым </w:t>
      </w:r>
      <w:r w:rsidRPr="003F057F">
        <w:rPr>
          <w:sz w:val="24"/>
          <w:szCs w:val="24"/>
          <w:lang w:eastAsia="ru-RU"/>
        </w:rPr>
        <w:t>питомникам – выход 50% стандартных саженцев.</w:t>
      </w:r>
    </w:p>
    <w:p w:rsidR="00A974D2" w:rsidRPr="003F057F" w:rsidRDefault="00A974D2" w:rsidP="00A974D2">
      <w:pPr>
        <w:tabs>
          <w:tab w:val="left" w:pos="851"/>
          <w:tab w:val="left" w:pos="1134"/>
        </w:tabs>
        <w:spacing w:after="120"/>
        <w:rPr>
          <w:sz w:val="24"/>
          <w:szCs w:val="24"/>
          <w:lang w:eastAsia="ru-RU"/>
        </w:rPr>
      </w:pPr>
      <w:r w:rsidRPr="003F057F">
        <w:rPr>
          <w:b/>
          <w:sz w:val="24"/>
          <w:szCs w:val="24"/>
          <w:shd w:val="clear" w:color="auto" w:fill="FDFDFD"/>
        </w:rPr>
        <w:t>91.</w:t>
      </w:r>
      <w:r w:rsidRPr="003F057F">
        <w:rPr>
          <w:color w:val="000000"/>
          <w:sz w:val="24"/>
          <w:szCs w:val="24"/>
        </w:rPr>
        <w:t>Максимальная сумма субсидии, предоставляемой одному получателю в рамках настоящей подмеры, составляет 500,0 тыс. леев, за исключением ассоциаций водопользователей для орошения.</w:t>
      </w:r>
    </w:p>
    <w:p w:rsidR="00A974D2" w:rsidRPr="003F057F" w:rsidRDefault="00A974D2" w:rsidP="00A974D2">
      <w:pPr>
        <w:spacing w:after="120"/>
        <w:rPr>
          <w:b/>
          <w:bCs/>
          <w:sz w:val="24"/>
          <w:szCs w:val="24"/>
          <w:lang w:eastAsia="ru-RU"/>
        </w:rPr>
      </w:pPr>
      <w:r w:rsidRPr="003F057F">
        <w:rPr>
          <w:b/>
          <w:bCs/>
          <w:sz w:val="24"/>
          <w:szCs w:val="24"/>
          <w:lang w:eastAsia="ru-RU"/>
        </w:rPr>
        <w:t xml:space="preserve">92. </w:t>
      </w:r>
      <w:r w:rsidRPr="003F057F">
        <w:rPr>
          <w:color w:val="000000"/>
          <w:sz w:val="24"/>
          <w:szCs w:val="24"/>
        </w:rPr>
        <w:t>В целях получения субсидий для данной подмеры, в соответствии с пунктом 89 настоящего Положения, сельскохозяйственные производители представляют Агентству следующие дополнительные документы:</w:t>
      </w:r>
    </w:p>
    <w:p w:rsidR="00A974D2" w:rsidRPr="003F057F" w:rsidRDefault="00A974D2" w:rsidP="00A974D2">
      <w:pPr>
        <w:numPr>
          <w:ilvl w:val="0"/>
          <w:numId w:val="30"/>
        </w:numPr>
        <w:tabs>
          <w:tab w:val="left" w:pos="851"/>
          <w:tab w:val="left" w:pos="993"/>
        </w:tabs>
        <w:spacing w:after="120"/>
        <w:ind w:left="0" w:firstLine="709"/>
        <w:rPr>
          <w:rStyle w:val="apple-converted-space"/>
          <w:sz w:val="24"/>
          <w:szCs w:val="24"/>
        </w:rPr>
      </w:pPr>
      <w:r w:rsidRPr="003F057F">
        <w:rPr>
          <w:color w:val="000000"/>
          <w:sz w:val="24"/>
          <w:szCs w:val="24"/>
        </w:rPr>
        <w:lastRenderedPageBreak/>
        <w:t>копия договора об оказании услуг по подаче воды оросительными технологическими станциями для орошения через централизованные оросительные системы;</w:t>
      </w:r>
    </w:p>
    <w:p w:rsidR="00A32F32" w:rsidRDefault="00A32F32" w:rsidP="00A974D2">
      <w:pPr>
        <w:numPr>
          <w:ilvl w:val="0"/>
          <w:numId w:val="30"/>
        </w:numPr>
        <w:tabs>
          <w:tab w:val="left" w:pos="851"/>
          <w:tab w:val="left" w:pos="993"/>
        </w:tabs>
        <w:spacing w:after="120"/>
        <w:ind w:left="0" w:firstLine="709"/>
        <w:rPr>
          <w:sz w:val="24"/>
          <w:szCs w:val="24"/>
          <w:lang w:eastAsia="ru-RU"/>
        </w:rPr>
      </w:pPr>
      <w:r w:rsidRPr="00A32F32">
        <w:rPr>
          <w:sz w:val="24"/>
          <w:szCs w:val="24"/>
        </w:rPr>
        <w:t>копия разрешения на специальное водопользование (выданного в соответствии с Законом № 272/2011 о воде), природоохранное разрешение или заключение государственной экологической экспертизы (для случаев, предусмотренных в Законе № 86/2014 об оценке воздействия на окружающую среду  и Законе № 851/1996 об экологической экспертизе), подтверждение права на забор подземных вод.</w:t>
      </w:r>
    </w:p>
    <w:p w:rsidR="00A32F32" w:rsidRDefault="00A32F32" w:rsidP="00A32F32">
      <w:pPr>
        <w:pStyle w:val="Listparagraf1"/>
        <w:spacing w:after="120" w:line="240" w:lineRule="auto"/>
        <w:ind w:left="0" w:firstLine="709"/>
        <w:jc w:val="both"/>
        <w:rPr>
          <w:rFonts w:ascii="Times New Roman" w:hAnsi="Times New Roman" w:cs="Times New Roman"/>
          <w:i/>
          <w:iCs/>
          <w:color w:val="0000FF"/>
          <w:sz w:val="24"/>
          <w:szCs w:val="24"/>
          <w:lang w:val="ru-RU" w:eastAsia="ru-RU"/>
        </w:rPr>
      </w:pPr>
      <w:r w:rsidRPr="00AA5812">
        <w:rPr>
          <w:rFonts w:ascii="Times New Roman" w:hAnsi="Times New Roman" w:cs="Times New Roman"/>
          <w:i/>
          <w:iCs/>
          <w:color w:val="0000FF"/>
          <w:sz w:val="24"/>
          <w:szCs w:val="24"/>
          <w:lang w:val="ru-RU"/>
        </w:rPr>
        <w:t>[Пкт.</w:t>
      </w:r>
      <w:r>
        <w:rPr>
          <w:rFonts w:ascii="Times New Roman" w:hAnsi="Times New Roman" w:cs="Times New Roman"/>
          <w:i/>
          <w:iCs/>
          <w:color w:val="0000FF"/>
          <w:sz w:val="24"/>
          <w:szCs w:val="24"/>
          <w:lang w:val="ru-RU"/>
        </w:rPr>
        <w:t xml:space="preserve">92 подпкт.2) </w:t>
      </w:r>
      <w:r w:rsidRPr="00A32F32">
        <w:rPr>
          <w:rFonts w:ascii="Times New Roman" w:hAnsi="Times New Roman" w:cs="Times New Roman"/>
          <w:i/>
          <w:iCs/>
          <w:color w:val="0000FF"/>
          <w:sz w:val="24"/>
          <w:szCs w:val="24"/>
          <w:lang w:val="ru-RU"/>
        </w:rPr>
        <w:t xml:space="preserve"> </w:t>
      </w:r>
      <w:r>
        <w:rPr>
          <w:rFonts w:ascii="Times New Roman" w:hAnsi="Times New Roman" w:cs="Times New Roman"/>
          <w:i/>
          <w:iCs/>
          <w:color w:val="0000FF"/>
          <w:sz w:val="24"/>
          <w:szCs w:val="24"/>
          <w:lang w:val="ru-RU"/>
        </w:rPr>
        <w:t>в редакции</w:t>
      </w:r>
      <w:r w:rsidRPr="00AA5812">
        <w:rPr>
          <w:rFonts w:ascii="Times New Roman" w:hAnsi="Times New Roman" w:cs="Times New Roman"/>
          <w:i/>
          <w:iCs/>
          <w:color w:val="0000FF"/>
          <w:sz w:val="24"/>
          <w:szCs w:val="24"/>
          <w:lang w:val="ru-RU"/>
        </w:rPr>
        <w:t xml:space="preserve"> ПП923 от 24.09.18, МО384-395/12.10.18 ст.1024; в силу с 12.10.18</w:t>
      </w:r>
      <w:r w:rsidRPr="00AA5812">
        <w:rPr>
          <w:rFonts w:ascii="Times New Roman" w:hAnsi="Times New Roman" w:cs="Times New Roman"/>
          <w:i/>
          <w:iCs/>
          <w:color w:val="0000FF"/>
          <w:sz w:val="24"/>
          <w:szCs w:val="24"/>
          <w:lang w:val="ru-RU" w:eastAsia="ru-RU"/>
        </w:rPr>
        <w:t>]</w:t>
      </w:r>
    </w:p>
    <w:p w:rsidR="00A974D2" w:rsidRPr="003F057F" w:rsidRDefault="00A974D2" w:rsidP="00A974D2">
      <w:pPr>
        <w:numPr>
          <w:ilvl w:val="0"/>
          <w:numId w:val="30"/>
        </w:numPr>
        <w:tabs>
          <w:tab w:val="left" w:pos="851"/>
          <w:tab w:val="left" w:pos="993"/>
        </w:tabs>
        <w:spacing w:after="120"/>
        <w:ind w:left="0" w:firstLine="709"/>
        <w:rPr>
          <w:sz w:val="24"/>
          <w:szCs w:val="24"/>
          <w:lang w:eastAsia="ru-RU"/>
        </w:rPr>
      </w:pPr>
      <w:r w:rsidRPr="003F057F">
        <w:rPr>
          <w:color w:val="000000"/>
          <w:sz w:val="24"/>
          <w:szCs w:val="24"/>
        </w:rPr>
        <w:t>отчет о пошлинах за природные ресурсы (форма TRN15), завизированный в установленном порядке территориальной государственной налоговой инспекцией, согласно подпункту 3) пункта 89;</w:t>
      </w:r>
    </w:p>
    <w:p w:rsidR="00A974D2" w:rsidRPr="003F057F" w:rsidRDefault="00A974D2" w:rsidP="00A974D2">
      <w:pPr>
        <w:numPr>
          <w:ilvl w:val="0"/>
          <w:numId w:val="30"/>
        </w:numPr>
        <w:tabs>
          <w:tab w:val="left" w:pos="851"/>
          <w:tab w:val="left" w:pos="993"/>
        </w:tabs>
        <w:spacing w:after="120"/>
        <w:ind w:left="0" w:firstLine="709"/>
        <w:rPr>
          <w:sz w:val="24"/>
          <w:szCs w:val="24"/>
          <w:lang w:eastAsia="ru-RU"/>
        </w:rPr>
      </w:pPr>
      <w:r w:rsidRPr="003F057F">
        <w:rPr>
          <w:sz w:val="24"/>
          <w:szCs w:val="24"/>
          <w:lang w:eastAsia="ru-RU"/>
        </w:rPr>
        <w:t>предоставление данных счетчика согласно подпункту 3) пункта 89;</w:t>
      </w:r>
    </w:p>
    <w:p w:rsidR="00A974D2" w:rsidRPr="00A32F32" w:rsidRDefault="00A974D2" w:rsidP="00A974D2">
      <w:pPr>
        <w:numPr>
          <w:ilvl w:val="0"/>
          <w:numId w:val="30"/>
        </w:numPr>
        <w:tabs>
          <w:tab w:val="left" w:pos="851"/>
          <w:tab w:val="left" w:pos="993"/>
        </w:tabs>
        <w:spacing w:after="120"/>
        <w:ind w:left="0" w:firstLine="709"/>
        <w:rPr>
          <w:sz w:val="24"/>
          <w:szCs w:val="24"/>
          <w:lang w:eastAsia="ru-RU"/>
        </w:rPr>
      </w:pPr>
      <w:r w:rsidRPr="003F057F">
        <w:rPr>
          <w:color w:val="000000"/>
          <w:sz w:val="24"/>
          <w:szCs w:val="24"/>
        </w:rPr>
        <w:t xml:space="preserve">копия акта о подаче воды образца, утвержденного приказом министра </w:t>
      </w:r>
      <w:r w:rsidR="005C4365">
        <w:rPr>
          <w:color w:val="000000"/>
          <w:sz w:val="24"/>
          <w:szCs w:val="24"/>
        </w:rPr>
        <w:t>сельского хозяйства, регионального развития и окружающей среды</w:t>
      </w:r>
      <w:r w:rsidRPr="003F057F">
        <w:rPr>
          <w:sz w:val="24"/>
          <w:szCs w:val="24"/>
          <w:lang w:eastAsia="ru-RU"/>
        </w:rPr>
        <w:t xml:space="preserve"> согласно подпункту </w:t>
      </w:r>
      <w:r w:rsidR="00652429">
        <w:rPr>
          <w:sz w:val="24"/>
          <w:szCs w:val="24"/>
          <w:lang w:eastAsia="ru-RU"/>
        </w:rPr>
        <w:t>1-</w:t>
      </w:r>
      <w:r w:rsidRPr="003F057F">
        <w:rPr>
          <w:sz w:val="24"/>
          <w:szCs w:val="24"/>
          <w:lang w:eastAsia="ru-RU"/>
        </w:rPr>
        <w:t>3) пункта 89</w:t>
      </w:r>
      <w:r w:rsidRPr="003F057F">
        <w:rPr>
          <w:color w:val="000000"/>
          <w:sz w:val="24"/>
          <w:szCs w:val="24"/>
        </w:rPr>
        <w:t>;</w:t>
      </w:r>
    </w:p>
    <w:p w:rsidR="00A32F32" w:rsidRPr="00931D0E" w:rsidRDefault="00A32F32" w:rsidP="00652429">
      <w:pPr>
        <w:pStyle w:val="Listparagraf1"/>
        <w:spacing w:after="120" w:line="240" w:lineRule="auto"/>
        <w:ind w:left="0" w:firstLine="709"/>
        <w:jc w:val="both"/>
        <w:rPr>
          <w:rFonts w:ascii="Times New Roman" w:hAnsi="Times New Roman" w:cs="Times New Roman"/>
          <w:sz w:val="24"/>
          <w:szCs w:val="24"/>
          <w:lang w:val="ru-RU" w:eastAsia="ru-RU"/>
        </w:rPr>
      </w:pPr>
      <w:r w:rsidRPr="00AA5812">
        <w:rPr>
          <w:rFonts w:ascii="Times New Roman" w:hAnsi="Times New Roman" w:cs="Times New Roman"/>
          <w:i/>
          <w:iCs/>
          <w:color w:val="0000FF"/>
          <w:sz w:val="24"/>
          <w:szCs w:val="24"/>
          <w:lang w:val="ru-RU"/>
        </w:rPr>
        <w:t>[Пкт.</w:t>
      </w:r>
      <w:r>
        <w:rPr>
          <w:rFonts w:ascii="Times New Roman" w:hAnsi="Times New Roman" w:cs="Times New Roman"/>
          <w:i/>
          <w:iCs/>
          <w:color w:val="0000FF"/>
          <w:sz w:val="24"/>
          <w:szCs w:val="24"/>
          <w:lang w:val="ru-RU"/>
        </w:rPr>
        <w:t>92 подпкт.</w:t>
      </w:r>
      <w:r w:rsidR="00652429">
        <w:rPr>
          <w:rFonts w:ascii="Times New Roman" w:hAnsi="Times New Roman" w:cs="Times New Roman"/>
          <w:i/>
          <w:iCs/>
          <w:color w:val="0000FF"/>
          <w:sz w:val="24"/>
          <w:szCs w:val="24"/>
          <w:lang w:val="ru-RU"/>
        </w:rPr>
        <w:t>5</w:t>
      </w:r>
      <w:r>
        <w:rPr>
          <w:rFonts w:ascii="Times New Roman" w:hAnsi="Times New Roman" w:cs="Times New Roman"/>
          <w:i/>
          <w:iCs/>
          <w:color w:val="0000FF"/>
          <w:sz w:val="24"/>
          <w:szCs w:val="24"/>
          <w:lang w:val="ru-RU"/>
        </w:rPr>
        <w:t xml:space="preserve">) </w:t>
      </w:r>
      <w:r w:rsidRPr="00A32F32">
        <w:rPr>
          <w:rFonts w:ascii="Times New Roman" w:hAnsi="Times New Roman" w:cs="Times New Roman"/>
          <w:i/>
          <w:iCs/>
          <w:color w:val="0000FF"/>
          <w:sz w:val="24"/>
          <w:szCs w:val="24"/>
          <w:lang w:val="ru-RU"/>
        </w:rPr>
        <w:t xml:space="preserve"> </w:t>
      </w:r>
      <w:r w:rsidR="00652429">
        <w:rPr>
          <w:rFonts w:ascii="Times New Roman" w:hAnsi="Times New Roman" w:cs="Times New Roman"/>
          <w:i/>
          <w:iCs/>
          <w:color w:val="0000FF"/>
          <w:sz w:val="24"/>
          <w:szCs w:val="24"/>
          <w:lang w:val="ru-RU"/>
        </w:rPr>
        <w:t>изменен</w:t>
      </w:r>
      <w:r w:rsidRPr="00AA5812">
        <w:rPr>
          <w:rFonts w:ascii="Times New Roman" w:hAnsi="Times New Roman" w:cs="Times New Roman"/>
          <w:i/>
          <w:iCs/>
          <w:color w:val="0000FF"/>
          <w:sz w:val="24"/>
          <w:szCs w:val="24"/>
          <w:lang w:val="ru-RU"/>
        </w:rPr>
        <w:t xml:space="preserve"> ПП923 от 24.09.18, МО384-395/12.10.18 ст.1024; в силу с 12.10.18</w:t>
      </w:r>
      <w:r w:rsidRPr="00AA5812">
        <w:rPr>
          <w:rFonts w:ascii="Times New Roman" w:hAnsi="Times New Roman" w:cs="Times New Roman"/>
          <w:i/>
          <w:iCs/>
          <w:color w:val="0000FF"/>
          <w:sz w:val="24"/>
          <w:szCs w:val="24"/>
          <w:lang w:val="ru-RU" w:eastAsia="ru-RU"/>
        </w:rPr>
        <w:t>]</w:t>
      </w:r>
    </w:p>
    <w:p w:rsidR="00A974D2" w:rsidRPr="003F057F" w:rsidRDefault="00A974D2" w:rsidP="00A974D2">
      <w:pPr>
        <w:numPr>
          <w:ilvl w:val="0"/>
          <w:numId w:val="30"/>
        </w:numPr>
        <w:shd w:val="clear" w:color="auto" w:fill="FFFFFF"/>
        <w:tabs>
          <w:tab w:val="left" w:pos="851"/>
          <w:tab w:val="left" w:pos="993"/>
        </w:tabs>
        <w:spacing w:after="120"/>
        <w:ind w:left="0" w:firstLine="709"/>
        <w:rPr>
          <w:sz w:val="24"/>
          <w:szCs w:val="24"/>
          <w:lang w:eastAsia="ru-RU"/>
        </w:rPr>
      </w:pPr>
      <w:r w:rsidRPr="003F057F">
        <w:rPr>
          <w:color w:val="000000"/>
          <w:sz w:val="24"/>
          <w:szCs w:val="24"/>
        </w:rPr>
        <w:t>копии накладных и платежных поручений об оплате энергетических ресурсов, использованных при подаче/вторичной подаче воды для орошения</w:t>
      </w:r>
      <w:r w:rsidRPr="003F057F">
        <w:rPr>
          <w:sz w:val="24"/>
          <w:szCs w:val="24"/>
          <w:lang w:eastAsia="ru-RU"/>
        </w:rPr>
        <w:t xml:space="preserve"> согласно подпунктам 1-2) пункта 89</w:t>
      </w:r>
      <w:r w:rsidRPr="003F057F">
        <w:rPr>
          <w:color w:val="000000"/>
          <w:sz w:val="24"/>
          <w:szCs w:val="24"/>
        </w:rPr>
        <w:t>;</w:t>
      </w:r>
    </w:p>
    <w:p w:rsidR="00A974D2" w:rsidRDefault="0027503A" w:rsidP="00A974D2">
      <w:pPr>
        <w:numPr>
          <w:ilvl w:val="0"/>
          <w:numId w:val="30"/>
        </w:numPr>
        <w:tabs>
          <w:tab w:val="left" w:pos="851"/>
          <w:tab w:val="left" w:pos="993"/>
        </w:tabs>
        <w:spacing w:after="120"/>
        <w:ind w:left="0" w:firstLine="709"/>
        <w:rPr>
          <w:sz w:val="24"/>
          <w:szCs w:val="24"/>
          <w:lang w:eastAsia="ru-RU"/>
        </w:rPr>
      </w:pPr>
      <w:r w:rsidRPr="0027503A">
        <w:rPr>
          <w:sz w:val="24"/>
          <w:szCs w:val="24"/>
        </w:rPr>
        <w:t>копии счетов/таможенных деклараций, подтверждающих продажу продукции, или выписки из реестров складского хранения получаемой продукции</w:t>
      </w:r>
      <w:r w:rsidR="00A974D2" w:rsidRPr="0027503A">
        <w:rPr>
          <w:sz w:val="24"/>
          <w:szCs w:val="24"/>
          <w:lang w:eastAsia="ru-RU"/>
        </w:rPr>
        <w:t>.</w:t>
      </w:r>
    </w:p>
    <w:p w:rsidR="00EE5A96" w:rsidRPr="0080209B" w:rsidRDefault="00EE5A96" w:rsidP="00EE5A96">
      <w:pPr>
        <w:pStyle w:val="NormalWeb"/>
        <w:spacing w:after="120"/>
      </w:pPr>
      <w:r w:rsidRPr="00EE5A96">
        <w:rPr>
          <w:i/>
          <w:iCs/>
          <w:color w:val="0000FF"/>
        </w:rPr>
        <w:t>[</w:t>
      </w:r>
      <w:r w:rsidRPr="00AF6834">
        <w:rPr>
          <w:i/>
          <w:iCs/>
          <w:color w:val="0000FF"/>
        </w:rPr>
        <w:t>Пкт.</w:t>
      </w:r>
      <w:r>
        <w:rPr>
          <w:i/>
          <w:iCs/>
          <w:color w:val="0000FF"/>
        </w:rPr>
        <w:t xml:space="preserve">92 подпкт.7)  в редакции </w:t>
      </w:r>
      <w:r w:rsidRPr="00AF6834">
        <w:rPr>
          <w:i/>
          <w:color w:val="0000FF"/>
        </w:rPr>
        <w:t>ПП</w:t>
      </w:r>
      <w:r w:rsidRPr="00AF6834">
        <w:rPr>
          <w:i/>
          <w:color w:val="0000FF"/>
          <w:lang w:val="ro-RO"/>
        </w:rPr>
        <w:t xml:space="preserve">903 </w:t>
      </w:r>
      <w:r w:rsidRPr="00AF6834">
        <w:rPr>
          <w:i/>
          <w:color w:val="0000FF"/>
        </w:rPr>
        <w:t>от</w:t>
      </w:r>
      <w:r w:rsidRPr="00AF6834">
        <w:rPr>
          <w:i/>
          <w:color w:val="0000FF"/>
          <w:lang w:val="ro-RO"/>
        </w:rPr>
        <w:t xml:space="preserve"> 07.11.17, MO390-395/10.11.17 </w:t>
      </w:r>
      <w:r w:rsidRPr="00AF6834">
        <w:rPr>
          <w:i/>
          <w:color w:val="0000FF"/>
        </w:rPr>
        <w:t>ст</w:t>
      </w:r>
      <w:r w:rsidRPr="00AF6834">
        <w:rPr>
          <w:i/>
          <w:color w:val="0000FF"/>
          <w:lang w:val="ro-RO"/>
        </w:rPr>
        <w:t>.1012</w:t>
      </w:r>
      <w:r w:rsidRPr="00AF6834">
        <w:rPr>
          <w:i/>
          <w:color w:val="0000FF"/>
        </w:rPr>
        <w:t>]</w:t>
      </w:r>
    </w:p>
    <w:p w:rsidR="0027503A" w:rsidRDefault="0027503A" w:rsidP="00A974D2">
      <w:pPr>
        <w:numPr>
          <w:ilvl w:val="0"/>
          <w:numId w:val="30"/>
        </w:numPr>
        <w:tabs>
          <w:tab w:val="left" w:pos="851"/>
          <w:tab w:val="left" w:pos="993"/>
        </w:tabs>
        <w:spacing w:after="120"/>
        <w:ind w:left="0" w:firstLine="709"/>
        <w:rPr>
          <w:sz w:val="24"/>
          <w:szCs w:val="24"/>
          <w:lang w:eastAsia="ru-RU"/>
        </w:rPr>
      </w:pPr>
      <w:r w:rsidRPr="0027503A">
        <w:rPr>
          <w:sz w:val="24"/>
          <w:szCs w:val="24"/>
        </w:rPr>
        <w:t>копия свидетельства о регистрации в качестве производителя семян, выданная Национальным агентством по безопасности пищевых продуктов.</w:t>
      </w:r>
    </w:p>
    <w:p w:rsidR="00EE5A96" w:rsidRPr="0080209B" w:rsidRDefault="00EE5A96" w:rsidP="00EE5A96">
      <w:pPr>
        <w:pStyle w:val="NormalWeb"/>
        <w:spacing w:after="120"/>
      </w:pPr>
      <w:r w:rsidRPr="00EE5A96">
        <w:rPr>
          <w:i/>
          <w:iCs/>
          <w:color w:val="0000FF"/>
        </w:rPr>
        <w:t>[</w:t>
      </w:r>
      <w:r w:rsidRPr="00AF6834">
        <w:rPr>
          <w:i/>
          <w:iCs/>
          <w:color w:val="0000FF"/>
        </w:rPr>
        <w:t>Пкт.</w:t>
      </w:r>
      <w:r>
        <w:rPr>
          <w:i/>
          <w:iCs/>
          <w:color w:val="0000FF"/>
        </w:rPr>
        <w:t xml:space="preserve">92 подпкт.8)  введен </w:t>
      </w:r>
      <w:r w:rsidRPr="00AF6834">
        <w:rPr>
          <w:i/>
          <w:color w:val="0000FF"/>
        </w:rPr>
        <w:t>ПП</w:t>
      </w:r>
      <w:r w:rsidRPr="00AF6834">
        <w:rPr>
          <w:i/>
          <w:color w:val="0000FF"/>
          <w:lang w:val="ro-RO"/>
        </w:rPr>
        <w:t xml:space="preserve">903 </w:t>
      </w:r>
      <w:r w:rsidRPr="00AF6834">
        <w:rPr>
          <w:i/>
          <w:color w:val="0000FF"/>
        </w:rPr>
        <w:t>от</w:t>
      </w:r>
      <w:r w:rsidRPr="00AF6834">
        <w:rPr>
          <w:i/>
          <w:color w:val="0000FF"/>
          <w:lang w:val="ro-RO"/>
        </w:rPr>
        <w:t xml:space="preserve"> 07.11.17, MO390-395/10.11.17 </w:t>
      </w:r>
      <w:r w:rsidRPr="00AF6834">
        <w:rPr>
          <w:i/>
          <w:color w:val="0000FF"/>
        </w:rPr>
        <w:t>ст</w:t>
      </w:r>
      <w:r w:rsidRPr="00AF6834">
        <w:rPr>
          <w:i/>
          <w:color w:val="0000FF"/>
          <w:lang w:val="ro-RO"/>
        </w:rPr>
        <w:t>.1012</w:t>
      </w:r>
      <w:r w:rsidRPr="00AF6834">
        <w:rPr>
          <w:i/>
          <w:color w:val="0000FF"/>
        </w:rPr>
        <w:t>]</w:t>
      </w:r>
    </w:p>
    <w:p w:rsidR="00A974D2" w:rsidRDefault="00A974D2" w:rsidP="00A974D2">
      <w:pPr>
        <w:tabs>
          <w:tab w:val="left" w:pos="851"/>
        </w:tabs>
        <w:spacing w:after="120"/>
        <w:rPr>
          <w:sz w:val="24"/>
          <w:szCs w:val="24"/>
        </w:rPr>
      </w:pPr>
      <w:r w:rsidRPr="003F057F">
        <w:rPr>
          <w:b/>
          <w:bCs/>
          <w:sz w:val="24"/>
          <w:szCs w:val="24"/>
          <w:lang w:eastAsia="ru-RU"/>
        </w:rPr>
        <w:t xml:space="preserve">93. </w:t>
      </w:r>
      <w:r w:rsidRPr="003F057F">
        <w:rPr>
          <w:color w:val="000000"/>
          <w:sz w:val="24"/>
          <w:szCs w:val="24"/>
        </w:rPr>
        <w:t xml:space="preserve">Сельскохозяйственные производители - члены ассоциаций водопользователей для орошения (в дальнейшем – </w:t>
      </w:r>
      <w:r w:rsidRPr="003F057F">
        <w:rPr>
          <w:i/>
          <w:color w:val="000000"/>
          <w:sz w:val="24"/>
          <w:szCs w:val="24"/>
        </w:rPr>
        <w:t>Ассоциация</w:t>
      </w:r>
      <w:r w:rsidRPr="003F057F">
        <w:rPr>
          <w:color w:val="000000"/>
          <w:sz w:val="24"/>
          <w:szCs w:val="24"/>
        </w:rPr>
        <w:t>) могут запросить субсидии в рамках настоящей подмеры, которые будут предоставлены через ассоциации, ответственные за подачу в территориальные отделения Агентства заявок на предоставление финансовой поддержки</w:t>
      </w:r>
      <w:r w:rsidRPr="0027503A">
        <w:rPr>
          <w:color w:val="000000"/>
          <w:sz w:val="24"/>
          <w:szCs w:val="24"/>
        </w:rPr>
        <w:t xml:space="preserve">, </w:t>
      </w:r>
      <w:r w:rsidR="0027503A" w:rsidRPr="0027503A">
        <w:rPr>
          <w:sz w:val="24"/>
          <w:szCs w:val="24"/>
        </w:rPr>
        <w:t>с приложением лишь следующих документов:</w:t>
      </w:r>
    </w:p>
    <w:p w:rsidR="006B56C8" w:rsidRPr="0080209B" w:rsidRDefault="006B56C8" w:rsidP="006B56C8">
      <w:pPr>
        <w:pStyle w:val="NormalWeb"/>
        <w:spacing w:after="120"/>
        <w:ind w:firstLine="720"/>
      </w:pPr>
      <w:r w:rsidRPr="00EE5A96">
        <w:rPr>
          <w:i/>
          <w:iCs/>
          <w:color w:val="0000FF"/>
        </w:rPr>
        <w:t>[</w:t>
      </w:r>
      <w:r w:rsidRPr="00AF6834">
        <w:rPr>
          <w:i/>
          <w:iCs/>
          <w:color w:val="0000FF"/>
        </w:rPr>
        <w:t>Пкт.</w:t>
      </w:r>
      <w:r>
        <w:rPr>
          <w:i/>
          <w:iCs/>
          <w:color w:val="0000FF"/>
        </w:rPr>
        <w:t xml:space="preserve">93 изменен </w:t>
      </w:r>
      <w:r w:rsidRPr="00AF6834">
        <w:rPr>
          <w:i/>
          <w:color w:val="0000FF"/>
        </w:rPr>
        <w:t>ПП</w:t>
      </w:r>
      <w:r w:rsidRPr="00AF6834">
        <w:rPr>
          <w:i/>
          <w:color w:val="0000FF"/>
          <w:lang w:val="ro-RO"/>
        </w:rPr>
        <w:t xml:space="preserve">903 </w:t>
      </w:r>
      <w:r w:rsidRPr="00AF6834">
        <w:rPr>
          <w:i/>
          <w:color w:val="0000FF"/>
        </w:rPr>
        <w:t>от</w:t>
      </w:r>
      <w:r w:rsidRPr="00AF6834">
        <w:rPr>
          <w:i/>
          <w:color w:val="0000FF"/>
          <w:lang w:val="ro-RO"/>
        </w:rPr>
        <w:t xml:space="preserve"> 07.11.17, MO390-395/10.11.17 </w:t>
      </w:r>
      <w:r w:rsidRPr="00AF6834">
        <w:rPr>
          <w:i/>
          <w:color w:val="0000FF"/>
        </w:rPr>
        <w:t>ст</w:t>
      </w:r>
      <w:r w:rsidRPr="00AF6834">
        <w:rPr>
          <w:i/>
          <w:color w:val="0000FF"/>
          <w:lang w:val="ro-RO"/>
        </w:rPr>
        <w:t>.1012</w:t>
      </w:r>
      <w:r w:rsidRPr="00AF6834">
        <w:rPr>
          <w:i/>
          <w:color w:val="0000FF"/>
        </w:rPr>
        <w:t>]</w:t>
      </w:r>
    </w:p>
    <w:p w:rsidR="00A974D2" w:rsidRPr="003F057F" w:rsidRDefault="00A974D2" w:rsidP="00A974D2">
      <w:pPr>
        <w:pStyle w:val="Listparagraf1"/>
        <w:numPr>
          <w:ilvl w:val="0"/>
          <w:numId w:val="31"/>
        </w:numPr>
        <w:tabs>
          <w:tab w:val="left" w:pos="851"/>
          <w:tab w:val="left" w:pos="993"/>
        </w:tabs>
        <w:spacing w:after="120" w:line="240" w:lineRule="auto"/>
        <w:ind w:left="0" w:firstLine="709"/>
        <w:contextualSpacing/>
        <w:jc w:val="both"/>
        <w:rPr>
          <w:rFonts w:ascii="Times New Roman" w:hAnsi="Times New Roman" w:cs="Times New Roman"/>
          <w:color w:val="auto"/>
          <w:sz w:val="24"/>
          <w:szCs w:val="24"/>
          <w:lang w:val="ru-RU" w:eastAsia="ru-RU"/>
        </w:rPr>
      </w:pPr>
      <w:r w:rsidRPr="003F057F">
        <w:rPr>
          <w:rFonts w:ascii="Times New Roman" w:hAnsi="Times New Roman" w:cs="Times New Roman"/>
          <w:sz w:val="24"/>
          <w:szCs w:val="24"/>
          <w:lang w:val="ru-RU"/>
        </w:rPr>
        <w:t>копия из реестра членов Ассоциации;</w:t>
      </w:r>
    </w:p>
    <w:p w:rsidR="00A974D2" w:rsidRPr="003F057F" w:rsidRDefault="00A974D2" w:rsidP="00A974D2">
      <w:pPr>
        <w:pStyle w:val="Listparagraf1"/>
        <w:numPr>
          <w:ilvl w:val="0"/>
          <w:numId w:val="31"/>
        </w:numPr>
        <w:tabs>
          <w:tab w:val="left" w:pos="851"/>
          <w:tab w:val="left" w:pos="993"/>
        </w:tabs>
        <w:spacing w:after="120" w:line="240" w:lineRule="auto"/>
        <w:ind w:left="0" w:firstLine="709"/>
        <w:contextualSpacing/>
        <w:jc w:val="both"/>
        <w:rPr>
          <w:rFonts w:ascii="Times New Roman" w:hAnsi="Times New Roman" w:cs="Times New Roman"/>
          <w:sz w:val="24"/>
          <w:szCs w:val="24"/>
          <w:lang w:val="ru-RU" w:eastAsia="ru-RU"/>
        </w:rPr>
      </w:pPr>
      <w:r w:rsidRPr="003F057F">
        <w:rPr>
          <w:rFonts w:ascii="Times New Roman" w:hAnsi="Times New Roman" w:cs="Times New Roman"/>
          <w:sz w:val="24"/>
          <w:szCs w:val="24"/>
          <w:lang w:val="ru-RU"/>
        </w:rPr>
        <w:t>копия из реестра объема воды, полученной Ассоциацией;</w:t>
      </w:r>
    </w:p>
    <w:p w:rsidR="00A974D2" w:rsidRPr="003F057F" w:rsidRDefault="00A974D2" w:rsidP="00A974D2">
      <w:pPr>
        <w:pStyle w:val="Listparagraf1"/>
        <w:numPr>
          <w:ilvl w:val="0"/>
          <w:numId w:val="31"/>
        </w:numPr>
        <w:tabs>
          <w:tab w:val="left" w:pos="851"/>
          <w:tab w:val="left" w:pos="993"/>
        </w:tabs>
        <w:spacing w:after="120" w:line="240" w:lineRule="auto"/>
        <w:ind w:left="0" w:firstLine="709"/>
        <w:contextualSpacing/>
        <w:jc w:val="both"/>
        <w:rPr>
          <w:rFonts w:ascii="Times New Roman" w:hAnsi="Times New Roman" w:cs="Times New Roman"/>
          <w:sz w:val="24"/>
          <w:szCs w:val="24"/>
          <w:lang w:val="ru-RU" w:eastAsia="ru-RU"/>
        </w:rPr>
      </w:pPr>
      <w:r w:rsidRPr="003F057F">
        <w:rPr>
          <w:rFonts w:ascii="Times New Roman" w:hAnsi="Times New Roman" w:cs="Times New Roman"/>
          <w:sz w:val="24"/>
          <w:szCs w:val="24"/>
          <w:lang w:val="ru-RU"/>
        </w:rPr>
        <w:t>копия из реестра распределенного количества воды или числа орошений;</w:t>
      </w:r>
    </w:p>
    <w:p w:rsidR="00A974D2" w:rsidRPr="003F057F" w:rsidRDefault="00A974D2" w:rsidP="00A974D2">
      <w:pPr>
        <w:pStyle w:val="Listparagraf1"/>
        <w:numPr>
          <w:ilvl w:val="0"/>
          <w:numId w:val="31"/>
        </w:numPr>
        <w:tabs>
          <w:tab w:val="left" w:pos="851"/>
          <w:tab w:val="left" w:pos="993"/>
        </w:tabs>
        <w:spacing w:after="120" w:line="240" w:lineRule="auto"/>
        <w:ind w:left="0" w:firstLine="709"/>
        <w:contextualSpacing/>
        <w:jc w:val="both"/>
        <w:rPr>
          <w:rFonts w:ascii="Times New Roman" w:hAnsi="Times New Roman" w:cs="Times New Roman"/>
          <w:sz w:val="24"/>
          <w:szCs w:val="24"/>
          <w:lang w:val="ru-RU" w:eastAsia="ru-RU"/>
        </w:rPr>
      </w:pPr>
      <w:r w:rsidRPr="003F057F">
        <w:rPr>
          <w:rFonts w:ascii="Times New Roman" w:hAnsi="Times New Roman" w:cs="Times New Roman"/>
          <w:sz w:val="24"/>
          <w:szCs w:val="24"/>
          <w:lang w:val="ru-RU"/>
        </w:rPr>
        <w:t>копия из реестра договоров;</w:t>
      </w:r>
    </w:p>
    <w:p w:rsidR="00A974D2" w:rsidRPr="006B56C8" w:rsidRDefault="00A974D2" w:rsidP="00A974D2">
      <w:pPr>
        <w:numPr>
          <w:ilvl w:val="0"/>
          <w:numId w:val="31"/>
        </w:numPr>
        <w:tabs>
          <w:tab w:val="left" w:pos="0"/>
          <w:tab w:val="left" w:pos="851"/>
          <w:tab w:val="left" w:pos="993"/>
        </w:tabs>
        <w:spacing w:after="120"/>
        <w:ind w:left="0" w:firstLine="709"/>
        <w:rPr>
          <w:sz w:val="24"/>
          <w:szCs w:val="24"/>
          <w:lang w:eastAsia="ru-RU"/>
        </w:rPr>
      </w:pPr>
      <w:r w:rsidRPr="003F057F">
        <w:rPr>
          <w:color w:val="000000"/>
          <w:sz w:val="24"/>
          <w:szCs w:val="24"/>
        </w:rPr>
        <w:t xml:space="preserve">копия акта о подаче воды образца, утвержденного приказом </w:t>
      </w:r>
      <w:r w:rsidR="00354B84" w:rsidRPr="00354B84">
        <w:rPr>
          <w:sz w:val="24"/>
          <w:szCs w:val="24"/>
        </w:rPr>
        <w:t>министра сельского хозяйства, регионального развития и окружающей среды</w:t>
      </w:r>
      <w:r w:rsidRPr="00354B84">
        <w:rPr>
          <w:color w:val="000000"/>
          <w:sz w:val="24"/>
          <w:szCs w:val="24"/>
        </w:rPr>
        <w:t>;</w:t>
      </w:r>
    </w:p>
    <w:p w:rsidR="006B56C8" w:rsidRPr="0080209B" w:rsidRDefault="006B56C8" w:rsidP="006B56C8">
      <w:pPr>
        <w:pStyle w:val="NormalWeb"/>
        <w:spacing w:after="120"/>
        <w:ind w:left="720" w:firstLine="0"/>
      </w:pPr>
      <w:r w:rsidRPr="00EE5A96">
        <w:rPr>
          <w:i/>
          <w:iCs/>
          <w:color w:val="0000FF"/>
        </w:rPr>
        <w:t>[</w:t>
      </w:r>
      <w:r w:rsidRPr="00AF6834">
        <w:rPr>
          <w:i/>
          <w:iCs/>
          <w:color w:val="0000FF"/>
        </w:rPr>
        <w:t>Пкт.</w:t>
      </w:r>
      <w:r>
        <w:rPr>
          <w:i/>
          <w:iCs/>
          <w:color w:val="0000FF"/>
        </w:rPr>
        <w:t xml:space="preserve">93 подпкт.5)  изменен </w:t>
      </w:r>
      <w:r w:rsidRPr="00AF6834">
        <w:rPr>
          <w:i/>
          <w:color w:val="0000FF"/>
        </w:rPr>
        <w:t>ПП</w:t>
      </w:r>
      <w:r w:rsidRPr="00AF6834">
        <w:rPr>
          <w:i/>
          <w:color w:val="0000FF"/>
          <w:lang w:val="ro-RO"/>
        </w:rPr>
        <w:t xml:space="preserve">903 </w:t>
      </w:r>
      <w:r w:rsidRPr="00AF6834">
        <w:rPr>
          <w:i/>
          <w:color w:val="0000FF"/>
        </w:rPr>
        <w:t>от</w:t>
      </w:r>
      <w:r w:rsidRPr="00AF6834">
        <w:rPr>
          <w:i/>
          <w:color w:val="0000FF"/>
          <w:lang w:val="ro-RO"/>
        </w:rPr>
        <w:t xml:space="preserve"> 07.11.17, MO390-395/10.11.17 </w:t>
      </w:r>
      <w:r w:rsidRPr="00AF6834">
        <w:rPr>
          <w:i/>
          <w:color w:val="0000FF"/>
        </w:rPr>
        <w:t>ст</w:t>
      </w:r>
      <w:r w:rsidRPr="00AF6834">
        <w:rPr>
          <w:i/>
          <w:color w:val="0000FF"/>
          <w:lang w:val="ro-RO"/>
        </w:rPr>
        <w:t>.1012</w:t>
      </w:r>
      <w:r w:rsidRPr="00AF6834">
        <w:rPr>
          <w:i/>
          <w:color w:val="0000FF"/>
        </w:rPr>
        <w:t>]</w:t>
      </w:r>
    </w:p>
    <w:p w:rsidR="00A974D2" w:rsidRPr="003F057F" w:rsidRDefault="00A974D2" w:rsidP="00A974D2">
      <w:pPr>
        <w:numPr>
          <w:ilvl w:val="0"/>
          <w:numId w:val="31"/>
        </w:numPr>
        <w:tabs>
          <w:tab w:val="left" w:pos="0"/>
          <w:tab w:val="left" w:pos="851"/>
          <w:tab w:val="left" w:pos="993"/>
        </w:tabs>
        <w:spacing w:after="120"/>
        <w:ind w:left="0" w:firstLine="709"/>
        <w:rPr>
          <w:sz w:val="24"/>
          <w:szCs w:val="24"/>
          <w:lang w:eastAsia="ru-RU"/>
        </w:rPr>
      </w:pPr>
      <w:r w:rsidRPr="003F057F">
        <w:rPr>
          <w:color w:val="000000"/>
          <w:sz w:val="24"/>
          <w:szCs w:val="24"/>
        </w:rPr>
        <w:t>копия из реестра платежей, уплаченных сельскохозяйственными производителями - членами Ассоциации, в том числе платежных поручений об оплате услуг подачи воды;</w:t>
      </w:r>
    </w:p>
    <w:p w:rsidR="00A974D2" w:rsidRPr="00354B84" w:rsidRDefault="00A974D2" w:rsidP="00A974D2">
      <w:pPr>
        <w:numPr>
          <w:ilvl w:val="0"/>
          <w:numId w:val="31"/>
        </w:numPr>
        <w:tabs>
          <w:tab w:val="left" w:pos="0"/>
          <w:tab w:val="left" w:pos="851"/>
          <w:tab w:val="left" w:pos="993"/>
        </w:tabs>
        <w:spacing w:after="120"/>
        <w:ind w:left="0" w:firstLine="709"/>
        <w:rPr>
          <w:sz w:val="24"/>
          <w:szCs w:val="24"/>
          <w:lang w:eastAsia="ru-RU"/>
        </w:rPr>
      </w:pPr>
      <w:r w:rsidRPr="003F057F">
        <w:rPr>
          <w:color w:val="000000"/>
          <w:sz w:val="24"/>
          <w:szCs w:val="24"/>
        </w:rPr>
        <w:t>справка, выданная коммерческим банком, в которой указан номер счета в молдавских леях.</w:t>
      </w:r>
    </w:p>
    <w:p w:rsidR="00354B84" w:rsidRDefault="00354B84" w:rsidP="00354B84">
      <w:pPr>
        <w:pStyle w:val="ListParagraph"/>
        <w:numPr>
          <w:ilvl w:val="0"/>
          <w:numId w:val="31"/>
        </w:numPr>
        <w:tabs>
          <w:tab w:val="left" w:pos="0"/>
          <w:tab w:val="left" w:pos="851"/>
          <w:tab w:val="left" w:pos="993"/>
        </w:tabs>
        <w:spacing w:after="120"/>
        <w:ind w:hanging="11"/>
        <w:jc w:val="both"/>
        <w:rPr>
          <w:rFonts w:ascii="Times New Roman" w:hAnsi="Times New Roman" w:cs="Times New Roman"/>
          <w:sz w:val="24"/>
          <w:szCs w:val="24"/>
        </w:rPr>
      </w:pPr>
      <w:r w:rsidRPr="00354B84">
        <w:rPr>
          <w:rFonts w:ascii="Times New Roman" w:hAnsi="Times New Roman" w:cs="Times New Roman"/>
          <w:sz w:val="24"/>
          <w:szCs w:val="24"/>
        </w:rPr>
        <w:lastRenderedPageBreak/>
        <w:t>копия свидетельства о регистрации ассоциации;</w:t>
      </w:r>
    </w:p>
    <w:p w:rsidR="006B56C8" w:rsidRPr="0080209B" w:rsidRDefault="006B56C8" w:rsidP="006B56C8">
      <w:pPr>
        <w:pStyle w:val="NormalWeb"/>
        <w:spacing w:after="120"/>
        <w:ind w:left="720" w:firstLine="0"/>
      </w:pPr>
      <w:r w:rsidRPr="00EE5A96">
        <w:rPr>
          <w:i/>
          <w:iCs/>
          <w:color w:val="0000FF"/>
        </w:rPr>
        <w:t>[</w:t>
      </w:r>
      <w:r w:rsidRPr="00AF6834">
        <w:rPr>
          <w:i/>
          <w:iCs/>
          <w:color w:val="0000FF"/>
        </w:rPr>
        <w:t>Пкт.</w:t>
      </w:r>
      <w:r>
        <w:rPr>
          <w:i/>
          <w:iCs/>
          <w:color w:val="0000FF"/>
        </w:rPr>
        <w:t xml:space="preserve">93 подпкт.8)  введен </w:t>
      </w:r>
      <w:r w:rsidRPr="00AF6834">
        <w:rPr>
          <w:i/>
          <w:color w:val="0000FF"/>
        </w:rPr>
        <w:t>ПП</w:t>
      </w:r>
      <w:r w:rsidRPr="00AF6834">
        <w:rPr>
          <w:i/>
          <w:color w:val="0000FF"/>
          <w:lang w:val="ro-RO"/>
        </w:rPr>
        <w:t xml:space="preserve">903 </w:t>
      </w:r>
      <w:r w:rsidRPr="00AF6834">
        <w:rPr>
          <w:i/>
          <w:color w:val="0000FF"/>
        </w:rPr>
        <w:t>от</w:t>
      </w:r>
      <w:r w:rsidRPr="00AF6834">
        <w:rPr>
          <w:i/>
          <w:color w:val="0000FF"/>
          <w:lang w:val="ro-RO"/>
        </w:rPr>
        <w:t xml:space="preserve"> 07.11.17, MO390-395/10.11.17 </w:t>
      </w:r>
      <w:r w:rsidRPr="00AF6834">
        <w:rPr>
          <w:i/>
          <w:color w:val="0000FF"/>
        </w:rPr>
        <w:t>ст</w:t>
      </w:r>
      <w:r w:rsidRPr="00AF6834">
        <w:rPr>
          <w:i/>
          <w:color w:val="0000FF"/>
          <w:lang w:val="ro-RO"/>
        </w:rPr>
        <w:t>.1012</w:t>
      </w:r>
      <w:r w:rsidRPr="00AF6834">
        <w:rPr>
          <w:i/>
          <w:color w:val="0000FF"/>
        </w:rPr>
        <w:t>]</w:t>
      </w:r>
    </w:p>
    <w:p w:rsidR="00354B84" w:rsidRDefault="00354B84" w:rsidP="00354B84">
      <w:pPr>
        <w:pStyle w:val="ListParagraph"/>
        <w:numPr>
          <w:ilvl w:val="0"/>
          <w:numId w:val="31"/>
        </w:numPr>
        <w:tabs>
          <w:tab w:val="left" w:pos="0"/>
          <w:tab w:val="left" w:pos="851"/>
          <w:tab w:val="left" w:pos="993"/>
        </w:tabs>
        <w:spacing w:after="120"/>
        <w:ind w:hanging="11"/>
        <w:jc w:val="both"/>
        <w:rPr>
          <w:rFonts w:ascii="Times New Roman" w:hAnsi="Times New Roman" w:cs="Times New Roman"/>
          <w:sz w:val="24"/>
          <w:szCs w:val="24"/>
          <w:lang w:eastAsia="ru-RU"/>
        </w:rPr>
      </w:pPr>
      <w:r w:rsidRPr="00354B84">
        <w:rPr>
          <w:rFonts w:ascii="Times New Roman" w:hAnsi="Times New Roman" w:cs="Times New Roman"/>
          <w:sz w:val="24"/>
          <w:szCs w:val="24"/>
        </w:rPr>
        <w:t> декларация под личную ответственность о достоверности представленных данных и документов, в том числе обязательство не отчуждать/не передавать в пользование в любой форме инвестицию,  подлежащую субсидированию, и использовать ее по назначению.</w:t>
      </w:r>
    </w:p>
    <w:p w:rsidR="006B56C8" w:rsidRPr="0080209B" w:rsidRDefault="006B56C8" w:rsidP="006B56C8">
      <w:pPr>
        <w:pStyle w:val="NormalWeb"/>
        <w:spacing w:after="120"/>
        <w:ind w:left="720" w:firstLine="0"/>
      </w:pPr>
      <w:r w:rsidRPr="00EE5A96">
        <w:rPr>
          <w:i/>
          <w:iCs/>
          <w:color w:val="0000FF"/>
        </w:rPr>
        <w:t>[</w:t>
      </w:r>
      <w:r w:rsidRPr="00AF6834">
        <w:rPr>
          <w:i/>
          <w:iCs/>
          <w:color w:val="0000FF"/>
        </w:rPr>
        <w:t>Пкт.</w:t>
      </w:r>
      <w:r>
        <w:rPr>
          <w:i/>
          <w:iCs/>
          <w:color w:val="0000FF"/>
        </w:rPr>
        <w:t xml:space="preserve">93 подпкт.9)  введен </w:t>
      </w:r>
      <w:r w:rsidRPr="00AF6834">
        <w:rPr>
          <w:i/>
          <w:color w:val="0000FF"/>
        </w:rPr>
        <w:t>ПП</w:t>
      </w:r>
      <w:r w:rsidRPr="00AF6834">
        <w:rPr>
          <w:i/>
          <w:color w:val="0000FF"/>
          <w:lang w:val="ro-RO"/>
        </w:rPr>
        <w:t xml:space="preserve">903 </w:t>
      </w:r>
      <w:r w:rsidRPr="00AF6834">
        <w:rPr>
          <w:i/>
          <w:color w:val="0000FF"/>
        </w:rPr>
        <w:t>от</w:t>
      </w:r>
      <w:r w:rsidRPr="00AF6834">
        <w:rPr>
          <w:i/>
          <w:color w:val="0000FF"/>
          <w:lang w:val="ro-RO"/>
        </w:rPr>
        <w:t xml:space="preserve"> 07.11.17, MO390-395/10.11.17 </w:t>
      </w:r>
      <w:r w:rsidRPr="00AF6834">
        <w:rPr>
          <w:i/>
          <w:color w:val="0000FF"/>
        </w:rPr>
        <w:t>ст</w:t>
      </w:r>
      <w:r w:rsidRPr="00AF6834">
        <w:rPr>
          <w:i/>
          <w:color w:val="0000FF"/>
          <w:lang w:val="ro-RO"/>
        </w:rPr>
        <w:t>.1012</w:t>
      </w:r>
      <w:r w:rsidRPr="00AF6834">
        <w:rPr>
          <w:i/>
          <w:color w:val="0000FF"/>
        </w:rPr>
        <w:t>]</w:t>
      </w:r>
    </w:p>
    <w:p w:rsidR="00A974D2" w:rsidRPr="003F057F" w:rsidRDefault="00A974D2" w:rsidP="00A974D2">
      <w:pPr>
        <w:tabs>
          <w:tab w:val="left" w:pos="851"/>
        </w:tabs>
        <w:spacing w:after="120"/>
        <w:rPr>
          <w:b/>
          <w:bCs/>
          <w:sz w:val="24"/>
          <w:szCs w:val="24"/>
          <w:lang w:eastAsia="ru-RU"/>
        </w:rPr>
      </w:pPr>
      <w:r w:rsidRPr="003F057F">
        <w:rPr>
          <w:b/>
          <w:bCs/>
          <w:sz w:val="24"/>
          <w:szCs w:val="24"/>
          <w:lang w:eastAsia="ru-RU"/>
        </w:rPr>
        <w:t xml:space="preserve">94. </w:t>
      </w:r>
      <w:r w:rsidRPr="003F057F">
        <w:rPr>
          <w:color w:val="000000"/>
          <w:sz w:val="24"/>
          <w:szCs w:val="24"/>
        </w:rPr>
        <w:t>Ответственным за правильность установления лимитов расхода воды на орошение и за выборочную проверку соблюдения лимитов водопользования сельскохозяйственными производителями является Агентство «Apele Moldovei».</w:t>
      </w:r>
    </w:p>
    <w:p w:rsidR="00A974D2" w:rsidRPr="003F057F" w:rsidRDefault="00A974D2" w:rsidP="00A974D2">
      <w:pPr>
        <w:spacing w:after="120"/>
        <w:rPr>
          <w:b/>
          <w:bCs/>
          <w:sz w:val="24"/>
          <w:szCs w:val="24"/>
          <w:lang w:eastAsia="ru-RU"/>
        </w:rPr>
      </w:pPr>
      <w:r w:rsidRPr="003F057F">
        <w:rPr>
          <w:b/>
          <w:bCs/>
          <w:sz w:val="24"/>
          <w:szCs w:val="24"/>
          <w:lang w:eastAsia="ru-RU"/>
        </w:rPr>
        <w:t xml:space="preserve">Подмера 2.4. </w:t>
      </w:r>
      <w:r w:rsidRPr="003F057F">
        <w:rPr>
          <w:b/>
          <w:bCs/>
          <w:color w:val="000000"/>
          <w:sz w:val="24"/>
          <w:szCs w:val="24"/>
        </w:rPr>
        <w:t>Стимулирование инвестиций в приобретение оборудования no-till и mini-till</w:t>
      </w:r>
    </w:p>
    <w:p w:rsidR="00A974D2" w:rsidRDefault="00A974D2" w:rsidP="00A974D2">
      <w:pPr>
        <w:spacing w:after="120"/>
        <w:rPr>
          <w:color w:val="000000"/>
          <w:sz w:val="24"/>
          <w:szCs w:val="24"/>
        </w:rPr>
      </w:pPr>
      <w:r w:rsidRPr="003F057F">
        <w:rPr>
          <w:b/>
          <w:bCs/>
          <w:sz w:val="24"/>
          <w:szCs w:val="24"/>
          <w:lang w:eastAsia="ru-RU"/>
        </w:rPr>
        <w:t xml:space="preserve">95. </w:t>
      </w:r>
      <w:r w:rsidRPr="003F057F">
        <w:rPr>
          <w:i/>
          <w:color w:val="000000"/>
          <w:sz w:val="24"/>
          <w:szCs w:val="24"/>
        </w:rPr>
        <w:t>Область действия:</w:t>
      </w:r>
      <w:r w:rsidRPr="003F057F">
        <w:rPr>
          <w:color w:val="000000"/>
          <w:sz w:val="24"/>
          <w:szCs w:val="24"/>
        </w:rPr>
        <w:t xml:space="preserve"> Размер предоставляемой поддержки рассчитывается в виде компенсации в размере 30% стоимости на единицу, но не более 500 тыс. леев на одного получателя, для нового сельскохозяйственного оборудования, приобретенного</w:t>
      </w:r>
      <w:r w:rsidR="00354B84" w:rsidRPr="00354B84">
        <w:t xml:space="preserve"> </w:t>
      </w:r>
      <w:r w:rsidR="00354B84">
        <w:t xml:space="preserve">в </w:t>
      </w:r>
      <w:r w:rsidR="00354B84" w:rsidRPr="00354B84">
        <w:rPr>
          <w:sz w:val="24"/>
          <w:szCs w:val="24"/>
        </w:rPr>
        <w:t>текущем году субсидирования</w:t>
      </w:r>
      <w:r w:rsidR="00354B84" w:rsidRPr="00354B84">
        <w:rPr>
          <w:color w:val="000000"/>
          <w:sz w:val="24"/>
          <w:szCs w:val="24"/>
        </w:rPr>
        <w:t xml:space="preserve"> </w:t>
      </w:r>
      <w:r w:rsidRPr="003F057F">
        <w:rPr>
          <w:color w:val="000000"/>
          <w:sz w:val="24"/>
          <w:szCs w:val="24"/>
        </w:rPr>
        <w:t xml:space="preserve"> у поставщиков/дистрибьюторов в стране или импортированного непосредственно сельскохозяйственным производителем, с годом производства, начиная со второго года, предшествующего году субсидирования</w:t>
      </w:r>
      <w:r w:rsidR="00652429">
        <w:rPr>
          <w:color w:val="000000"/>
          <w:sz w:val="24"/>
          <w:szCs w:val="24"/>
        </w:rPr>
        <w:t xml:space="preserve">, </w:t>
      </w:r>
      <w:r w:rsidR="00652429" w:rsidRPr="00652429">
        <w:rPr>
          <w:sz w:val="24"/>
          <w:szCs w:val="24"/>
        </w:rPr>
        <w:t>получения заявки на субсидирование</w:t>
      </w:r>
      <w:r w:rsidRPr="00652429">
        <w:rPr>
          <w:color w:val="000000"/>
          <w:sz w:val="24"/>
          <w:szCs w:val="24"/>
        </w:rPr>
        <w:t>,</w:t>
      </w:r>
      <w:r w:rsidRPr="003F057F">
        <w:rPr>
          <w:color w:val="000000"/>
          <w:sz w:val="24"/>
          <w:szCs w:val="24"/>
        </w:rPr>
        <w:t xml:space="preserve"> согласно приложению № 5 к настоящему Положению.</w:t>
      </w:r>
    </w:p>
    <w:p w:rsidR="00652429" w:rsidRDefault="00652429" w:rsidP="00652429">
      <w:pPr>
        <w:pStyle w:val="Listparagraf1"/>
        <w:spacing w:after="120" w:line="240" w:lineRule="auto"/>
        <w:ind w:left="0" w:firstLine="709"/>
        <w:jc w:val="both"/>
        <w:rPr>
          <w:rFonts w:ascii="Times New Roman" w:hAnsi="Times New Roman" w:cs="Times New Roman"/>
          <w:i/>
          <w:iCs/>
          <w:color w:val="0000FF"/>
          <w:sz w:val="24"/>
          <w:szCs w:val="24"/>
          <w:lang w:val="ru-RU" w:eastAsia="ru-RU"/>
        </w:rPr>
      </w:pPr>
      <w:r w:rsidRPr="00AA5812">
        <w:rPr>
          <w:rFonts w:ascii="Times New Roman" w:hAnsi="Times New Roman" w:cs="Times New Roman"/>
          <w:i/>
          <w:iCs/>
          <w:color w:val="0000FF"/>
          <w:sz w:val="24"/>
          <w:szCs w:val="24"/>
          <w:lang w:val="ru-RU"/>
        </w:rPr>
        <w:t>[Пкт.</w:t>
      </w:r>
      <w:r>
        <w:rPr>
          <w:rFonts w:ascii="Times New Roman" w:hAnsi="Times New Roman" w:cs="Times New Roman"/>
          <w:i/>
          <w:iCs/>
          <w:color w:val="0000FF"/>
          <w:sz w:val="24"/>
          <w:szCs w:val="24"/>
          <w:lang w:val="ru-RU"/>
        </w:rPr>
        <w:t>95 изменен</w:t>
      </w:r>
      <w:r w:rsidRPr="00AA5812">
        <w:rPr>
          <w:rFonts w:ascii="Times New Roman" w:hAnsi="Times New Roman" w:cs="Times New Roman"/>
          <w:i/>
          <w:iCs/>
          <w:color w:val="0000FF"/>
          <w:sz w:val="24"/>
          <w:szCs w:val="24"/>
          <w:lang w:val="ru-RU"/>
        </w:rPr>
        <w:t xml:space="preserve"> ПП923 от 24.09.18, МО384-395/12.10.18 ст.1024; в силу с 12.10.18</w:t>
      </w:r>
      <w:r w:rsidRPr="00AA5812">
        <w:rPr>
          <w:rFonts w:ascii="Times New Roman" w:hAnsi="Times New Roman" w:cs="Times New Roman"/>
          <w:i/>
          <w:iCs/>
          <w:color w:val="0000FF"/>
          <w:sz w:val="24"/>
          <w:szCs w:val="24"/>
          <w:lang w:val="ru-RU" w:eastAsia="ru-RU"/>
        </w:rPr>
        <w:t>]</w:t>
      </w:r>
    </w:p>
    <w:p w:rsidR="006B56C8" w:rsidRPr="0080209B" w:rsidRDefault="006B56C8" w:rsidP="006B56C8">
      <w:pPr>
        <w:pStyle w:val="NormalWeb"/>
        <w:spacing w:after="120"/>
        <w:ind w:left="720" w:firstLine="0"/>
      </w:pPr>
      <w:r w:rsidRPr="00EE5A96">
        <w:rPr>
          <w:i/>
          <w:iCs/>
          <w:color w:val="0000FF"/>
        </w:rPr>
        <w:t>[</w:t>
      </w:r>
      <w:r w:rsidRPr="00AF6834">
        <w:rPr>
          <w:i/>
          <w:iCs/>
          <w:color w:val="0000FF"/>
        </w:rPr>
        <w:t>Пкт.</w:t>
      </w:r>
      <w:r>
        <w:rPr>
          <w:i/>
          <w:iCs/>
          <w:color w:val="0000FF"/>
        </w:rPr>
        <w:t xml:space="preserve">95 изменен </w:t>
      </w:r>
      <w:r w:rsidRPr="00AF6834">
        <w:rPr>
          <w:i/>
          <w:color w:val="0000FF"/>
        </w:rPr>
        <w:t>ПП</w:t>
      </w:r>
      <w:r w:rsidRPr="00AF6834">
        <w:rPr>
          <w:i/>
          <w:color w:val="0000FF"/>
          <w:lang w:val="ro-RO"/>
        </w:rPr>
        <w:t xml:space="preserve">903 </w:t>
      </w:r>
      <w:r w:rsidRPr="00AF6834">
        <w:rPr>
          <w:i/>
          <w:color w:val="0000FF"/>
        </w:rPr>
        <w:t>от</w:t>
      </w:r>
      <w:r w:rsidRPr="00AF6834">
        <w:rPr>
          <w:i/>
          <w:color w:val="0000FF"/>
          <w:lang w:val="ro-RO"/>
        </w:rPr>
        <w:t xml:space="preserve"> 07.11.17, MO390-395/10.11.17 </w:t>
      </w:r>
      <w:r w:rsidRPr="00AF6834">
        <w:rPr>
          <w:i/>
          <w:color w:val="0000FF"/>
        </w:rPr>
        <w:t>ст</w:t>
      </w:r>
      <w:r w:rsidRPr="00AF6834">
        <w:rPr>
          <w:i/>
          <w:color w:val="0000FF"/>
          <w:lang w:val="ro-RO"/>
        </w:rPr>
        <w:t>.1012</w:t>
      </w:r>
      <w:r w:rsidRPr="00AF6834">
        <w:rPr>
          <w:i/>
          <w:color w:val="0000FF"/>
        </w:rPr>
        <w:t>]</w:t>
      </w:r>
    </w:p>
    <w:p w:rsidR="00652429" w:rsidRDefault="00652429" w:rsidP="00652429">
      <w:pPr>
        <w:pStyle w:val="Listparagraf1"/>
        <w:spacing w:after="120" w:line="240" w:lineRule="auto"/>
        <w:ind w:left="0" w:firstLine="709"/>
        <w:jc w:val="both"/>
        <w:rPr>
          <w:rFonts w:ascii="Times New Roman" w:hAnsi="Times New Roman" w:cs="Times New Roman"/>
          <w:sz w:val="24"/>
          <w:szCs w:val="24"/>
          <w:lang w:val="ru-RU"/>
        </w:rPr>
      </w:pPr>
      <w:r w:rsidRPr="00652429">
        <w:rPr>
          <w:rFonts w:ascii="Times New Roman" w:hAnsi="Times New Roman" w:cs="Times New Roman"/>
          <w:b/>
          <w:sz w:val="24"/>
          <w:szCs w:val="24"/>
          <w:lang w:val="ru-RU"/>
        </w:rPr>
        <w:t>96.</w:t>
      </w:r>
      <w:r w:rsidRPr="00652429">
        <w:rPr>
          <w:rFonts w:ascii="Times New Roman" w:hAnsi="Times New Roman" w:cs="Times New Roman"/>
          <w:sz w:val="24"/>
          <w:szCs w:val="24"/>
          <w:lang w:val="ru-RU"/>
        </w:rPr>
        <w:t xml:space="preserve"> В отступление от положений пункта</w:t>
      </w:r>
      <w:r w:rsidRPr="00652429">
        <w:rPr>
          <w:rFonts w:ascii="Times New Roman" w:hAnsi="Times New Roman" w:cs="Times New Roman"/>
          <w:sz w:val="24"/>
          <w:szCs w:val="24"/>
        </w:rPr>
        <w:t> </w:t>
      </w:r>
      <w:r w:rsidRPr="00652429">
        <w:rPr>
          <w:rFonts w:ascii="Times New Roman" w:hAnsi="Times New Roman" w:cs="Times New Roman"/>
          <w:sz w:val="24"/>
          <w:szCs w:val="24"/>
          <w:lang w:val="ru-RU"/>
        </w:rPr>
        <w:t>95 под действие настоящей подмеры попадает новое сельскохозяйственное оборудование, приобретенное в рассрочку, начиная с третьего года, предшествующего году субсидирования, предусмотренное в приложении № 5 к настоящему Положению. Сельскохозяйственный производитель вправе запрашивать субсидию одновременно с внесением последнего взноса и переходом в собственность нового сельскохозяйственного оборудования. Размер субсидии исчисляется исходя из взносов, уплаченных до 31 октября года субсидирования. В случае нового сельскохозяйственного оборудования, приобретенного в рассрочку, год производства должен быть не менее чем на два года меньше года выставления первого счета.</w:t>
      </w:r>
    </w:p>
    <w:p w:rsidR="00652429" w:rsidRDefault="00652429" w:rsidP="00652429">
      <w:pPr>
        <w:pStyle w:val="Listparagraf1"/>
        <w:spacing w:after="120" w:line="240" w:lineRule="auto"/>
        <w:ind w:left="0" w:firstLine="709"/>
        <w:jc w:val="both"/>
        <w:rPr>
          <w:rFonts w:ascii="Times New Roman" w:hAnsi="Times New Roman" w:cs="Times New Roman"/>
          <w:i/>
          <w:iCs/>
          <w:color w:val="0000FF"/>
          <w:sz w:val="24"/>
          <w:szCs w:val="24"/>
          <w:lang w:val="ru-RU" w:eastAsia="ru-RU"/>
        </w:rPr>
      </w:pPr>
      <w:r w:rsidRPr="00AA5812">
        <w:rPr>
          <w:rFonts w:ascii="Times New Roman" w:hAnsi="Times New Roman" w:cs="Times New Roman"/>
          <w:i/>
          <w:iCs/>
          <w:color w:val="0000FF"/>
          <w:sz w:val="24"/>
          <w:szCs w:val="24"/>
          <w:lang w:val="ru-RU"/>
        </w:rPr>
        <w:t>[Пкт.</w:t>
      </w:r>
      <w:r>
        <w:rPr>
          <w:rFonts w:ascii="Times New Roman" w:hAnsi="Times New Roman" w:cs="Times New Roman"/>
          <w:i/>
          <w:iCs/>
          <w:color w:val="0000FF"/>
          <w:sz w:val="24"/>
          <w:szCs w:val="24"/>
          <w:lang w:val="ru-RU"/>
        </w:rPr>
        <w:t xml:space="preserve">96 в редакции </w:t>
      </w:r>
      <w:r w:rsidRPr="00AA5812">
        <w:rPr>
          <w:rFonts w:ascii="Times New Roman" w:hAnsi="Times New Roman" w:cs="Times New Roman"/>
          <w:i/>
          <w:iCs/>
          <w:color w:val="0000FF"/>
          <w:sz w:val="24"/>
          <w:szCs w:val="24"/>
          <w:lang w:val="ru-RU"/>
        </w:rPr>
        <w:t xml:space="preserve"> ПП923 от 24.09.18, МО384-395/12.10.18 ст.1024; в силу с 12.10.18</w:t>
      </w:r>
      <w:r w:rsidRPr="00AA5812">
        <w:rPr>
          <w:rFonts w:ascii="Times New Roman" w:hAnsi="Times New Roman" w:cs="Times New Roman"/>
          <w:i/>
          <w:iCs/>
          <w:color w:val="0000FF"/>
          <w:sz w:val="24"/>
          <w:szCs w:val="24"/>
          <w:lang w:val="ru-RU" w:eastAsia="ru-RU"/>
        </w:rPr>
        <w:t>]</w:t>
      </w:r>
    </w:p>
    <w:p w:rsidR="00652429" w:rsidRDefault="00652429" w:rsidP="00652429">
      <w:pPr>
        <w:pStyle w:val="Listparagraf1"/>
        <w:spacing w:after="120" w:line="240" w:lineRule="auto"/>
        <w:ind w:left="0" w:firstLine="709"/>
        <w:jc w:val="both"/>
        <w:rPr>
          <w:rFonts w:ascii="Times New Roman" w:hAnsi="Times New Roman" w:cs="Times New Roman"/>
          <w:sz w:val="24"/>
          <w:szCs w:val="24"/>
          <w:lang w:val="ru-RU"/>
        </w:rPr>
      </w:pPr>
      <w:r w:rsidRPr="00652429">
        <w:rPr>
          <w:rFonts w:ascii="Times New Roman" w:hAnsi="Times New Roman" w:cs="Times New Roman"/>
          <w:b/>
          <w:sz w:val="24"/>
          <w:szCs w:val="24"/>
        </w:rPr>
        <w:t>   </w:t>
      </w:r>
      <w:r w:rsidRPr="00652429">
        <w:rPr>
          <w:rFonts w:ascii="Times New Roman" w:hAnsi="Times New Roman" w:cs="Times New Roman"/>
          <w:b/>
          <w:sz w:val="24"/>
          <w:szCs w:val="24"/>
          <w:lang w:val="ru-RU"/>
        </w:rPr>
        <w:t xml:space="preserve"> 97.</w:t>
      </w:r>
      <w:r w:rsidRPr="00652429">
        <w:rPr>
          <w:rFonts w:ascii="Times New Roman" w:hAnsi="Times New Roman" w:cs="Times New Roman"/>
          <w:sz w:val="24"/>
          <w:szCs w:val="24"/>
          <w:lang w:val="ru-RU"/>
        </w:rPr>
        <w:t xml:space="preserve"> Для нового сельскохозяйственного оборудования, приобретенного начиная с третьего года, предшествующего году субсидирования, предусмотренного в приложении № 5 к настоящему Положению, посредством лизинговых компаний (на основании договора финансового лизинга,</w:t>
      </w:r>
      <w:r w:rsidRPr="00652429">
        <w:rPr>
          <w:rFonts w:ascii="Times New Roman" w:hAnsi="Times New Roman" w:cs="Times New Roman"/>
          <w:sz w:val="24"/>
          <w:szCs w:val="24"/>
        </w:rPr>
        <w:t> </w:t>
      </w:r>
      <w:r w:rsidRPr="00652429">
        <w:rPr>
          <w:rFonts w:ascii="Times New Roman" w:hAnsi="Times New Roman" w:cs="Times New Roman"/>
          <w:sz w:val="24"/>
          <w:szCs w:val="24"/>
          <w:lang w:val="ru-RU"/>
        </w:rPr>
        <w:t xml:space="preserve"> согласно Закону № 59/2005 о лизинге), в отступление от положений пункта 95 сельскохозяйственные производители вправе запрашивать субсидию одновременно с внесением последнего взноса в год субсидирования и переходом в собственность нового сельскохозяйственного оборудования. Размер субсидии исчисляется исходя из оплаченных взносов, исключая платежи по лизингу: процентная ставка на лизинг, страхование имущества. В случае нового сельскохозяйственного оборудования, приобретенного в лизинг, год производства должен быть не менее чем на два года меньше года выставления первого счета.</w:t>
      </w:r>
    </w:p>
    <w:p w:rsidR="00652429" w:rsidRDefault="00652429" w:rsidP="00652429">
      <w:pPr>
        <w:pStyle w:val="Listparagraf1"/>
        <w:spacing w:after="120" w:line="240" w:lineRule="auto"/>
        <w:ind w:left="0" w:firstLine="709"/>
        <w:jc w:val="both"/>
        <w:rPr>
          <w:rFonts w:ascii="Times New Roman" w:hAnsi="Times New Roman" w:cs="Times New Roman"/>
          <w:i/>
          <w:iCs/>
          <w:color w:val="0000FF"/>
          <w:sz w:val="24"/>
          <w:szCs w:val="24"/>
          <w:lang w:val="ru-RU" w:eastAsia="ru-RU"/>
        </w:rPr>
      </w:pPr>
      <w:r w:rsidRPr="00AA5812">
        <w:rPr>
          <w:rFonts w:ascii="Times New Roman" w:hAnsi="Times New Roman" w:cs="Times New Roman"/>
          <w:i/>
          <w:iCs/>
          <w:color w:val="0000FF"/>
          <w:sz w:val="24"/>
          <w:szCs w:val="24"/>
          <w:lang w:val="ru-RU"/>
        </w:rPr>
        <w:lastRenderedPageBreak/>
        <w:t>[Пкт.</w:t>
      </w:r>
      <w:r>
        <w:rPr>
          <w:rFonts w:ascii="Times New Roman" w:hAnsi="Times New Roman" w:cs="Times New Roman"/>
          <w:i/>
          <w:iCs/>
          <w:color w:val="0000FF"/>
          <w:sz w:val="24"/>
          <w:szCs w:val="24"/>
          <w:lang w:val="ru-RU"/>
        </w:rPr>
        <w:t xml:space="preserve">97 в редакции </w:t>
      </w:r>
      <w:r w:rsidRPr="00AA5812">
        <w:rPr>
          <w:rFonts w:ascii="Times New Roman" w:hAnsi="Times New Roman" w:cs="Times New Roman"/>
          <w:i/>
          <w:iCs/>
          <w:color w:val="0000FF"/>
          <w:sz w:val="24"/>
          <w:szCs w:val="24"/>
          <w:lang w:val="ru-RU"/>
        </w:rPr>
        <w:t xml:space="preserve"> ПП923 от 24.09.18, МО384-395/12.10.18 ст.1024; в силу с 12.10.18</w:t>
      </w:r>
      <w:r w:rsidRPr="00AA5812">
        <w:rPr>
          <w:rFonts w:ascii="Times New Roman" w:hAnsi="Times New Roman" w:cs="Times New Roman"/>
          <w:i/>
          <w:iCs/>
          <w:color w:val="0000FF"/>
          <w:sz w:val="24"/>
          <w:szCs w:val="24"/>
          <w:lang w:val="ru-RU" w:eastAsia="ru-RU"/>
        </w:rPr>
        <w:t>]</w:t>
      </w:r>
    </w:p>
    <w:p w:rsidR="00652429" w:rsidRPr="00235F86" w:rsidRDefault="00652429" w:rsidP="00652429">
      <w:pPr>
        <w:pStyle w:val="Listparagraf1"/>
        <w:spacing w:after="120" w:line="240" w:lineRule="auto"/>
        <w:ind w:left="0" w:firstLine="709"/>
        <w:jc w:val="both"/>
        <w:rPr>
          <w:rFonts w:ascii="Times New Roman" w:hAnsi="Times New Roman" w:cs="Times New Roman"/>
          <w:i/>
          <w:iCs/>
          <w:color w:val="FF0000"/>
          <w:sz w:val="24"/>
          <w:szCs w:val="24"/>
          <w:lang w:val="ru-RU" w:eastAsia="ru-RU"/>
        </w:rPr>
      </w:pPr>
      <w:r w:rsidRPr="00235F86">
        <w:rPr>
          <w:rFonts w:ascii="Times New Roman" w:hAnsi="Times New Roman" w:cs="Times New Roman"/>
          <w:i/>
          <w:iCs/>
          <w:color w:val="FF0000"/>
          <w:sz w:val="24"/>
          <w:szCs w:val="24"/>
          <w:lang w:val="ru-RU"/>
        </w:rPr>
        <w:t xml:space="preserve">[Пкт.98 </w:t>
      </w:r>
      <w:r w:rsidR="00235F86" w:rsidRPr="00235F86">
        <w:rPr>
          <w:rFonts w:ascii="Times New Roman" w:hAnsi="Times New Roman" w:cs="Times New Roman"/>
          <w:i/>
          <w:iCs/>
          <w:color w:val="FF0000"/>
          <w:sz w:val="24"/>
          <w:szCs w:val="24"/>
          <w:lang w:val="ru-RU"/>
        </w:rPr>
        <w:t>утратил силу согласно</w:t>
      </w:r>
      <w:r w:rsidRPr="00235F86">
        <w:rPr>
          <w:rFonts w:ascii="Times New Roman" w:hAnsi="Times New Roman" w:cs="Times New Roman"/>
          <w:i/>
          <w:iCs/>
          <w:color w:val="FF0000"/>
          <w:sz w:val="24"/>
          <w:szCs w:val="24"/>
          <w:lang w:val="ru-RU"/>
        </w:rPr>
        <w:t xml:space="preserve">  ПП923 от 24.09.18, МО384-395/12.10.18 ст.1024; в силу с 12.10.18</w:t>
      </w:r>
      <w:r w:rsidRPr="00235F86">
        <w:rPr>
          <w:rFonts w:ascii="Times New Roman" w:hAnsi="Times New Roman" w:cs="Times New Roman"/>
          <w:i/>
          <w:iCs/>
          <w:color w:val="FF0000"/>
          <w:sz w:val="24"/>
          <w:szCs w:val="24"/>
          <w:lang w:val="ru-RU" w:eastAsia="ru-RU"/>
        </w:rPr>
        <w:t>]</w:t>
      </w:r>
    </w:p>
    <w:p w:rsidR="00A974D2" w:rsidRPr="003F057F" w:rsidRDefault="00A974D2" w:rsidP="00A974D2">
      <w:pPr>
        <w:spacing w:after="120"/>
        <w:rPr>
          <w:sz w:val="24"/>
          <w:szCs w:val="24"/>
          <w:lang w:eastAsia="ru-RU"/>
        </w:rPr>
      </w:pPr>
      <w:r w:rsidRPr="003F057F">
        <w:rPr>
          <w:b/>
          <w:sz w:val="24"/>
          <w:szCs w:val="24"/>
          <w:lang w:eastAsia="ru-RU"/>
        </w:rPr>
        <w:t>99.</w:t>
      </w:r>
      <w:r w:rsidRPr="003F057F">
        <w:rPr>
          <w:sz w:val="24"/>
          <w:szCs w:val="24"/>
          <w:lang w:eastAsia="ru-RU"/>
        </w:rPr>
        <w:t xml:space="preserve"> Заявители субсидии, которые начиная с года, предшествующего году субсидирования приобрели оборудование </w:t>
      </w:r>
      <w:r w:rsidRPr="003F057F">
        <w:rPr>
          <w:bCs/>
          <w:sz w:val="24"/>
          <w:szCs w:val="24"/>
          <w:lang w:eastAsia="ru-RU"/>
        </w:rPr>
        <w:t>no-till и mini-till, должны иметь не менее 5 га сельскохозяйственных земель согласно закону и соответствующий трактор, имеющий мощность лошадиных сил, необходимую для буксировки.</w:t>
      </w:r>
    </w:p>
    <w:p w:rsidR="00A974D2" w:rsidRPr="003F057F" w:rsidRDefault="00A974D2" w:rsidP="00A974D2">
      <w:pPr>
        <w:spacing w:after="120"/>
        <w:rPr>
          <w:b/>
          <w:bCs/>
          <w:sz w:val="24"/>
          <w:szCs w:val="24"/>
          <w:lang w:eastAsia="ru-RU"/>
        </w:rPr>
      </w:pPr>
      <w:r w:rsidRPr="003F057F">
        <w:rPr>
          <w:b/>
          <w:bCs/>
          <w:sz w:val="24"/>
          <w:szCs w:val="24"/>
          <w:lang w:eastAsia="ru-RU"/>
        </w:rPr>
        <w:t xml:space="preserve">100. </w:t>
      </w:r>
      <w:r w:rsidRPr="003F057F">
        <w:rPr>
          <w:color w:val="000000"/>
          <w:sz w:val="24"/>
          <w:szCs w:val="24"/>
        </w:rPr>
        <w:t>Дополнительные документы, которых необходимо представить для получения поддержки:</w:t>
      </w:r>
    </w:p>
    <w:p w:rsidR="00A974D2" w:rsidRPr="003F057F" w:rsidRDefault="00A974D2" w:rsidP="00A974D2">
      <w:pPr>
        <w:numPr>
          <w:ilvl w:val="2"/>
          <w:numId w:val="23"/>
        </w:numPr>
        <w:tabs>
          <w:tab w:val="left" w:pos="993"/>
        </w:tabs>
        <w:spacing w:after="120"/>
        <w:ind w:left="0" w:firstLine="709"/>
        <w:rPr>
          <w:sz w:val="24"/>
          <w:szCs w:val="24"/>
          <w:lang w:eastAsia="ru-RU"/>
        </w:rPr>
      </w:pPr>
      <w:r w:rsidRPr="003F057F">
        <w:rPr>
          <w:color w:val="000000"/>
          <w:sz w:val="24"/>
          <w:szCs w:val="24"/>
        </w:rPr>
        <w:t>копия свидетельства о регистрации или временного свидетельства на сельскохозяйственное оборудование;</w:t>
      </w:r>
    </w:p>
    <w:p w:rsidR="00A974D2" w:rsidRPr="003F057F" w:rsidRDefault="00A974D2" w:rsidP="00A974D2">
      <w:pPr>
        <w:numPr>
          <w:ilvl w:val="2"/>
          <w:numId w:val="23"/>
        </w:numPr>
        <w:tabs>
          <w:tab w:val="left" w:pos="993"/>
        </w:tabs>
        <w:spacing w:after="120"/>
        <w:ind w:left="0" w:firstLine="709"/>
        <w:rPr>
          <w:sz w:val="24"/>
          <w:szCs w:val="24"/>
          <w:lang w:eastAsia="ru-RU"/>
        </w:rPr>
      </w:pPr>
      <w:r w:rsidRPr="003F057F">
        <w:rPr>
          <w:color w:val="000000"/>
          <w:sz w:val="24"/>
          <w:szCs w:val="24"/>
        </w:rPr>
        <w:t>копия договора купли-продажи по закупке оборудования, при необходимости;</w:t>
      </w:r>
    </w:p>
    <w:p w:rsidR="00A974D2" w:rsidRPr="003F057F" w:rsidRDefault="00A974D2" w:rsidP="00A974D2">
      <w:pPr>
        <w:numPr>
          <w:ilvl w:val="2"/>
          <w:numId w:val="23"/>
        </w:numPr>
        <w:tabs>
          <w:tab w:val="left" w:pos="993"/>
        </w:tabs>
        <w:spacing w:after="120"/>
        <w:ind w:left="0" w:firstLine="709"/>
        <w:rPr>
          <w:sz w:val="24"/>
          <w:szCs w:val="24"/>
          <w:lang w:eastAsia="ru-RU"/>
        </w:rPr>
      </w:pPr>
      <w:r w:rsidRPr="003F057F">
        <w:rPr>
          <w:sz w:val="24"/>
          <w:szCs w:val="24"/>
        </w:rPr>
        <w:t xml:space="preserve">заявление сельскохозяйственного производителя о сельскохозяйственных тракторах, с указанием названия, года производства и тяговой мощности, а для приобретенных агрегатов - тяговой мощности и производительности, согласно образцу, утвержденному приказом министра </w:t>
      </w:r>
      <w:r w:rsidR="005C4365">
        <w:rPr>
          <w:sz w:val="24"/>
          <w:szCs w:val="24"/>
        </w:rPr>
        <w:t>сельского хозяйства, регионального развития и окружающей среды</w:t>
      </w:r>
      <w:r w:rsidRPr="003F057F">
        <w:rPr>
          <w:sz w:val="24"/>
          <w:szCs w:val="24"/>
        </w:rPr>
        <w:t>;</w:t>
      </w:r>
    </w:p>
    <w:p w:rsidR="00A974D2" w:rsidRPr="003F057F" w:rsidRDefault="00A974D2" w:rsidP="00A974D2">
      <w:pPr>
        <w:numPr>
          <w:ilvl w:val="2"/>
          <w:numId w:val="23"/>
        </w:numPr>
        <w:tabs>
          <w:tab w:val="left" w:pos="993"/>
        </w:tabs>
        <w:spacing w:after="120"/>
        <w:ind w:left="0" w:firstLine="709"/>
        <w:rPr>
          <w:sz w:val="24"/>
          <w:szCs w:val="24"/>
          <w:lang w:eastAsia="ru-RU"/>
        </w:rPr>
      </w:pPr>
      <w:r w:rsidRPr="003F057F">
        <w:rPr>
          <w:color w:val="000000"/>
          <w:sz w:val="24"/>
          <w:szCs w:val="24"/>
        </w:rPr>
        <w:t>копия платежного поручения о полной оплате (в том числе аванса, независимо от размера и даты его оплаты) или, при необходимости, взноса при приобретении нового сельскохозяйственного оборудования;</w:t>
      </w:r>
    </w:p>
    <w:p w:rsidR="00A974D2" w:rsidRPr="003F057F" w:rsidRDefault="00A974D2" w:rsidP="00A974D2">
      <w:pPr>
        <w:numPr>
          <w:ilvl w:val="2"/>
          <w:numId w:val="23"/>
        </w:numPr>
        <w:tabs>
          <w:tab w:val="left" w:pos="993"/>
        </w:tabs>
        <w:spacing w:after="120"/>
        <w:ind w:left="0" w:firstLine="709"/>
        <w:rPr>
          <w:sz w:val="24"/>
          <w:szCs w:val="24"/>
          <w:lang w:eastAsia="ru-RU"/>
        </w:rPr>
      </w:pPr>
      <w:r w:rsidRPr="003F057F">
        <w:rPr>
          <w:color w:val="000000"/>
          <w:sz w:val="24"/>
          <w:szCs w:val="24"/>
        </w:rPr>
        <w:t xml:space="preserve">технологическая карточка, утвержденная приказом министра </w:t>
      </w:r>
      <w:r w:rsidR="005C4365">
        <w:rPr>
          <w:color w:val="000000"/>
          <w:sz w:val="24"/>
          <w:szCs w:val="24"/>
        </w:rPr>
        <w:t>сельского хозяйства, регионального развития и окружающей среды</w:t>
      </w:r>
      <w:r w:rsidRPr="003F057F">
        <w:rPr>
          <w:color w:val="000000"/>
          <w:sz w:val="24"/>
          <w:szCs w:val="24"/>
        </w:rPr>
        <w:t>;</w:t>
      </w:r>
    </w:p>
    <w:p w:rsidR="00A974D2" w:rsidRDefault="00A974D2" w:rsidP="00A974D2">
      <w:pPr>
        <w:numPr>
          <w:ilvl w:val="2"/>
          <w:numId w:val="23"/>
        </w:numPr>
        <w:tabs>
          <w:tab w:val="left" w:pos="993"/>
        </w:tabs>
        <w:spacing w:after="120"/>
        <w:ind w:left="0" w:firstLine="709"/>
        <w:rPr>
          <w:sz w:val="24"/>
          <w:szCs w:val="24"/>
          <w:lang w:eastAsia="ru-RU"/>
        </w:rPr>
      </w:pPr>
      <w:r w:rsidRPr="003F057F">
        <w:rPr>
          <w:sz w:val="24"/>
          <w:szCs w:val="24"/>
          <w:lang w:eastAsia="ru-RU"/>
        </w:rPr>
        <w:t>копии технического паспорта приобретенных машин и агрегатов, необходимые для установления их производительности.</w:t>
      </w:r>
    </w:p>
    <w:p w:rsidR="00235F86" w:rsidRDefault="00235F86" w:rsidP="00A974D2">
      <w:pPr>
        <w:numPr>
          <w:ilvl w:val="2"/>
          <w:numId w:val="23"/>
        </w:numPr>
        <w:tabs>
          <w:tab w:val="left" w:pos="993"/>
        </w:tabs>
        <w:spacing w:after="120"/>
        <w:ind w:left="0" w:firstLine="709"/>
        <w:rPr>
          <w:sz w:val="24"/>
          <w:szCs w:val="24"/>
          <w:lang w:eastAsia="ru-RU"/>
        </w:rPr>
      </w:pPr>
      <w:r w:rsidRPr="00235F86">
        <w:rPr>
          <w:sz w:val="24"/>
          <w:szCs w:val="24"/>
        </w:rPr>
        <w:t>копия акта, подтверждающего право владения трактором, используемым для агрегатирования оборудования, и копия свидетельства о его регистрации;</w:t>
      </w:r>
    </w:p>
    <w:p w:rsidR="00235F86" w:rsidRDefault="00235F86" w:rsidP="00235F86">
      <w:pPr>
        <w:pStyle w:val="Listparagraf1"/>
        <w:spacing w:after="120" w:line="240" w:lineRule="auto"/>
        <w:ind w:left="0" w:firstLine="709"/>
        <w:jc w:val="both"/>
        <w:rPr>
          <w:rFonts w:ascii="Times New Roman" w:hAnsi="Times New Roman" w:cs="Times New Roman"/>
          <w:i/>
          <w:iCs/>
          <w:color w:val="0000FF"/>
          <w:sz w:val="24"/>
          <w:szCs w:val="24"/>
          <w:lang w:val="ru-RU" w:eastAsia="ru-RU"/>
        </w:rPr>
      </w:pPr>
      <w:r w:rsidRPr="00AA5812">
        <w:rPr>
          <w:rFonts w:ascii="Times New Roman" w:hAnsi="Times New Roman" w:cs="Times New Roman"/>
          <w:i/>
          <w:iCs/>
          <w:color w:val="0000FF"/>
          <w:sz w:val="24"/>
          <w:szCs w:val="24"/>
          <w:lang w:val="ru-RU"/>
        </w:rPr>
        <w:t>[Пкт.</w:t>
      </w:r>
      <w:r>
        <w:rPr>
          <w:rFonts w:ascii="Times New Roman" w:hAnsi="Times New Roman" w:cs="Times New Roman"/>
          <w:i/>
          <w:iCs/>
          <w:color w:val="0000FF"/>
          <w:sz w:val="24"/>
          <w:szCs w:val="24"/>
          <w:lang w:val="ru-RU"/>
        </w:rPr>
        <w:t xml:space="preserve">100 подпкт.7) введен </w:t>
      </w:r>
      <w:r w:rsidRPr="00AA5812">
        <w:rPr>
          <w:rFonts w:ascii="Times New Roman" w:hAnsi="Times New Roman" w:cs="Times New Roman"/>
          <w:i/>
          <w:iCs/>
          <w:color w:val="0000FF"/>
          <w:sz w:val="24"/>
          <w:szCs w:val="24"/>
          <w:lang w:val="ru-RU"/>
        </w:rPr>
        <w:t xml:space="preserve"> ПП923 от 24.09.18, МО384-395/12.10.18 ст.1024; в силу с 12.10.18</w:t>
      </w:r>
      <w:r w:rsidRPr="00AA5812">
        <w:rPr>
          <w:rFonts w:ascii="Times New Roman" w:hAnsi="Times New Roman" w:cs="Times New Roman"/>
          <w:i/>
          <w:iCs/>
          <w:color w:val="0000FF"/>
          <w:sz w:val="24"/>
          <w:szCs w:val="24"/>
          <w:lang w:val="ru-RU" w:eastAsia="ru-RU"/>
        </w:rPr>
        <w:t>]</w:t>
      </w:r>
    </w:p>
    <w:p w:rsidR="00235F86" w:rsidRDefault="00235F86" w:rsidP="00A974D2">
      <w:pPr>
        <w:numPr>
          <w:ilvl w:val="2"/>
          <w:numId w:val="23"/>
        </w:numPr>
        <w:tabs>
          <w:tab w:val="left" w:pos="993"/>
        </w:tabs>
        <w:spacing w:after="120"/>
        <w:ind w:left="0" w:firstLine="709"/>
        <w:rPr>
          <w:sz w:val="24"/>
          <w:szCs w:val="24"/>
          <w:lang w:eastAsia="ru-RU"/>
        </w:rPr>
      </w:pPr>
      <w:r w:rsidRPr="00235F86">
        <w:rPr>
          <w:sz w:val="24"/>
          <w:szCs w:val="24"/>
        </w:rPr>
        <w:t>обязательство производителя применять природоохранное сельское хозяйство в течение 5 лет от предоставления финансовой поддержки с расширением площадей, обработанных используемой технологией, по меньшей мере, на 10 % в год.</w:t>
      </w:r>
    </w:p>
    <w:p w:rsidR="00235F86" w:rsidRDefault="00235F86" w:rsidP="00235F86">
      <w:pPr>
        <w:pStyle w:val="Listparagraf1"/>
        <w:spacing w:after="120" w:line="240" w:lineRule="auto"/>
        <w:ind w:left="0" w:firstLine="709"/>
        <w:jc w:val="both"/>
        <w:rPr>
          <w:rFonts w:ascii="Times New Roman" w:hAnsi="Times New Roman" w:cs="Times New Roman"/>
          <w:i/>
          <w:iCs/>
          <w:color w:val="0000FF"/>
          <w:sz w:val="24"/>
          <w:szCs w:val="24"/>
          <w:lang w:val="ru-RU" w:eastAsia="ru-RU"/>
        </w:rPr>
      </w:pPr>
      <w:r w:rsidRPr="00AA5812">
        <w:rPr>
          <w:rFonts w:ascii="Times New Roman" w:hAnsi="Times New Roman" w:cs="Times New Roman"/>
          <w:i/>
          <w:iCs/>
          <w:color w:val="0000FF"/>
          <w:sz w:val="24"/>
          <w:szCs w:val="24"/>
          <w:lang w:val="ru-RU"/>
        </w:rPr>
        <w:t>[Пкт.</w:t>
      </w:r>
      <w:r>
        <w:rPr>
          <w:rFonts w:ascii="Times New Roman" w:hAnsi="Times New Roman" w:cs="Times New Roman"/>
          <w:i/>
          <w:iCs/>
          <w:color w:val="0000FF"/>
          <w:sz w:val="24"/>
          <w:szCs w:val="24"/>
          <w:lang w:val="ru-RU"/>
        </w:rPr>
        <w:t xml:space="preserve">100 подпкт.8) введен </w:t>
      </w:r>
      <w:r w:rsidRPr="00AA5812">
        <w:rPr>
          <w:rFonts w:ascii="Times New Roman" w:hAnsi="Times New Roman" w:cs="Times New Roman"/>
          <w:i/>
          <w:iCs/>
          <w:color w:val="0000FF"/>
          <w:sz w:val="24"/>
          <w:szCs w:val="24"/>
          <w:lang w:val="ru-RU"/>
        </w:rPr>
        <w:t xml:space="preserve"> ПП923 от 24.09.18, МО384-395/12.10.18 ст.1024; в силу с 12.10.18</w:t>
      </w:r>
      <w:r w:rsidRPr="00AA5812">
        <w:rPr>
          <w:rFonts w:ascii="Times New Roman" w:hAnsi="Times New Roman" w:cs="Times New Roman"/>
          <w:i/>
          <w:iCs/>
          <w:color w:val="0000FF"/>
          <w:sz w:val="24"/>
          <w:szCs w:val="24"/>
          <w:lang w:val="ru-RU" w:eastAsia="ru-RU"/>
        </w:rPr>
        <w:t>]</w:t>
      </w:r>
    </w:p>
    <w:p w:rsidR="00A974D2" w:rsidRPr="003F057F" w:rsidRDefault="00A974D2" w:rsidP="00A974D2">
      <w:pPr>
        <w:pStyle w:val="210"/>
        <w:tabs>
          <w:tab w:val="left" w:pos="180"/>
          <w:tab w:val="left" w:pos="567"/>
        </w:tabs>
        <w:spacing w:after="120" w:line="240" w:lineRule="auto"/>
        <w:ind w:firstLine="709"/>
        <w:jc w:val="both"/>
        <w:rPr>
          <w:rFonts w:cs="Times New Roman"/>
          <w:b/>
          <w:bCs/>
          <w:szCs w:val="24"/>
          <w:lang w:val="ru-RU"/>
        </w:rPr>
      </w:pPr>
      <w:r w:rsidRPr="003F057F">
        <w:rPr>
          <w:rFonts w:cs="Times New Roman"/>
          <w:b/>
          <w:bCs/>
          <w:szCs w:val="24"/>
          <w:lang w:val="ru-RU"/>
        </w:rPr>
        <w:t xml:space="preserve">Подмера 2.5. </w:t>
      </w:r>
      <w:r w:rsidRPr="003F057F">
        <w:rPr>
          <w:rFonts w:cs="Times New Roman"/>
          <w:b/>
          <w:bCs/>
          <w:color w:val="000000"/>
          <w:szCs w:val="24"/>
          <w:lang w:val="ru-RU"/>
        </w:rPr>
        <w:t>Поддержка продвижения и развития экологического сельского хозяйства</w:t>
      </w:r>
    </w:p>
    <w:p w:rsidR="00A974D2" w:rsidRPr="003F057F" w:rsidRDefault="00A974D2" w:rsidP="00A974D2">
      <w:pPr>
        <w:spacing w:after="120"/>
        <w:rPr>
          <w:color w:val="000000"/>
          <w:sz w:val="24"/>
          <w:szCs w:val="24"/>
        </w:rPr>
      </w:pPr>
      <w:r w:rsidRPr="003F057F">
        <w:rPr>
          <w:b/>
          <w:bCs/>
          <w:sz w:val="24"/>
          <w:szCs w:val="24"/>
          <w:lang w:eastAsia="ru-RU"/>
        </w:rPr>
        <w:t xml:space="preserve">101. </w:t>
      </w:r>
      <w:r w:rsidRPr="003F057F">
        <w:rPr>
          <w:i/>
          <w:color w:val="000000"/>
          <w:sz w:val="24"/>
          <w:szCs w:val="24"/>
        </w:rPr>
        <w:t>Область действия:</w:t>
      </w:r>
      <w:r w:rsidRPr="003F057F">
        <w:rPr>
          <w:color w:val="000000"/>
          <w:sz w:val="24"/>
          <w:szCs w:val="24"/>
        </w:rPr>
        <w:t xml:space="preserve"> Поддержка предоставляется для производителей, зарегистрированных в системе экологического сельского хозяйства, в качестве компенсационной платы за потерю дохода и дополнительные расходы, понесенные получателями, которые заключают добровольные обязательства и обязуются остаться в этой системе сельского хозяйства на протяжении 5 лет. Получатели субсидии возвращают суммы, полученные согласно настоящему постановлению, если они не остаются в системе экологического сельского хозяйства в течение 5 лет.</w:t>
      </w:r>
    </w:p>
    <w:p w:rsidR="00A974D2" w:rsidRPr="003F057F" w:rsidRDefault="00A974D2" w:rsidP="00A974D2">
      <w:pPr>
        <w:spacing w:after="120"/>
        <w:rPr>
          <w:b/>
          <w:bCs/>
          <w:sz w:val="24"/>
          <w:szCs w:val="24"/>
          <w:lang w:eastAsia="ru-RU"/>
        </w:rPr>
      </w:pPr>
      <w:r w:rsidRPr="003F057F">
        <w:rPr>
          <w:b/>
          <w:bCs/>
          <w:sz w:val="24"/>
          <w:szCs w:val="24"/>
          <w:lang w:eastAsia="ru-RU"/>
        </w:rPr>
        <w:t xml:space="preserve">102. </w:t>
      </w:r>
      <w:r w:rsidRPr="003F057F">
        <w:rPr>
          <w:color w:val="000000"/>
          <w:sz w:val="24"/>
          <w:szCs w:val="24"/>
        </w:rPr>
        <w:t>Для получения субсидии в рамках настоящей подмеры заявитель подает одну заявку на текущий год субсидирования. Если период конверсии для одной и той же площади повторяется, сельскохозяйственные производители не могут пользоваться помощью.</w:t>
      </w:r>
    </w:p>
    <w:p w:rsidR="00A974D2" w:rsidRDefault="00A974D2" w:rsidP="00A974D2">
      <w:pPr>
        <w:spacing w:after="120"/>
        <w:rPr>
          <w:color w:val="000000"/>
          <w:sz w:val="24"/>
          <w:szCs w:val="24"/>
        </w:rPr>
      </w:pPr>
      <w:r w:rsidRPr="003F057F">
        <w:rPr>
          <w:b/>
          <w:bCs/>
          <w:sz w:val="24"/>
          <w:szCs w:val="24"/>
          <w:lang w:eastAsia="ru-RU"/>
        </w:rPr>
        <w:lastRenderedPageBreak/>
        <w:t xml:space="preserve">103. </w:t>
      </w:r>
      <w:r w:rsidR="00235F86" w:rsidRPr="00235F86">
        <w:rPr>
          <w:sz w:val="24"/>
          <w:szCs w:val="24"/>
        </w:rPr>
        <w:t>Финансовая поддержка предоставляется для конверсии к экологическому сельскому хозяйству и для сохранения практик экологического сельского хозяйства в растениеводстве и в экологическом пчеловодстве.</w:t>
      </w:r>
      <w:r w:rsidR="00235F86">
        <w:t xml:space="preserve"> </w:t>
      </w:r>
      <w:r w:rsidRPr="003F057F">
        <w:rPr>
          <w:color w:val="000000"/>
          <w:sz w:val="24"/>
          <w:szCs w:val="24"/>
        </w:rPr>
        <w:t xml:space="preserve">Размер предоставленной поддержки рассчитывается в виде фиксированных сумм на единицу полезной площади: </w:t>
      </w:r>
    </w:p>
    <w:p w:rsidR="00235F86" w:rsidRDefault="00235F86" w:rsidP="00235F86">
      <w:pPr>
        <w:pStyle w:val="Listparagraf1"/>
        <w:spacing w:after="120" w:line="240" w:lineRule="auto"/>
        <w:ind w:left="0" w:firstLine="709"/>
        <w:jc w:val="both"/>
        <w:rPr>
          <w:rFonts w:ascii="Times New Roman" w:hAnsi="Times New Roman" w:cs="Times New Roman"/>
          <w:i/>
          <w:iCs/>
          <w:color w:val="0000FF"/>
          <w:sz w:val="24"/>
          <w:szCs w:val="24"/>
          <w:lang w:val="ru-RU" w:eastAsia="ru-RU"/>
        </w:rPr>
      </w:pPr>
      <w:r w:rsidRPr="00AA5812">
        <w:rPr>
          <w:rFonts w:ascii="Times New Roman" w:hAnsi="Times New Roman" w:cs="Times New Roman"/>
          <w:i/>
          <w:iCs/>
          <w:color w:val="0000FF"/>
          <w:sz w:val="24"/>
          <w:szCs w:val="24"/>
          <w:lang w:val="ru-RU"/>
        </w:rPr>
        <w:t>[Пкт.</w:t>
      </w:r>
      <w:r>
        <w:rPr>
          <w:rFonts w:ascii="Times New Roman" w:hAnsi="Times New Roman" w:cs="Times New Roman"/>
          <w:i/>
          <w:iCs/>
          <w:color w:val="0000FF"/>
          <w:sz w:val="24"/>
          <w:szCs w:val="24"/>
          <w:lang w:val="ru-RU"/>
        </w:rPr>
        <w:t xml:space="preserve">103 изменен </w:t>
      </w:r>
      <w:r w:rsidRPr="00AA5812">
        <w:rPr>
          <w:rFonts w:ascii="Times New Roman" w:hAnsi="Times New Roman" w:cs="Times New Roman"/>
          <w:i/>
          <w:iCs/>
          <w:color w:val="0000FF"/>
          <w:sz w:val="24"/>
          <w:szCs w:val="24"/>
          <w:lang w:val="ru-RU"/>
        </w:rPr>
        <w:t xml:space="preserve"> ПП923 от 24.09.18, МО384-395/12.10.18 ст.1024; в силу с 12.10.18</w:t>
      </w:r>
      <w:r w:rsidRPr="00AA5812">
        <w:rPr>
          <w:rFonts w:ascii="Times New Roman" w:hAnsi="Times New Roman" w:cs="Times New Roman"/>
          <w:i/>
          <w:iCs/>
          <w:color w:val="0000FF"/>
          <w:sz w:val="24"/>
          <w:szCs w:val="24"/>
          <w:lang w:val="ru-RU" w:eastAsia="ru-RU"/>
        </w:rPr>
        <w:t>]</w:t>
      </w:r>
    </w:p>
    <w:p w:rsidR="00A974D2" w:rsidRPr="003F057F" w:rsidRDefault="00A974D2" w:rsidP="00A974D2">
      <w:pPr>
        <w:pStyle w:val="Frspaiere1"/>
        <w:numPr>
          <w:ilvl w:val="0"/>
          <w:numId w:val="32"/>
        </w:numPr>
        <w:tabs>
          <w:tab w:val="left" w:pos="851"/>
          <w:tab w:val="left" w:pos="993"/>
        </w:tabs>
        <w:spacing w:after="120"/>
        <w:ind w:left="0" w:firstLine="709"/>
        <w:jc w:val="both"/>
        <w:rPr>
          <w:rStyle w:val="2"/>
          <w:rFonts w:ascii="Times New Roman" w:eastAsia="Times New Roman" w:hAnsi="Times New Roman"/>
          <w:i/>
          <w:sz w:val="24"/>
          <w:szCs w:val="24"/>
          <w:lang w:val="ru-RU" w:eastAsia="ro-RO"/>
        </w:rPr>
      </w:pPr>
      <w:r w:rsidRPr="003F057F">
        <w:rPr>
          <w:rStyle w:val="2"/>
          <w:rFonts w:ascii="Times New Roman" w:hAnsi="Times New Roman"/>
          <w:sz w:val="24"/>
          <w:szCs w:val="24"/>
          <w:lang w:val="ru-RU" w:eastAsia="ro-RO"/>
        </w:rPr>
        <w:t>для периода конверсии по методам экологического сельского хозяйства для следующих культур</w:t>
      </w:r>
      <w:r w:rsidRPr="003F057F">
        <w:rPr>
          <w:rStyle w:val="2"/>
          <w:rFonts w:ascii="Times New Roman" w:hAnsi="Times New Roman"/>
          <w:i/>
          <w:sz w:val="24"/>
          <w:szCs w:val="24"/>
          <w:lang w:val="ru-RU" w:eastAsia="ro-RO"/>
        </w:rPr>
        <w:t>:</w:t>
      </w:r>
    </w:p>
    <w:p w:rsidR="00426B89" w:rsidRPr="00426B89" w:rsidRDefault="00426B89" w:rsidP="00426B89">
      <w:pPr>
        <w:pStyle w:val="Frspaiere1"/>
        <w:numPr>
          <w:ilvl w:val="0"/>
          <w:numId w:val="48"/>
        </w:numPr>
        <w:spacing w:after="120"/>
        <w:jc w:val="both"/>
        <w:rPr>
          <w:rFonts w:ascii="Times New Roman" w:hAnsi="Times New Roman"/>
          <w:sz w:val="24"/>
          <w:szCs w:val="24"/>
          <w:lang w:val="ru-RU"/>
        </w:rPr>
      </w:pPr>
      <w:r w:rsidRPr="00426B89">
        <w:rPr>
          <w:rFonts w:ascii="Times New Roman" w:hAnsi="Times New Roman"/>
          <w:sz w:val="24"/>
          <w:szCs w:val="24"/>
          <w:lang w:val="ru-RU"/>
        </w:rPr>
        <w:t>сады, виноградники, фруктовые кустарники и насаждения клубники:</w:t>
      </w:r>
    </w:p>
    <w:p w:rsidR="00A974D2" w:rsidRPr="003F057F" w:rsidRDefault="00426B89" w:rsidP="00426B89">
      <w:pPr>
        <w:pStyle w:val="Frspaiere1"/>
        <w:spacing w:after="120"/>
        <w:ind w:left="709"/>
        <w:jc w:val="both"/>
        <w:rPr>
          <w:rFonts w:ascii="Times New Roman" w:eastAsia="Calibri" w:hAnsi="Times New Roman"/>
          <w:color w:val="000000"/>
          <w:sz w:val="24"/>
          <w:szCs w:val="24"/>
          <w:lang w:val="ru-RU"/>
        </w:rPr>
      </w:pPr>
      <w:r>
        <w:rPr>
          <w:rStyle w:val="2"/>
          <w:rFonts w:ascii="Times New Roman" w:hAnsi="Times New Roman"/>
          <w:sz w:val="24"/>
          <w:szCs w:val="24"/>
          <w:lang w:val="ru-RU" w:eastAsia="ro-RO"/>
        </w:rPr>
        <w:t xml:space="preserve">- </w:t>
      </w:r>
      <w:r w:rsidR="00A974D2" w:rsidRPr="003F057F">
        <w:rPr>
          <w:rStyle w:val="2"/>
          <w:rFonts w:ascii="Times New Roman" w:hAnsi="Times New Roman"/>
          <w:sz w:val="24"/>
          <w:szCs w:val="24"/>
          <w:lang w:val="ru-RU" w:eastAsia="ro-RO"/>
        </w:rPr>
        <w:t xml:space="preserve">1500 леев </w:t>
      </w:r>
      <w:r w:rsidR="00A974D2" w:rsidRPr="003F057F">
        <w:rPr>
          <w:rFonts w:ascii="Times New Roman" w:hAnsi="Times New Roman"/>
          <w:color w:val="000000"/>
          <w:sz w:val="24"/>
          <w:szCs w:val="24"/>
          <w:lang w:val="ru-RU"/>
        </w:rPr>
        <w:t>за 1 гектар сельскохозяйственных земель, подлежащих процессу конверсии в первый год;</w:t>
      </w:r>
    </w:p>
    <w:p w:rsidR="00A974D2" w:rsidRPr="003F057F" w:rsidRDefault="00A974D2" w:rsidP="00A974D2">
      <w:pPr>
        <w:pStyle w:val="Frspaiere1"/>
        <w:numPr>
          <w:ilvl w:val="2"/>
          <w:numId w:val="19"/>
        </w:numPr>
        <w:tabs>
          <w:tab w:val="left" w:pos="709"/>
          <w:tab w:val="left" w:pos="851"/>
        </w:tabs>
        <w:spacing w:after="120"/>
        <w:ind w:left="0" w:firstLine="709"/>
        <w:jc w:val="both"/>
        <w:rPr>
          <w:rFonts w:ascii="Times New Roman" w:hAnsi="Times New Roman"/>
          <w:color w:val="000000"/>
          <w:sz w:val="24"/>
          <w:szCs w:val="24"/>
          <w:lang w:val="ru-RU"/>
        </w:rPr>
      </w:pPr>
      <w:r w:rsidRPr="003F057F">
        <w:rPr>
          <w:rStyle w:val="2"/>
          <w:rFonts w:ascii="Times New Roman" w:hAnsi="Times New Roman"/>
          <w:sz w:val="24"/>
          <w:szCs w:val="24"/>
          <w:lang w:val="ru-RU" w:eastAsia="ro-RO"/>
        </w:rPr>
        <w:t xml:space="preserve">2000 леев </w:t>
      </w:r>
      <w:r w:rsidRPr="003F057F">
        <w:rPr>
          <w:rFonts w:ascii="Times New Roman" w:hAnsi="Times New Roman"/>
          <w:color w:val="000000"/>
          <w:sz w:val="24"/>
          <w:szCs w:val="24"/>
          <w:lang w:val="ru-RU"/>
        </w:rPr>
        <w:t>за 1 гектар сельскохозяйственных земель, подлежащих процессу конверсии во второй год;</w:t>
      </w:r>
    </w:p>
    <w:p w:rsidR="00A974D2" w:rsidRDefault="00A974D2" w:rsidP="00A974D2">
      <w:pPr>
        <w:pStyle w:val="Frspaiere1"/>
        <w:numPr>
          <w:ilvl w:val="2"/>
          <w:numId w:val="19"/>
        </w:numPr>
        <w:tabs>
          <w:tab w:val="left" w:pos="709"/>
          <w:tab w:val="left" w:pos="851"/>
        </w:tabs>
        <w:spacing w:after="120"/>
        <w:ind w:left="0" w:firstLine="709"/>
        <w:jc w:val="both"/>
        <w:rPr>
          <w:rFonts w:ascii="Times New Roman" w:hAnsi="Times New Roman"/>
          <w:color w:val="000000"/>
          <w:sz w:val="24"/>
          <w:szCs w:val="24"/>
          <w:lang w:val="ru-RU"/>
        </w:rPr>
      </w:pPr>
      <w:r w:rsidRPr="003F057F">
        <w:rPr>
          <w:rStyle w:val="2"/>
          <w:rFonts w:ascii="Times New Roman" w:hAnsi="Times New Roman"/>
          <w:sz w:val="24"/>
          <w:szCs w:val="24"/>
          <w:lang w:val="ru-RU" w:eastAsia="ro-RO"/>
        </w:rPr>
        <w:t xml:space="preserve">2500 леев </w:t>
      </w:r>
      <w:r w:rsidRPr="003F057F">
        <w:rPr>
          <w:rFonts w:ascii="Times New Roman" w:hAnsi="Times New Roman"/>
          <w:color w:val="000000"/>
          <w:sz w:val="24"/>
          <w:szCs w:val="24"/>
          <w:lang w:val="ru-RU"/>
        </w:rPr>
        <w:t>за 1 гектар сельскохозяйственных земель, подлежащих процессу конверсии в третий год;</w:t>
      </w:r>
    </w:p>
    <w:p w:rsidR="00235F86" w:rsidRDefault="00235F86" w:rsidP="00235F86">
      <w:pPr>
        <w:pStyle w:val="Listparagraf1"/>
        <w:spacing w:after="120" w:line="240" w:lineRule="auto"/>
        <w:ind w:left="0" w:firstLine="709"/>
        <w:jc w:val="both"/>
        <w:rPr>
          <w:rFonts w:ascii="Times New Roman" w:hAnsi="Times New Roman" w:cs="Times New Roman"/>
          <w:i/>
          <w:iCs/>
          <w:color w:val="0000FF"/>
          <w:sz w:val="24"/>
          <w:szCs w:val="24"/>
          <w:lang w:val="ru-RU" w:eastAsia="ru-RU"/>
        </w:rPr>
      </w:pPr>
      <w:r w:rsidRPr="00AA5812">
        <w:rPr>
          <w:rFonts w:ascii="Times New Roman" w:hAnsi="Times New Roman" w:cs="Times New Roman"/>
          <w:i/>
          <w:iCs/>
          <w:color w:val="0000FF"/>
          <w:sz w:val="24"/>
          <w:szCs w:val="24"/>
          <w:lang w:val="ru-RU"/>
        </w:rPr>
        <w:t>[Пкт.</w:t>
      </w:r>
      <w:r>
        <w:rPr>
          <w:rFonts w:ascii="Times New Roman" w:hAnsi="Times New Roman" w:cs="Times New Roman"/>
          <w:i/>
          <w:iCs/>
          <w:color w:val="0000FF"/>
          <w:sz w:val="24"/>
          <w:szCs w:val="24"/>
          <w:lang w:val="ru-RU"/>
        </w:rPr>
        <w:t>103 подпкт.1</w:t>
      </w:r>
      <w:r w:rsidR="00426B89">
        <w:rPr>
          <w:rFonts w:ascii="Times New Roman" w:hAnsi="Times New Roman" w:cs="Times New Roman"/>
          <w:i/>
          <w:iCs/>
          <w:color w:val="0000FF"/>
          <w:sz w:val="24"/>
          <w:szCs w:val="24"/>
          <w:lang w:val="ru-RU"/>
        </w:rPr>
        <w:t>)</w:t>
      </w:r>
      <w:r>
        <w:rPr>
          <w:rFonts w:ascii="Times New Roman" w:hAnsi="Times New Roman" w:cs="Times New Roman"/>
          <w:i/>
          <w:iCs/>
          <w:color w:val="0000FF"/>
          <w:sz w:val="24"/>
          <w:szCs w:val="24"/>
          <w:lang w:val="ru-RU"/>
        </w:rPr>
        <w:t xml:space="preserve">, лит.а) изменена </w:t>
      </w:r>
      <w:r w:rsidRPr="00AA5812">
        <w:rPr>
          <w:rFonts w:ascii="Times New Roman" w:hAnsi="Times New Roman" w:cs="Times New Roman"/>
          <w:i/>
          <w:iCs/>
          <w:color w:val="0000FF"/>
          <w:sz w:val="24"/>
          <w:szCs w:val="24"/>
          <w:lang w:val="ru-RU"/>
        </w:rPr>
        <w:t xml:space="preserve"> ПП923 от 24.09.18, МО384-395/12.10.18 ст.1024; в силу с 12.10.18</w:t>
      </w:r>
      <w:r w:rsidRPr="00AA5812">
        <w:rPr>
          <w:rFonts w:ascii="Times New Roman" w:hAnsi="Times New Roman" w:cs="Times New Roman"/>
          <w:i/>
          <w:iCs/>
          <w:color w:val="0000FF"/>
          <w:sz w:val="24"/>
          <w:szCs w:val="24"/>
          <w:lang w:val="ru-RU" w:eastAsia="ru-RU"/>
        </w:rPr>
        <w:t>]</w:t>
      </w:r>
    </w:p>
    <w:p w:rsidR="00A974D2" w:rsidRPr="003F057F" w:rsidRDefault="00A974D2" w:rsidP="00A974D2">
      <w:pPr>
        <w:pStyle w:val="Frspaiere1"/>
        <w:spacing w:after="120"/>
        <w:ind w:firstLine="709"/>
        <w:jc w:val="both"/>
        <w:rPr>
          <w:rStyle w:val="2"/>
          <w:rFonts w:ascii="Times New Roman" w:eastAsia="Times New Roman" w:hAnsi="Times New Roman"/>
          <w:sz w:val="24"/>
          <w:szCs w:val="24"/>
          <w:lang w:val="ru-RU" w:eastAsia="ro-RO"/>
        </w:rPr>
      </w:pPr>
      <w:r w:rsidRPr="003F057F">
        <w:rPr>
          <w:rStyle w:val="2"/>
          <w:rFonts w:ascii="Times New Roman" w:hAnsi="Times New Roman"/>
          <w:sz w:val="24"/>
          <w:szCs w:val="24"/>
          <w:lang w:val="ru-RU" w:eastAsia="ro-RO"/>
        </w:rPr>
        <w:t>b) медицинские и эфиромасличные растения:</w:t>
      </w:r>
    </w:p>
    <w:p w:rsidR="00A974D2" w:rsidRPr="003F057F" w:rsidRDefault="00A974D2" w:rsidP="00A974D2">
      <w:pPr>
        <w:pStyle w:val="Frspaiere1"/>
        <w:numPr>
          <w:ilvl w:val="2"/>
          <w:numId w:val="19"/>
        </w:numPr>
        <w:tabs>
          <w:tab w:val="left" w:pos="993"/>
        </w:tabs>
        <w:spacing w:after="120"/>
        <w:ind w:left="0" w:firstLine="709"/>
        <w:jc w:val="both"/>
        <w:rPr>
          <w:rFonts w:ascii="Times New Roman" w:eastAsia="Calibri" w:hAnsi="Times New Roman"/>
          <w:color w:val="000000"/>
          <w:sz w:val="24"/>
          <w:szCs w:val="24"/>
          <w:lang w:val="ru-RU"/>
        </w:rPr>
      </w:pPr>
      <w:r w:rsidRPr="003F057F">
        <w:rPr>
          <w:rStyle w:val="2"/>
          <w:rFonts w:ascii="Times New Roman" w:hAnsi="Times New Roman"/>
          <w:sz w:val="24"/>
          <w:szCs w:val="24"/>
          <w:lang w:val="ru-RU" w:eastAsia="ro-RO"/>
        </w:rPr>
        <w:t xml:space="preserve">1300 леев </w:t>
      </w:r>
      <w:r w:rsidRPr="003F057F">
        <w:rPr>
          <w:rFonts w:ascii="Times New Roman" w:hAnsi="Times New Roman"/>
          <w:color w:val="000000"/>
          <w:sz w:val="24"/>
          <w:szCs w:val="24"/>
          <w:lang w:val="ru-RU"/>
        </w:rPr>
        <w:t>за 1 гектар сельскохозяйственных земель, подлежащих процессу конверсии в первый год;</w:t>
      </w:r>
    </w:p>
    <w:p w:rsidR="00A974D2" w:rsidRDefault="00A974D2" w:rsidP="00A974D2">
      <w:pPr>
        <w:pStyle w:val="Frspaiere1"/>
        <w:numPr>
          <w:ilvl w:val="2"/>
          <w:numId w:val="19"/>
        </w:numPr>
        <w:tabs>
          <w:tab w:val="left" w:pos="993"/>
        </w:tabs>
        <w:spacing w:after="120"/>
        <w:ind w:left="0" w:firstLine="709"/>
        <w:jc w:val="both"/>
        <w:rPr>
          <w:rFonts w:ascii="Times New Roman" w:hAnsi="Times New Roman"/>
          <w:color w:val="000000"/>
          <w:sz w:val="24"/>
          <w:szCs w:val="24"/>
          <w:lang w:val="ru-RU"/>
        </w:rPr>
      </w:pPr>
      <w:r w:rsidRPr="003F057F">
        <w:rPr>
          <w:rStyle w:val="2"/>
          <w:rFonts w:ascii="Times New Roman" w:hAnsi="Times New Roman"/>
          <w:sz w:val="24"/>
          <w:szCs w:val="24"/>
          <w:lang w:val="ru-RU" w:eastAsia="ro-RO"/>
        </w:rPr>
        <w:t xml:space="preserve">1600 леев </w:t>
      </w:r>
      <w:r w:rsidRPr="003F057F">
        <w:rPr>
          <w:rFonts w:ascii="Times New Roman" w:hAnsi="Times New Roman"/>
          <w:color w:val="000000"/>
          <w:sz w:val="24"/>
          <w:szCs w:val="24"/>
          <w:lang w:val="ru-RU"/>
        </w:rPr>
        <w:t>за 1 гектар сельскохозяйственных земель, подлежащих процессу конверсии во второй год;</w:t>
      </w:r>
    </w:p>
    <w:p w:rsidR="00426B89" w:rsidRPr="00426B89" w:rsidRDefault="00426B89" w:rsidP="00A974D2">
      <w:pPr>
        <w:pStyle w:val="Frspaiere1"/>
        <w:numPr>
          <w:ilvl w:val="2"/>
          <w:numId w:val="19"/>
        </w:numPr>
        <w:tabs>
          <w:tab w:val="left" w:pos="993"/>
        </w:tabs>
        <w:spacing w:after="120"/>
        <w:ind w:left="0" w:firstLine="709"/>
        <w:jc w:val="both"/>
        <w:rPr>
          <w:rFonts w:ascii="Times New Roman" w:hAnsi="Times New Roman"/>
          <w:color w:val="000000"/>
          <w:sz w:val="24"/>
          <w:szCs w:val="24"/>
          <w:lang w:val="ru-RU"/>
        </w:rPr>
      </w:pPr>
      <w:r w:rsidRPr="00426B89">
        <w:rPr>
          <w:lang w:val="ru-RU"/>
        </w:rPr>
        <w:t xml:space="preserve"> </w:t>
      </w:r>
      <w:r w:rsidRPr="00426B89">
        <w:rPr>
          <w:rFonts w:ascii="Times New Roman" w:hAnsi="Times New Roman"/>
          <w:sz w:val="24"/>
          <w:szCs w:val="24"/>
          <w:lang w:val="ru-RU"/>
        </w:rPr>
        <w:t>2000 леев за 1 гектар сельскохозяйственных земель, подлежащих процессу конверсии в третий год</w:t>
      </w:r>
      <w:r>
        <w:rPr>
          <w:rFonts w:ascii="Times New Roman" w:hAnsi="Times New Roman"/>
          <w:sz w:val="24"/>
          <w:szCs w:val="24"/>
          <w:lang w:val="ru-RU"/>
        </w:rPr>
        <w:t>;</w:t>
      </w:r>
    </w:p>
    <w:p w:rsidR="00426B89" w:rsidRDefault="00426B89" w:rsidP="00426B89">
      <w:pPr>
        <w:pStyle w:val="Listparagraf1"/>
        <w:spacing w:after="120" w:line="240" w:lineRule="auto"/>
        <w:ind w:left="270" w:firstLine="439"/>
        <w:jc w:val="both"/>
        <w:rPr>
          <w:rFonts w:ascii="Times New Roman" w:hAnsi="Times New Roman" w:cs="Times New Roman"/>
          <w:i/>
          <w:iCs/>
          <w:color w:val="0000FF"/>
          <w:sz w:val="24"/>
          <w:szCs w:val="24"/>
          <w:lang w:val="ru-RU" w:eastAsia="ru-RU"/>
        </w:rPr>
      </w:pPr>
      <w:r w:rsidRPr="00AA5812">
        <w:rPr>
          <w:rFonts w:ascii="Times New Roman" w:hAnsi="Times New Roman" w:cs="Times New Roman"/>
          <w:i/>
          <w:iCs/>
          <w:color w:val="0000FF"/>
          <w:sz w:val="24"/>
          <w:szCs w:val="24"/>
          <w:lang w:val="ru-RU"/>
        </w:rPr>
        <w:t>[Пкт.</w:t>
      </w:r>
      <w:r>
        <w:rPr>
          <w:rFonts w:ascii="Times New Roman" w:hAnsi="Times New Roman" w:cs="Times New Roman"/>
          <w:i/>
          <w:iCs/>
          <w:color w:val="0000FF"/>
          <w:sz w:val="24"/>
          <w:szCs w:val="24"/>
          <w:lang w:val="ru-RU"/>
        </w:rPr>
        <w:t>103 подпкт.1), лит.</w:t>
      </w:r>
      <w:r>
        <w:rPr>
          <w:rFonts w:ascii="Times New Roman" w:hAnsi="Times New Roman" w:cs="Times New Roman"/>
          <w:i/>
          <w:iCs/>
          <w:color w:val="0000FF"/>
          <w:sz w:val="24"/>
          <w:szCs w:val="24"/>
          <w:lang w:val="en-GB"/>
        </w:rPr>
        <w:t>b</w:t>
      </w:r>
      <w:r>
        <w:rPr>
          <w:rFonts w:ascii="Times New Roman" w:hAnsi="Times New Roman" w:cs="Times New Roman"/>
          <w:i/>
          <w:iCs/>
          <w:color w:val="0000FF"/>
          <w:sz w:val="24"/>
          <w:szCs w:val="24"/>
          <w:lang w:val="ru-RU"/>
        </w:rPr>
        <w:t xml:space="preserve">) изменена </w:t>
      </w:r>
      <w:r w:rsidRPr="00AA5812">
        <w:rPr>
          <w:rFonts w:ascii="Times New Roman" w:hAnsi="Times New Roman" w:cs="Times New Roman"/>
          <w:i/>
          <w:iCs/>
          <w:color w:val="0000FF"/>
          <w:sz w:val="24"/>
          <w:szCs w:val="24"/>
          <w:lang w:val="ru-RU"/>
        </w:rPr>
        <w:t xml:space="preserve"> ПП923 от 24.09.18, МО384-395/12.10.18 ст.1024; в силу с 12.10.18</w:t>
      </w:r>
      <w:r w:rsidRPr="00AA5812">
        <w:rPr>
          <w:rFonts w:ascii="Times New Roman" w:hAnsi="Times New Roman" w:cs="Times New Roman"/>
          <w:i/>
          <w:iCs/>
          <w:color w:val="0000FF"/>
          <w:sz w:val="24"/>
          <w:szCs w:val="24"/>
          <w:lang w:val="ru-RU" w:eastAsia="ru-RU"/>
        </w:rPr>
        <w:t>]</w:t>
      </w:r>
    </w:p>
    <w:p w:rsidR="00426B89" w:rsidRPr="00426B89" w:rsidRDefault="00426B89" w:rsidP="00426B89">
      <w:pPr>
        <w:pStyle w:val="Frspaiere1"/>
        <w:tabs>
          <w:tab w:val="left" w:pos="993"/>
        </w:tabs>
        <w:spacing w:after="120"/>
        <w:ind w:left="709"/>
        <w:jc w:val="both"/>
        <w:rPr>
          <w:rFonts w:ascii="Times New Roman" w:hAnsi="Times New Roman"/>
          <w:color w:val="000000"/>
          <w:sz w:val="24"/>
          <w:szCs w:val="24"/>
          <w:lang w:val="ru-RU"/>
        </w:rPr>
      </w:pPr>
    </w:p>
    <w:p w:rsidR="00A974D2" w:rsidRPr="00426B89" w:rsidRDefault="00A974D2" w:rsidP="00A974D2">
      <w:pPr>
        <w:pStyle w:val="Frspaiere1"/>
        <w:tabs>
          <w:tab w:val="left" w:pos="1134"/>
        </w:tabs>
        <w:spacing w:after="120"/>
        <w:ind w:firstLine="709"/>
        <w:jc w:val="both"/>
        <w:rPr>
          <w:rStyle w:val="2"/>
          <w:rFonts w:ascii="Times New Roman" w:eastAsia="Times New Roman" w:hAnsi="Times New Roman"/>
          <w:sz w:val="24"/>
          <w:szCs w:val="24"/>
          <w:lang w:val="ru-RU" w:eastAsia="ro-RO"/>
        </w:rPr>
      </w:pPr>
      <w:r w:rsidRPr="003F057F">
        <w:rPr>
          <w:rStyle w:val="2"/>
          <w:rFonts w:ascii="Times New Roman" w:hAnsi="Times New Roman"/>
          <w:sz w:val="24"/>
          <w:szCs w:val="24"/>
          <w:lang w:val="ru-RU" w:eastAsia="ro-RO"/>
        </w:rPr>
        <w:t>c) полевые культуры</w:t>
      </w:r>
      <w:r w:rsidR="00426B89" w:rsidRPr="00426B89">
        <w:rPr>
          <w:rFonts w:ascii="Times New Roman" w:hAnsi="Times New Roman"/>
          <w:sz w:val="24"/>
          <w:szCs w:val="24"/>
          <w:lang w:val="ru-RU"/>
        </w:rPr>
        <w:t>, пастбища и сенокосы</w:t>
      </w:r>
      <w:r w:rsidRPr="00426B89">
        <w:rPr>
          <w:rStyle w:val="2"/>
          <w:rFonts w:ascii="Times New Roman" w:hAnsi="Times New Roman"/>
          <w:sz w:val="24"/>
          <w:szCs w:val="24"/>
          <w:lang w:val="ru-RU" w:eastAsia="ro-RO"/>
        </w:rPr>
        <w:t>:</w:t>
      </w:r>
    </w:p>
    <w:p w:rsidR="00A974D2" w:rsidRPr="003F057F" w:rsidRDefault="00A974D2" w:rsidP="00A974D2">
      <w:pPr>
        <w:pStyle w:val="Frspaiere1"/>
        <w:numPr>
          <w:ilvl w:val="2"/>
          <w:numId w:val="19"/>
        </w:numPr>
        <w:tabs>
          <w:tab w:val="left" w:pos="993"/>
        </w:tabs>
        <w:spacing w:after="120"/>
        <w:ind w:left="0" w:firstLine="709"/>
        <w:jc w:val="both"/>
        <w:rPr>
          <w:rFonts w:ascii="Times New Roman" w:eastAsia="Calibri" w:hAnsi="Times New Roman"/>
          <w:color w:val="000000"/>
          <w:sz w:val="24"/>
          <w:szCs w:val="24"/>
          <w:lang w:val="ru-RU"/>
        </w:rPr>
      </w:pPr>
      <w:r w:rsidRPr="003F057F">
        <w:rPr>
          <w:rStyle w:val="2"/>
          <w:rFonts w:ascii="Times New Roman" w:hAnsi="Times New Roman"/>
          <w:sz w:val="24"/>
          <w:szCs w:val="24"/>
          <w:lang w:val="ru-RU" w:eastAsia="ro-RO"/>
        </w:rPr>
        <w:t xml:space="preserve">800 леев </w:t>
      </w:r>
      <w:r w:rsidRPr="003F057F">
        <w:rPr>
          <w:rFonts w:ascii="Times New Roman" w:hAnsi="Times New Roman"/>
          <w:color w:val="000000"/>
          <w:sz w:val="24"/>
          <w:szCs w:val="24"/>
          <w:lang w:val="ru-RU"/>
        </w:rPr>
        <w:t>за 1 гектар сельскохозяйственных земель, подлежащих процессу конверсии в первый год;</w:t>
      </w:r>
    </w:p>
    <w:p w:rsidR="00426B89" w:rsidRPr="00426B89" w:rsidRDefault="00A974D2" w:rsidP="00426B89">
      <w:pPr>
        <w:pStyle w:val="Frspaiere1"/>
        <w:numPr>
          <w:ilvl w:val="2"/>
          <w:numId w:val="19"/>
        </w:numPr>
        <w:tabs>
          <w:tab w:val="left" w:pos="993"/>
        </w:tabs>
        <w:spacing w:after="120"/>
        <w:ind w:left="0" w:firstLine="709"/>
        <w:jc w:val="both"/>
        <w:rPr>
          <w:rFonts w:ascii="Times New Roman" w:hAnsi="Times New Roman"/>
          <w:color w:val="000000"/>
          <w:sz w:val="24"/>
          <w:szCs w:val="24"/>
          <w:lang w:val="ru-RU"/>
        </w:rPr>
      </w:pPr>
      <w:r w:rsidRPr="003F057F">
        <w:rPr>
          <w:rStyle w:val="2"/>
          <w:rFonts w:ascii="Times New Roman" w:hAnsi="Times New Roman"/>
          <w:sz w:val="24"/>
          <w:szCs w:val="24"/>
          <w:lang w:val="ru-RU" w:eastAsia="ro-RO"/>
        </w:rPr>
        <w:t xml:space="preserve">1000 леев </w:t>
      </w:r>
      <w:r w:rsidRPr="003F057F">
        <w:rPr>
          <w:rFonts w:ascii="Times New Roman" w:hAnsi="Times New Roman"/>
          <w:color w:val="000000"/>
          <w:sz w:val="24"/>
          <w:szCs w:val="24"/>
          <w:lang w:val="ru-RU"/>
        </w:rPr>
        <w:t>за 1 гектар сельскохозяйственных земель, подлежащих процессу конверсии во второй год;</w:t>
      </w:r>
    </w:p>
    <w:p w:rsidR="00426B89" w:rsidRPr="00426B89" w:rsidRDefault="00426B89" w:rsidP="00426B89">
      <w:pPr>
        <w:pStyle w:val="Frspaiere1"/>
        <w:tabs>
          <w:tab w:val="left" w:pos="993"/>
        </w:tabs>
        <w:spacing w:after="120"/>
        <w:jc w:val="both"/>
        <w:rPr>
          <w:rFonts w:ascii="Times New Roman" w:hAnsi="Times New Roman"/>
          <w:color w:val="000000"/>
          <w:sz w:val="24"/>
          <w:szCs w:val="24"/>
          <w:lang w:val="ru-RU"/>
        </w:rPr>
      </w:pPr>
      <w:r>
        <w:rPr>
          <w:rFonts w:ascii="Times New Roman" w:hAnsi="Times New Roman"/>
          <w:i/>
          <w:iCs/>
          <w:color w:val="0000FF"/>
          <w:sz w:val="24"/>
          <w:szCs w:val="24"/>
          <w:lang w:val="en-GB"/>
        </w:rPr>
        <w:tab/>
      </w:r>
      <w:r w:rsidRPr="00426B89">
        <w:rPr>
          <w:rFonts w:ascii="Times New Roman" w:hAnsi="Times New Roman"/>
          <w:i/>
          <w:iCs/>
          <w:color w:val="0000FF"/>
          <w:sz w:val="24"/>
          <w:szCs w:val="24"/>
          <w:lang w:val="ru-RU"/>
        </w:rPr>
        <w:t>[Пкт.103 подпкт.1), лит.</w:t>
      </w:r>
      <w:r>
        <w:rPr>
          <w:rFonts w:ascii="Times New Roman" w:hAnsi="Times New Roman"/>
          <w:i/>
          <w:iCs/>
          <w:color w:val="0000FF"/>
          <w:sz w:val="24"/>
          <w:szCs w:val="24"/>
          <w:lang w:val="en-GB"/>
        </w:rPr>
        <w:t>c</w:t>
      </w:r>
      <w:r w:rsidRPr="00426B89">
        <w:rPr>
          <w:rFonts w:ascii="Times New Roman" w:hAnsi="Times New Roman"/>
          <w:i/>
          <w:iCs/>
          <w:color w:val="0000FF"/>
          <w:sz w:val="24"/>
          <w:szCs w:val="24"/>
          <w:lang w:val="ru-RU"/>
        </w:rPr>
        <w:t>) изменена  ПП923 от 24.09.18, МО384-395/12.10.18 ст.1024; в силу с 12.10.18</w:t>
      </w:r>
      <w:r w:rsidRPr="00426B89">
        <w:rPr>
          <w:rFonts w:ascii="Times New Roman" w:hAnsi="Times New Roman"/>
          <w:i/>
          <w:iCs/>
          <w:color w:val="0000FF"/>
          <w:sz w:val="24"/>
          <w:szCs w:val="24"/>
          <w:lang w:val="ru-RU" w:eastAsia="ru-RU"/>
        </w:rPr>
        <w:t>]</w:t>
      </w:r>
    </w:p>
    <w:p w:rsidR="00A974D2" w:rsidRPr="003F057F" w:rsidRDefault="00A974D2" w:rsidP="00A974D2">
      <w:pPr>
        <w:pStyle w:val="Frspaiere1"/>
        <w:spacing w:after="120"/>
        <w:ind w:firstLine="709"/>
        <w:jc w:val="both"/>
        <w:rPr>
          <w:rStyle w:val="2"/>
          <w:rFonts w:ascii="Times New Roman" w:eastAsia="Times New Roman" w:hAnsi="Times New Roman"/>
          <w:sz w:val="24"/>
          <w:szCs w:val="24"/>
          <w:lang w:val="ru-RU" w:eastAsia="ro-RO"/>
        </w:rPr>
      </w:pPr>
      <w:r w:rsidRPr="003F057F">
        <w:rPr>
          <w:rStyle w:val="2"/>
          <w:rFonts w:ascii="Times New Roman" w:hAnsi="Times New Roman"/>
          <w:sz w:val="24"/>
          <w:szCs w:val="24"/>
          <w:lang w:val="ru-RU" w:eastAsia="ro-RO"/>
        </w:rPr>
        <w:t>d) овощи:</w:t>
      </w:r>
    </w:p>
    <w:p w:rsidR="00A974D2" w:rsidRPr="003F057F" w:rsidRDefault="00540C62" w:rsidP="00A974D2">
      <w:pPr>
        <w:pStyle w:val="Frspaiere1"/>
        <w:numPr>
          <w:ilvl w:val="2"/>
          <w:numId w:val="19"/>
        </w:numPr>
        <w:tabs>
          <w:tab w:val="left" w:pos="1134"/>
        </w:tabs>
        <w:spacing w:after="120"/>
        <w:ind w:left="0" w:firstLine="709"/>
        <w:jc w:val="both"/>
        <w:rPr>
          <w:rFonts w:ascii="Times New Roman" w:eastAsia="Calibri" w:hAnsi="Times New Roman"/>
          <w:color w:val="000000"/>
          <w:sz w:val="24"/>
          <w:szCs w:val="24"/>
          <w:lang w:val="ru-RU"/>
        </w:rPr>
      </w:pPr>
      <w:r w:rsidRPr="00540C62">
        <w:rPr>
          <w:rStyle w:val="2"/>
          <w:rFonts w:ascii="Times New Roman" w:hAnsi="Times New Roman"/>
          <w:sz w:val="24"/>
          <w:szCs w:val="24"/>
          <w:lang w:val="ru-RU" w:eastAsia="ro-RO"/>
        </w:rPr>
        <w:t>3000</w:t>
      </w:r>
      <w:r w:rsidR="00A974D2" w:rsidRPr="003F057F">
        <w:rPr>
          <w:rStyle w:val="2"/>
          <w:rFonts w:ascii="Times New Roman" w:hAnsi="Times New Roman"/>
          <w:sz w:val="24"/>
          <w:szCs w:val="24"/>
          <w:lang w:val="ru-RU" w:eastAsia="ro-RO"/>
        </w:rPr>
        <w:t xml:space="preserve"> леев </w:t>
      </w:r>
      <w:r w:rsidR="00A974D2" w:rsidRPr="003F057F">
        <w:rPr>
          <w:rFonts w:ascii="Times New Roman" w:hAnsi="Times New Roman"/>
          <w:color w:val="000000"/>
          <w:sz w:val="24"/>
          <w:szCs w:val="24"/>
          <w:lang w:val="ru-RU"/>
        </w:rPr>
        <w:t>за 1 гектар сельскохозяйственных земель, подлежащих процессу конверсии в первый год;</w:t>
      </w:r>
    </w:p>
    <w:p w:rsidR="00A974D2" w:rsidRPr="003F057F" w:rsidRDefault="00540C62" w:rsidP="00A974D2">
      <w:pPr>
        <w:pStyle w:val="Frspaiere1"/>
        <w:numPr>
          <w:ilvl w:val="2"/>
          <w:numId w:val="19"/>
        </w:numPr>
        <w:tabs>
          <w:tab w:val="left" w:pos="1134"/>
        </w:tabs>
        <w:spacing w:after="120"/>
        <w:ind w:left="0" w:firstLine="709"/>
        <w:jc w:val="both"/>
        <w:rPr>
          <w:rFonts w:ascii="Times New Roman" w:hAnsi="Times New Roman"/>
          <w:color w:val="000000"/>
          <w:sz w:val="24"/>
          <w:szCs w:val="24"/>
          <w:lang w:val="ru-RU"/>
        </w:rPr>
      </w:pPr>
      <w:r w:rsidRPr="00540C62">
        <w:rPr>
          <w:rStyle w:val="2"/>
          <w:rFonts w:ascii="Times New Roman" w:hAnsi="Times New Roman"/>
          <w:sz w:val="24"/>
          <w:szCs w:val="24"/>
          <w:lang w:val="ru-RU" w:eastAsia="ro-RO"/>
        </w:rPr>
        <w:t>3500</w:t>
      </w:r>
      <w:r w:rsidR="00A974D2" w:rsidRPr="003F057F">
        <w:rPr>
          <w:rStyle w:val="2"/>
          <w:rFonts w:ascii="Times New Roman" w:hAnsi="Times New Roman"/>
          <w:sz w:val="24"/>
          <w:szCs w:val="24"/>
          <w:lang w:val="ru-RU" w:eastAsia="ro-RO"/>
        </w:rPr>
        <w:t xml:space="preserve"> леев </w:t>
      </w:r>
      <w:r w:rsidR="00A974D2" w:rsidRPr="003F057F">
        <w:rPr>
          <w:rFonts w:ascii="Times New Roman" w:hAnsi="Times New Roman"/>
          <w:color w:val="000000"/>
          <w:sz w:val="24"/>
          <w:szCs w:val="24"/>
          <w:lang w:val="ru-RU"/>
        </w:rPr>
        <w:t>за 1 гектар сельскохозяйственных земель, подлежащих процессу конверсии во второй год.</w:t>
      </w:r>
    </w:p>
    <w:p w:rsidR="00426B89" w:rsidRPr="00540C62" w:rsidRDefault="00540C62" w:rsidP="00A974D2">
      <w:pPr>
        <w:pStyle w:val="210"/>
        <w:shd w:val="clear" w:color="auto" w:fill="auto"/>
        <w:tabs>
          <w:tab w:val="left" w:pos="180"/>
          <w:tab w:val="left" w:pos="839"/>
        </w:tabs>
        <w:spacing w:after="120" w:line="240" w:lineRule="auto"/>
        <w:ind w:firstLine="709"/>
        <w:jc w:val="both"/>
        <w:rPr>
          <w:rFonts w:ascii="Times New Roman" w:hAnsi="Times New Roman" w:cs="Times New Roman"/>
          <w:i/>
          <w:iCs/>
          <w:color w:val="0000FF"/>
          <w:sz w:val="24"/>
          <w:szCs w:val="24"/>
          <w:lang w:val="ru-RU" w:eastAsia="ru-RU"/>
        </w:rPr>
      </w:pPr>
      <w:r w:rsidRPr="00426B89">
        <w:rPr>
          <w:rFonts w:ascii="Times New Roman" w:hAnsi="Times New Roman" w:cs="Times New Roman"/>
          <w:i/>
          <w:iCs/>
          <w:color w:val="0000FF"/>
          <w:sz w:val="24"/>
          <w:szCs w:val="24"/>
          <w:lang w:val="ru-RU"/>
        </w:rPr>
        <w:t xml:space="preserve"> </w:t>
      </w:r>
      <w:r w:rsidR="00426B89" w:rsidRPr="00426B89">
        <w:rPr>
          <w:rFonts w:ascii="Times New Roman" w:hAnsi="Times New Roman" w:cs="Times New Roman"/>
          <w:i/>
          <w:iCs/>
          <w:color w:val="0000FF"/>
          <w:sz w:val="24"/>
          <w:szCs w:val="24"/>
          <w:lang w:val="ru-RU"/>
        </w:rPr>
        <w:t>[Пкт.103 подпкт.1), лит.</w:t>
      </w:r>
      <w:r w:rsidR="00426B89">
        <w:rPr>
          <w:rFonts w:ascii="Times New Roman" w:hAnsi="Times New Roman" w:cs="Times New Roman"/>
          <w:i/>
          <w:iCs/>
          <w:color w:val="0000FF"/>
          <w:sz w:val="24"/>
          <w:szCs w:val="24"/>
        </w:rPr>
        <w:t>d</w:t>
      </w:r>
      <w:r w:rsidR="00426B89" w:rsidRPr="00426B89">
        <w:rPr>
          <w:rFonts w:ascii="Times New Roman" w:hAnsi="Times New Roman" w:cs="Times New Roman"/>
          <w:i/>
          <w:iCs/>
          <w:color w:val="0000FF"/>
          <w:sz w:val="24"/>
          <w:szCs w:val="24"/>
          <w:lang w:val="ru-RU"/>
        </w:rPr>
        <w:t>) изменена  ПП923 от 24.09.18, МО384-395/12.10.18 ст.1024; в силу с 12.10.18</w:t>
      </w:r>
      <w:r w:rsidR="00426B89" w:rsidRPr="00426B89">
        <w:rPr>
          <w:rFonts w:ascii="Times New Roman" w:hAnsi="Times New Roman" w:cs="Times New Roman"/>
          <w:i/>
          <w:iCs/>
          <w:color w:val="0000FF"/>
          <w:sz w:val="24"/>
          <w:szCs w:val="24"/>
          <w:lang w:val="ru-RU" w:eastAsia="ru-RU"/>
        </w:rPr>
        <w:t>]</w:t>
      </w:r>
    </w:p>
    <w:p w:rsidR="00540C62" w:rsidRPr="00540C62" w:rsidRDefault="00540C62" w:rsidP="00A974D2">
      <w:pPr>
        <w:pStyle w:val="210"/>
        <w:shd w:val="clear" w:color="auto" w:fill="auto"/>
        <w:tabs>
          <w:tab w:val="left" w:pos="180"/>
          <w:tab w:val="left" w:pos="839"/>
        </w:tabs>
        <w:spacing w:after="120" w:line="240" w:lineRule="auto"/>
        <w:ind w:firstLine="709"/>
        <w:jc w:val="both"/>
        <w:rPr>
          <w:rFonts w:ascii="Times New Roman" w:hAnsi="Times New Roman" w:cs="Times New Roman"/>
          <w:i/>
          <w:iCs/>
          <w:color w:val="0000FF"/>
          <w:sz w:val="24"/>
          <w:szCs w:val="24"/>
          <w:lang w:val="ru-RU" w:eastAsia="ru-RU"/>
        </w:rPr>
      </w:pPr>
      <w:r w:rsidRPr="00540C62">
        <w:rPr>
          <w:rFonts w:ascii="Times New Roman" w:hAnsi="Times New Roman" w:cs="Times New Roman"/>
          <w:sz w:val="24"/>
          <w:szCs w:val="24"/>
          <w:lang w:val="ru-RU"/>
        </w:rPr>
        <w:t>е) пчеловодство: - для одной пчелиной семьи в период конверсии – 300 леев.</w:t>
      </w:r>
    </w:p>
    <w:p w:rsidR="00540C62" w:rsidRDefault="00540C62" w:rsidP="00A974D2">
      <w:pPr>
        <w:pStyle w:val="210"/>
        <w:shd w:val="clear" w:color="auto" w:fill="auto"/>
        <w:tabs>
          <w:tab w:val="left" w:pos="180"/>
          <w:tab w:val="left" w:pos="839"/>
        </w:tabs>
        <w:spacing w:after="120" w:line="240" w:lineRule="auto"/>
        <w:ind w:firstLine="709"/>
        <w:jc w:val="both"/>
        <w:rPr>
          <w:rFonts w:ascii="Times New Roman" w:hAnsi="Times New Roman" w:cs="Times New Roman"/>
          <w:i/>
          <w:iCs/>
          <w:color w:val="0000FF"/>
          <w:sz w:val="24"/>
          <w:szCs w:val="24"/>
          <w:lang w:val="ru-RU" w:eastAsia="ru-RU"/>
        </w:rPr>
      </w:pPr>
      <w:r w:rsidRPr="00426B89">
        <w:rPr>
          <w:rFonts w:ascii="Times New Roman" w:hAnsi="Times New Roman" w:cs="Times New Roman"/>
          <w:i/>
          <w:iCs/>
          <w:color w:val="0000FF"/>
          <w:sz w:val="24"/>
          <w:szCs w:val="24"/>
          <w:lang w:val="ru-RU"/>
        </w:rPr>
        <w:t>[Пкт.103 подпкт.1), лит.</w:t>
      </w:r>
      <w:r>
        <w:rPr>
          <w:rFonts w:ascii="Times New Roman" w:hAnsi="Times New Roman" w:cs="Times New Roman"/>
          <w:i/>
          <w:iCs/>
          <w:color w:val="0000FF"/>
          <w:sz w:val="24"/>
          <w:szCs w:val="24"/>
        </w:rPr>
        <w:t>e</w:t>
      </w:r>
      <w:r w:rsidRPr="00426B89">
        <w:rPr>
          <w:rFonts w:ascii="Times New Roman" w:hAnsi="Times New Roman" w:cs="Times New Roman"/>
          <w:i/>
          <w:iCs/>
          <w:color w:val="0000FF"/>
          <w:sz w:val="24"/>
          <w:szCs w:val="24"/>
          <w:lang w:val="ru-RU"/>
        </w:rPr>
        <w:t xml:space="preserve">) </w:t>
      </w:r>
      <w:r>
        <w:rPr>
          <w:rFonts w:ascii="Times New Roman" w:hAnsi="Times New Roman" w:cs="Times New Roman"/>
          <w:i/>
          <w:iCs/>
          <w:color w:val="0000FF"/>
          <w:sz w:val="24"/>
          <w:szCs w:val="24"/>
          <w:lang w:val="ru-RU"/>
        </w:rPr>
        <w:t>введена</w:t>
      </w:r>
      <w:r w:rsidRPr="00426B89">
        <w:rPr>
          <w:rFonts w:ascii="Times New Roman" w:hAnsi="Times New Roman" w:cs="Times New Roman"/>
          <w:i/>
          <w:iCs/>
          <w:color w:val="0000FF"/>
          <w:sz w:val="24"/>
          <w:szCs w:val="24"/>
          <w:lang w:val="ru-RU"/>
        </w:rPr>
        <w:t xml:space="preserve">  ПП923 от 24.09.18, МО384-395/12.10.18 ст.1024; в силу с 12.10.18</w:t>
      </w:r>
      <w:r w:rsidRPr="00426B89">
        <w:rPr>
          <w:rFonts w:ascii="Times New Roman" w:hAnsi="Times New Roman" w:cs="Times New Roman"/>
          <w:i/>
          <w:iCs/>
          <w:color w:val="0000FF"/>
          <w:sz w:val="24"/>
          <w:szCs w:val="24"/>
          <w:lang w:val="ru-RU" w:eastAsia="ru-RU"/>
        </w:rPr>
        <w:t>]</w:t>
      </w:r>
    </w:p>
    <w:p w:rsidR="00540C62" w:rsidRDefault="00540C62" w:rsidP="00540C62">
      <w:pPr>
        <w:pStyle w:val="210"/>
        <w:shd w:val="clear" w:color="auto" w:fill="auto"/>
        <w:tabs>
          <w:tab w:val="left" w:pos="180"/>
          <w:tab w:val="left" w:pos="839"/>
        </w:tabs>
        <w:spacing w:after="120" w:line="240" w:lineRule="auto"/>
        <w:ind w:firstLine="709"/>
        <w:jc w:val="both"/>
        <w:rPr>
          <w:rFonts w:ascii="Times New Roman" w:hAnsi="Times New Roman" w:cs="Times New Roman"/>
          <w:sz w:val="24"/>
          <w:szCs w:val="24"/>
          <w:lang w:val="ru-RU"/>
        </w:rPr>
      </w:pPr>
      <w:r w:rsidRPr="00426B89">
        <w:rPr>
          <w:rStyle w:val="2"/>
          <w:rFonts w:ascii="Times New Roman" w:hAnsi="Times New Roman" w:cs="Times New Roman"/>
          <w:sz w:val="24"/>
          <w:szCs w:val="24"/>
          <w:lang w:val="ru-RU" w:eastAsia="ro-RO"/>
        </w:rPr>
        <w:lastRenderedPageBreak/>
        <w:t>Период конверсии по методам экологического сельского хозяйства составляет 2 года (для однолетних культур) или 3 года (для многолетних культур);</w:t>
      </w:r>
      <w:r>
        <w:rPr>
          <w:rStyle w:val="2"/>
          <w:rFonts w:ascii="Times New Roman" w:hAnsi="Times New Roman" w:cs="Times New Roman"/>
          <w:sz w:val="24"/>
          <w:szCs w:val="24"/>
          <w:lang w:val="ru-RU" w:eastAsia="ro-RO"/>
        </w:rPr>
        <w:t xml:space="preserve"> </w:t>
      </w:r>
      <w:r w:rsidRPr="00540C62">
        <w:rPr>
          <w:rFonts w:ascii="Times New Roman" w:hAnsi="Times New Roman" w:cs="Times New Roman"/>
          <w:sz w:val="24"/>
          <w:szCs w:val="24"/>
          <w:lang w:val="ru-RU"/>
        </w:rPr>
        <w:t>Период конверсии продуктов пчеловодства составляет 12 месяцев.</w:t>
      </w:r>
    </w:p>
    <w:p w:rsidR="00540C62" w:rsidRDefault="00540C62" w:rsidP="00540C62">
      <w:pPr>
        <w:pStyle w:val="210"/>
        <w:shd w:val="clear" w:color="auto" w:fill="auto"/>
        <w:tabs>
          <w:tab w:val="left" w:pos="180"/>
          <w:tab w:val="left" w:pos="839"/>
        </w:tabs>
        <w:spacing w:after="120" w:line="240" w:lineRule="auto"/>
        <w:ind w:firstLine="709"/>
        <w:jc w:val="both"/>
        <w:rPr>
          <w:rFonts w:ascii="Times New Roman" w:hAnsi="Times New Roman" w:cs="Times New Roman"/>
          <w:i/>
          <w:iCs/>
          <w:color w:val="0000FF"/>
          <w:sz w:val="24"/>
          <w:szCs w:val="24"/>
          <w:lang w:val="ru-RU" w:eastAsia="ru-RU"/>
        </w:rPr>
      </w:pPr>
      <w:r w:rsidRPr="00426B89">
        <w:rPr>
          <w:rFonts w:ascii="Times New Roman" w:hAnsi="Times New Roman" w:cs="Times New Roman"/>
          <w:i/>
          <w:iCs/>
          <w:color w:val="0000FF"/>
          <w:sz w:val="24"/>
          <w:szCs w:val="24"/>
          <w:lang w:val="ru-RU"/>
        </w:rPr>
        <w:t>[Пкт.103 подпкт.1)</w:t>
      </w:r>
      <w:r>
        <w:rPr>
          <w:rFonts w:ascii="Times New Roman" w:hAnsi="Times New Roman" w:cs="Times New Roman"/>
          <w:i/>
          <w:iCs/>
          <w:color w:val="0000FF"/>
          <w:sz w:val="24"/>
          <w:szCs w:val="24"/>
          <w:lang w:val="ru-RU"/>
        </w:rPr>
        <w:t xml:space="preserve"> изменен</w:t>
      </w:r>
      <w:r w:rsidRPr="00426B89">
        <w:rPr>
          <w:rFonts w:ascii="Times New Roman" w:hAnsi="Times New Roman" w:cs="Times New Roman"/>
          <w:i/>
          <w:iCs/>
          <w:color w:val="0000FF"/>
          <w:sz w:val="24"/>
          <w:szCs w:val="24"/>
          <w:lang w:val="ru-RU"/>
        </w:rPr>
        <w:t xml:space="preserve"> ПП923 от 24.09.18, МО384-395/12.10.18 ст.1024; в силу с 12.10.18</w:t>
      </w:r>
      <w:r w:rsidRPr="00426B89">
        <w:rPr>
          <w:rFonts w:ascii="Times New Roman" w:hAnsi="Times New Roman" w:cs="Times New Roman"/>
          <w:i/>
          <w:iCs/>
          <w:color w:val="0000FF"/>
          <w:sz w:val="24"/>
          <w:szCs w:val="24"/>
          <w:lang w:val="ru-RU" w:eastAsia="ru-RU"/>
        </w:rPr>
        <w:t>]</w:t>
      </w:r>
    </w:p>
    <w:p w:rsidR="00A974D2" w:rsidRPr="003F057F" w:rsidRDefault="00A974D2" w:rsidP="00A974D2">
      <w:pPr>
        <w:pStyle w:val="Frspaiere1"/>
        <w:spacing w:after="120"/>
        <w:ind w:firstLine="709"/>
        <w:jc w:val="both"/>
        <w:rPr>
          <w:rStyle w:val="2"/>
          <w:rFonts w:ascii="Times New Roman" w:eastAsia="Times New Roman" w:hAnsi="Times New Roman"/>
          <w:sz w:val="24"/>
          <w:szCs w:val="24"/>
          <w:lang w:val="ru-RU" w:eastAsia="ro-RO"/>
        </w:rPr>
      </w:pPr>
      <w:r w:rsidRPr="003F057F">
        <w:rPr>
          <w:rStyle w:val="2"/>
          <w:rFonts w:ascii="Times New Roman" w:hAnsi="Times New Roman"/>
          <w:sz w:val="24"/>
          <w:szCs w:val="24"/>
          <w:lang w:val="ru-RU" w:eastAsia="ro-RO"/>
        </w:rPr>
        <w:t>2) для  сохранения практик  экологического сельского   хозяйства: 20% - для экологически сертифицированной продукции, согласно представленным накладным, а в случае экспорта представляется копия</w:t>
      </w:r>
      <w:r w:rsidRPr="003F057F">
        <w:rPr>
          <w:rFonts w:ascii="Times New Roman" w:hAnsi="Times New Roman"/>
          <w:color w:val="000000"/>
          <w:sz w:val="24"/>
          <w:szCs w:val="24"/>
          <w:lang w:val="ru-RU"/>
        </w:rPr>
        <w:t xml:space="preserve"> таможенной и дополнительной декларации, с приложением инвойса.</w:t>
      </w:r>
    </w:p>
    <w:p w:rsidR="00A974D2" w:rsidRPr="003F057F" w:rsidRDefault="00A974D2" w:rsidP="00A974D2">
      <w:pPr>
        <w:pStyle w:val="Frspaiere1"/>
        <w:spacing w:after="120"/>
        <w:ind w:firstLine="709"/>
        <w:jc w:val="both"/>
        <w:rPr>
          <w:rStyle w:val="2"/>
          <w:rFonts w:ascii="Times New Roman" w:hAnsi="Times New Roman"/>
          <w:sz w:val="24"/>
          <w:szCs w:val="24"/>
          <w:lang w:val="ru-RU" w:eastAsia="ro-RO"/>
        </w:rPr>
      </w:pPr>
      <w:r w:rsidRPr="003F057F">
        <w:rPr>
          <w:rFonts w:ascii="Times New Roman" w:hAnsi="Times New Roman"/>
          <w:color w:val="000000"/>
          <w:sz w:val="24"/>
          <w:szCs w:val="24"/>
          <w:lang w:val="ru-RU"/>
        </w:rPr>
        <w:t>Максимальный размер поддержки, предоставленной с целью сохранения практик экологического сельского хозяйства для одного получателя, не должен превышать сумму в размере 200 тыс. леев.</w:t>
      </w:r>
    </w:p>
    <w:p w:rsidR="00A974D2" w:rsidRPr="003F057F" w:rsidRDefault="00A974D2" w:rsidP="00A974D2">
      <w:pPr>
        <w:spacing w:after="120"/>
        <w:rPr>
          <w:b/>
          <w:bCs/>
          <w:sz w:val="24"/>
          <w:szCs w:val="24"/>
          <w:lang w:eastAsia="ru-RU"/>
        </w:rPr>
      </w:pPr>
      <w:r w:rsidRPr="003F057F">
        <w:rPr>
          <w:b/>
          <w:bCs/>
          <w:sz w:val="24"/>
          <w:szCs w:val="24"/>
          <w:lang w:eastAsia="ru-RU"/>
        </w:rPr>
        <w:t xml:space="preserve">104. </w:t>
      </w:r>
      <w:r w:rsidRPr="003F057F">
        <w:rPr>
          <w:color w:val="000000"/>
          <w:sz w:val="24"/>
          <w:szCs w:val="24"/>
        </w:rPr>
        <w:t>Дополнительные документы, которых необходимо представить для получения поддержки:</w:t>
      </w:r>
    </w:p>
    <w:p w:rsidR="00A974D2" w:rsidRPr="003F057F" w:rsidRDefault="00A974D2" w:rsidP="00A974D2">
      <w:pPr>
        <w:numPr>
          <w:ilvl w:val="0"/>
          <w:numId w:val="33"/>
        </w:numPr>
        <w:tabs>
          <w:tab w:val="left" w:pos="851"/>
        </w:tabs>
        <w:spacing w:after="120"/>
        <w:ind w:left="0" w:firstLine="709"/>
        <w:rPr>
          <w:sz w:val="24"/>
          <w:szCs w:val="24"/>
          <w:lang w:eastAsia="ru-RU"/>
        </w:rPr>
      </w:pPr>
      <w:r w:rsidRPr="003F057F">
        <w:rPr>
          <w:color w:val="000000"/>
          <w:sz w:val="24"/>
          <w:szCs w:val="24"/>
        </w:rPr>
        <w:t>копия карточки регистрации производителя в экологическом сельском хозяйстве на год, на который запрашивается специальная помощь;</w:t>
      </w:r>
    </w:p>
    <w:p w:rsidR="00A974D2" w:rsidRPr="003F057F" w:rsidRDefault="00A974D2" w:rsidP="00A974D2">
      <w:pPr>
        <w:numPr>
          <w:ilvl w:val="0"/>
          <w:numId w:val="33"/>
        </w:numPr>
        <w:tabs>
          <w:tab w:val="left" w:pos="851"/>
        </w:tabs>
        <w:spacing w:after="120"/>
        <w:ind w:left="0" w:firstLine="709"/>
        <w:rPr>
          <w:sz w:val="24"/>
          <w:szCs w:val="24"/>
          <w:lang w:eastAsia="ru-RU"/>
        </w:rPr>
      </w:pPr>
      <w:r w:rsidRPr="003F057F">
        <w:rPr>
          <w:color w:val="000000"/>
          <w:sz w:val="24"/>
          <w:szCs w:val="24"/>
        </w:rPr>
        <w:t xml:space="preserve">копия договора, заключенного между производителем и органом инспекции и сертификации, признанным Министерством </w:t>
      </w:r>
      <w:r w:rsidR="005C4365">
        <w:rPr>
          <w:color w:val="000000"/>
          <w:sz w:val="24"/>
          <w:szCs w:val="24"/>
        </w:rPr>
        <w:t>сельского хозяйства, регионального развития и окружающей среды</w:t>
      </w:r>
      <w:r w:rsidRPr="003F057F">
        <w:rPr>
          <w:color w:val="000000"/>
          <w:sz w:val="24"/>
          <w:szCs w:val="24"/>
        </w:rPr>
        <w:t>;</w:t>
      </w:r>
    </w:p>
    <w:p w:rsidR="00A974D2" w:rsidRPr="00540C62" w:rsidRDefault="00A974D2" w:rsidP="00A974D2">
      <w:pPr>
        <w:numPr>
          <w:ilvl w:val="0"/>
          <w:numId w:val="33"/>
        </w:numPr>
        <w:tabs>
          <w:tab w:val="left" w:pos="851"/>
        </w:tabs>
        <w:spacing w:after="120"/>
        <w:ind w:left="0" w:firstLine="709"/>
        <w:rPr>
          <w:sz w:val="24"/>
          <w:szCs w:val="24"/>
          <w:lang w:eastAsia="ru-RU"/>
        </w:rPr>
      </w:pPr>
      <w:r w:rsidRPr="003F057F">
        <w:rPr>
          <w:color w:val="000000"/>
          <w:sz w:val="24"/>
          <w:szCs w:val="24"/>
        </w:rPr>
        <w:t>копия сертификата соответствия/авторизации о подтверждении конверсии, выданного производителю органом инспекции и сертификации, в котором указываются культура, площадь</w:t>
      </w:r>
      <w:r w:rsidR="00540C62" w:rsidRPr="00540C62">
        <w:rPr>
          <w:sz w:val="24"/>
          <w:szCs w:val="24"/>
        </w:rPr>
        <w:t>, количество пчелиных семей</w:t>
      </w:r>
      <w:r w:rsidRPr="003F057F">
        <w:rPr>
          <w:color w:val="000000"/>
          <w:sz w:val="24"/>
          <w:szCs w:val="24"/>
        </w:rPr>
        <w:t xml:space="preserve"> и год конверсии;</w:t>
      </w:r>
    </w:p>
    <w:p w:rsidR="00540C62" w:rsidRDefault="00540C62" w:rsidP="00540C62">
      <w:pPr>
        <w:pStyle w:val="210"/>
        <w:shd w:val="clear" w:color="auto" w:fill="auto"/>
        <w:tabs>
          <w:tab w:val="left" w:pos="180"/>
          <w:tab w:val="left" w:pos="839"/>
        </w:tabs>
        <w:spacing w:after="120" w:line="240" w:lineRule="auto"/>
        <w:jc w:val="both"/>
        <w:rPr>
          <w:rFonts w:ascii="Times New Roman" w:hAnsi="Times New Roman" w:cs="Times New Roman"/>
          <w:i/>
          <w:iCs/>
          <w:color w:val="0000FF"/>
          <w:sz w:val="24"/>
          <w:szCs w:val="24"/>
          <w:lang w:val="ru-RU" w:eastAsia="ru-RU"/>
        </w:rPr>
      </w:pPr>
      <w:r>
        <w:rPr>
          <w:rFonts w:ascii="Times New Roman" w:hAnsi="Times New Roman" w:cs="Times New Roman"/>
          <w:i/>
          <w:iCs/>
          <w:color w:val="0000FF"/>
          <w:sz w:val="24"/>
          <w:szCs w:val="24"/>
          <w:lang w:val="ru-RU"/>
        </w:rPr>
        <w:tab/>
      </w:r>
      <w:r>
        <w:rPr>
          <w:rFonts w:ascii="Times New Roman" w:hAnsi="Times New Roman" w:cs="Times New Roman"/>
          <w:i/>
          <w:iCs/>
          <w:color w:val="0000FF"/>
          <w:sz w:val="24"/>
          <w:szCs w:val="24"/>
          <w:lang w:val="ru-RU"/>
        </w:rPr>
        <w:tab/>
      </w:r>
      <w:r w:rsidRPr="00426B89">
        <w:rPr>
          <w:rFonts w:ascii="Times New Roman" w:hAnsi="Times New Roman" w:cs="Times New Roman"/>
          <w:i/>
          <w:iCs/>
          <w:color w:val="0000FF"/>
          <w:sz w:val="24"/>
          <w:szCs w:val="24"/>
          <w:lang w:val="ru-RU"/>
        </w:rPr>
        <w:t>[Пкт.10</w:t>
      </w:r>
      <w:r>
        <w:rPr>
          <w:rFonts w:ascii="Times New Roman" w:hAnsi="Times New Roman" w:cs="Times New Roman"/>
          <w:i/>
          <w:iCs/>
          <w:color w:val="0000FF"/>
          <w:sz w:val="24"/>
          <w:szCs w:val="24"/>
          <w:lang w:val="ru-RU"/>
        </w:rPr>
        <w:t xml:space="preserve">4 </w:t>
      </w:r>
      <w:r w:rsidRPr="00426B89">
        <w:rPr>
          <w:rFonts w:ascii="Times New Roman" w:hAnsi="Times New Roman" w:cs="Times New Roman"/>
          <w:i/>
          <w:iCs/>
          <w:color w:val="0000FF"/>
          <w:sz w:val="24"/>
          <w:szCs w:val="24"/>
          <w:lang w:val="ru-RU"/>
        </w:rPr>
        <w:t xml:space="preserve"> подпкт.</w:t>
      </w:r>
      <w:r>
        <w:rPr>
          <w:rFonts w:ascii="Times New Roman" w:hAnsi="Times New Roman" w:cs="Times New Roman"/>
          <w:i/>
          <w:iCs/>
          <w:color w:val="0000FF"/>
          <w:sz w:val="24"/>
          <w:szCs w:val="24"/>
          <w:lang w:val="ru-RU"/>
        </w:rPr>
        <w:t>3</w:t>
      </w:r>
      <w:r w:rsidRPr="00426B89">
        <w:rPr>
          <w:rFonts w:ascii="Times New Roman" w:hAnsi="Times New Roman" w:cs="Times New Roman"/>
          <w:i/>
          <w:iCs/>
          <w:color w:val="0000FF"/>
          <w:sz w:val="24"/>
          <w:szCs w:val="24"/>
          <w:lang w:val="ru-RU"/>
        </w:rPr>
        <w:t>)</w:t>
      </w:r>
      <w:r>
        <w:rPr>
          <w:rFonts w:ascii="Times New Roman" w:hAnsi="Times New Roman" w:cs="Times New Roman"/>
          <w:i/>
          <w:iCs/>
          <w:color w:val="0000FF"/>
          <w:sz w:val="24"/>
          <w:szCs w:val="24"/>
          <w:lang w:val="ru-RU"/>
        </w:rPr>
        <w:t xml:space="preserve"> изменен</w:t>
      </w:r>
      <w:r w:rsidRPr="00426B89">
        <w:rPr>
          <w:rFonts w:ascii="Times New Roman" w:hAnsi="Times New Roman" w:cs="Times New Roman"/>
          <w:i/>
          <w:iCs/>
          <w:color w:val="0000FF"/>
          <w:sz w:val="24"/>
          <w:szCs w:val="24"/>
          <w:lang w:val="ru-RU"/>
        </w:rPr>
        <w:t xml:space="preserve"> ПП923 от 24.09.18, МО384-395/12.10.18 ст.1024; в силу с 12.10.18</w:t>
      </w:r>
      <w:r w:rsidRPr="00426B89">
        <w:rPr>
          <w:rFonts w:ascii="Times New Roman" w:hAnsi="Times New Roman" w:cs="Times New Roman"/>
          <w:i/>
          <w:iCs/>
          <w:color w:val="0000FF"/>
          <w:sz w:val="24"/>
          <w:szCs w:val="24"/>
          <w:lang w:val="ru-RU" w:eastAsia="ru-RU"/>
        </w:rPr>
        <w:t>]</w:t>
      </w:r>
    </w:p>
    <w:p w:rsidR="00A974D2" w:rsidRPr="003F057F" w:rsidRDefault="00A974D2" w:rsidP="00A974D2">
      <w:pPr>
        <w:numPr>
          <w:ilvl w:val="0"/>
          <w:numId w:val="33"/>
        </w:numPr>
        <w:tabs>
          <w:tab w:val="left" w:pos="851"/>
        </w:tabs>
        <w:spacing w:after="120"/>
        <w:ind w:left="0" w:firstLine="709"/>
        <w:rPr>
          <w:sz w:val="24"/>
          <w:szCs w:val="24"/>
        </w:rPr>
      </w:pPr>
      <w:r w:rsidRPr="003F057F">
        <w:rPr>
          <w:color w:val="000000"/>
          <w:sz w:val="24"/>
          <w:szCs w:val="24"/>
        </w:rPr>
        <w:t>уведомление, выданное производителю органом инспекции и сертификации, подтверждающее, что не было никакой причины для прекращения или отмены договора, заключенного между производителем и органом инспекции и сертификации, и производитель не исключен из системы контроля соответствующего органа;</w:t>
      </w:r>
    </w:p>
    <w:p w:rsidR="00A974D2" w:rsidRPr="003F057F" w:rsidRDefault="00A974D2" w:rsidP="00A974D2">
      <w:pPr>
        <w:numPr>
          <w:ilvl w:val="0"/>
          <w:numId w:val="33"/>
        </w:numPr>
        <w:tabs>
          <w:tab w:val="left" w:pos="851"/>
          <w:tab w:val="left" w:pos="1134"/>
        </w:tabs>
        <w:spacing w:after="120"/>
        <w:ind w:left="0" w:firstLine="709"/>
        <w:rPr>
          <w:sz w:val="24"/>
          <w:szCs w:val="24"/>
        </w:rPr>
      </w:pPr>
      <w:r w:rsidRPr="003F057F">
        <w:rPr>
          <w:color w:val="000000"/>
          <w:sz w:val="24"/>
          <w:szCs w:val="24"/>
        </w:rPr>
        <w:t>копия накладной о реализации экологической продукции;</w:t>
      </w:r>
    </w:p>
    <w:p w:rsidR="00A974D2" w:rsidRPr="003F057F" w:rsidRDefault="00A974D2" w:rsidP="00A974D2">
      <w:pPr>
        <w:numPr>
          <w:ilvl w:val="0"/>
          <w:numId w:val="33"/>
        </w:numPr>
        <w:tabs>
          <w:tab w:val="left" w:pos="851"/>
          <w:tab w:val="left" w:pos="1134"/>
        </w:tabs>
        <w:spacing w:after="120"/>
        <w:ind w:left="0" w:firstLine="709"/>
        <w:rPr>
          <w:sz w:val="24"/>
          <w:szCs w:val="24"/>
        </w:rPr>
      </w:pPr>
      <w:r w:rsidRPr="003F057F">
        <w:rPr>
          <w:color w:val="000000"/>
          <w:sz w:val="24"/>
          <w:szCs w:val="24"/>
        </w:rPr>
        <w:t>обязательство производителя, которым подтверждается, что он обязуется оставаться в системе экологического сельского хозяйства на протяжении 5 лет с момента подачи запроса о поддержке.</w:t>
      </w:r>
    </w:p>
    <w:p w:rsidR="00A974D2" w:rsidRPr="003F057F" w:rsidRDefault="00A974D2" w:rsidP="00A974D2">
      <w:pPr>
        <w:spacing w:after="120"/>
        <w:jc w:val="center"/>
        <w:rPr>
          <w:b/>
          <w:bCs/>
          <w:color w:val="000000"/>
          <w:sz w:val="24"/>
          <w:szCs w:val="24"/>
        </w:rPr>
      </w:pPr>
      <w:r w:rsidRPr="003F057F">
        <w:rPr>
          <w:b/>
          <w:bCs/>
          <w:sz w:val="24"/>
          <w:szCs w:val="24"/>
          <w:lang w:eastAsia="ru-RU"/>
        </w:rPr>
        <w:t xml:space="preserve">Приоритет III. </w:t>
      </w:r>
      <w:r w:rsidRPr="003F057F">
        <w:rPr>
          <w:b/>
          <w:bCs/>
          <w:color w:val="000000"/>
          <w:sz w:val="24"/>
          <w:szCs w:val="24"/>
        </w:rPr>
        <w:t xml:space="preserve">Увеличение инвестиций в физическую инфраструктуру и инфраструктуру услуг в сельской местности, в том числе в инфраструктуру сельскохозяйственных предприятий, размещенных за пределами населенных пунктов </w:t>
      </w:r>
    </w:p>
    <w:p w:rsidR="00A974D2" w:rsidRPr="003F057F" w:rsidRDefault="00A974D2" w:rsidP="00A974D2">
      <w:pPr>
        <w:spacing w:after="120"/>
        <w:rPr>
          <w:b/>
          <w:bCs/>
          <w:sz w:val="24"/>
          <w:szCs w:val="24"/>
          <w:lang w:eastAsia="ru-RU"/>
        </w:rPr>
      </w:pPr>
      <w:r w:rsidRPr="003F057F">
        <w:rPr>
          <w:b/>
          <w:bCs/>
          <w:sz w:val="24"/>
          <w:szCs w:val="24"/>
          <w:lang w:eastAsia="ru-RU"/>
        </w:rPr>
        <w:t xml:space="preserve">Мера 4. </w:t>
      </w:r>
      <w:r w:rsidRPr="003F057F">
        <w:rPr>
          <w:b/>
          <w:bCs/>
          <w:color w:val="000000"/>
          <w:sz w:val="24"/>
          <w:szCs w:val="24"/>
        </w:rPr>
        <w:t>Улучшение и развитие сельской инфраструктуры</w:t>
      </w:r>
    </w:p>
    <w:p w:rsidR="00A974D2" w:rsidRPr="003F057F" w:rsidRDefault="00A974D2" w:rsidP="00A974D2">
      <w:pPr>
        <w:spacing w:after="120"/>
        <w:rPr>
          <w:color w:val="000000"/>
          <w:sz w:val="24"/>
          <w:szCs w:val="24"/>
        </w:rPr>
      </w:pPr>
      <w:r w:rsidRPr="003F057F">
        <w:rPr>
          <w:b/>
          <w:bCs/>
          <w:sz w:val="24"/>
          <w:szCs w:val="24"/>
          <w:lang w:eastAsia="ru-RU"/>
        </w:rPr>
        <w:t xml:space="preserve">105. </w:t>
      </w:r>
      <w:r w:rsidRPr="003F057F">
        <w:rPr>
          <w:i/>
          <w:color w:val="000000"/>
          <w:sz w:val="24"/>
          <w:szCs w:val="24"/>
        </w:rPr>
        <w:t>Область действия:</w:t>
      </w:r>
      <w:r w:rsidRPr="003F057F">
        <w:rPr>
          <w:color w:val="000000"/>
          <w:sz w:val="24"/>
          <w:szCs w:val="24"/>
        </w:rPr>
        <w:t xml:space="preserve"> Выделение финансовых средств на:</w:t>
      </w:r>
    </w:p>
    <w:p w:rsidR="00A974D2" w:rsidRDefault="00A974D2" w:rsidP="00A974D2">
      <w:pPr>
        <w:spacing w:after="120"/>
        <w:rPr>
          <w:color w:val="000000"/>
          <w:sz w:val="24"/>
          <w:szCs w:val="24"/>
        </w:rPr>
      </w:pPr>
      <w:r w:rsidRPr="003F057F">
        <w:rPr>
          <w:color w:val="000000"/>
          <w:sz w:val="24"/>
          <w:szCs w:val="24"/>
        </w:rPr>
        <w:t xml:space="preserve">1) строительство/реконструкцию и переоборудование инфраструктуры сельскохозяйственных объектов, находящихся </w:t>
      </w:r>
      <w:r w:rsidR="000124E6" w:rsidRPr="000124E6">
        <w:rPr>
          <w:sz w:val="24"/>
          <w:szCs w:val="24"/>
        </w:rPr>
        <w:t>в законном владении</w:t>
      </w:r>
      <w:r w:rsidRPr="003F057F">
        <w:rPr>
          <w:color w:val="000000"/>
          <w:sz w:val="24"/>
          <w:szCs w:val="24"/>
        </w:rPr>
        <w:t xml:space="preserve">, приобретенных начиная с года, предшествующего году субсидирования, и сданных в эксплуатацию </w:t>
      </w:r>
      <w:r w:rsidR="000124E6">
        <w:rPr>
          <w:color w:val="000000"/>
          <w:sz w:val="24"/>
          <w:szCs w:val="24"/>
        </w:rPr>
        <w:t xml:space="preserve"> в год</w:t>
      </w:r>
      <w:r w:rsidRPr="003F057F">
        <w:rPr>
          <w:color w:val="000000"/>
          <w:sz w:val="24"/>
          <w:szCs w:val="24"/>
        </w:rPr>
        <w:t xml:space="preserve"> субсидирования на:</w:t>
      </w:r>
    </w:p>
    <w:p w:rsidR="000124E6" w:rsidRPr="003F057F" w:rsidRDefault="000124E6" w:rsidP="00A974D2">
      <w:pPr>
        <w:spacing w:after="120"/>
        <w:rPr>
          <w:color w:val="000000"/>
          <w:sz w:val="24"/>
          <w:szCs w:val="24"/>
        </w:rPr>
      </w:pPr>
      <w:r w:rsidRPr="00426B89">
        <w:rPr>
          <w:i/>
          <w:iCs/>
          <w:color w:val="0000FF"/>
          <w:sz w:val="24"/>
          <w:szCs w:val="24"/>
        </w:rPr>
        <w:t>[Пкт.10</w:t>
      </w:r>
      <w:r>
        <w:rPr>
          <w:i/>
          <w:iCs/>
          <w:color w:val="0000FF"/>
          <w:sz w:val="24"/>
          <w:szCs w:val="24"/>
        </w:rPr>
        <w:t xml:space="preserve">5 </w:t>
      </w:r>
      <w:r w:rsidRPr="00426B89">
        <w:rPr>
          <w:i/>
          <w:iCs/>
          <w:color w:val="0000FF"/>
          <w:sz w:val="24"/>
          <w:szCs w:val="24"/>
        </w:rPr>
        <w:t xml:space="preserve"> подпкт.</w:t>
      </w:r>
      <w:r>
        <w:rPr>
          <w:i/>
          <w:iCs/>
          <w:color w:val="0000FF"/>
          <w:sz w:val="24"/>
          <w:szCs w:val="24"/>
        </w:rPr>
        <w:t>1</w:t>
      </w:r>
      <w:r w:rsidRPr="00426B89">
        <w:rPr>
          <w:i/>
          <w:iCs/>
          <w:color w:val="0000FF"/>
          <w:sz w:val="24"/>
          <w:szCs w:val="24"/>
        </w:rPr>
        <w:t>)</w:t>
      </w:r>
      <w:r>
        <w:rPr>
          <w:i/>
          <w:iCs/>
          <w:color w:val="0000FF"/>
          <w:sz w:val="24"/>
          <w:szCs w:val="24"/>
        </w:rPr>
        <w:t xml:space="preserve"> изменен</w:t>
      </w:r>
      <w:r w:rsidRPr="00426B89">
        <w:rPr>
          <w:i/>
          <w:iCs/>
          <w:color w:val="0000FF"/>
          <w:sz w:val="24"/>
          <w:szCs w:val="24"/>
        </w:rPr>
        <w:t xml:space="preserve"> ПП923 от 24.09.18, МО384-395/12.10.18 ст.1024; в силу с 12.10.18</w:t>
      </w:r>
      <w:r w:rsidRPr="00426B89">
        <w:rPr>
          <w:i/>
          <w:iCs/>
          <w:color w:val="0000FF"/>
          <w:sz w:val="24"/>
          <w:szCs w:val="24"/>
          <w:lang w:eastAsia="ru-RU"/>
        </w:rPr>
        <w:t>]</w:t>
      </w:r>
    </w:p>
    <w:p w:rsidR="00A974D2" w:rsidRPr="003F057F" w:rsidRDefault="00A974D2" w:rsidP="00A974D2">
      <w:pPr>
        <w:numPr>
          <w:ilvl w:val="0"/>
          <w:numId w:val="34"/>
        </w:numPr>
        <w:tabs>
          <w:tab w:val="left" w:pos="851"/>
        </w:tabs>
        <w:spacing w:after="120"/>
        <w:ind w:left="0" w:firstLine="709"/>
        <w:rPr>
          <w:sz w:val="24"/>
          <w:szCs w:val="24"/>
        </w:rPr>
      </w:pPr>
      <w:r w:rsidRPr="003F057F">
        <w:rPr>
          <w:color w:val="000000"/>
          <w:sz w:val="24"/>
          <w:szCs w:val="24"/>
        </w:rPr>
        <w:lastRenderedPageBreak/>
        <w:t>строительство и восстановление подъездных дорог и мостов к сельскохозяйственным объектам;</w:t>
      </w:r>
    </w:p>
    <w:p w:rsidR="00A974D2" w:rsidRPr="003F057F" w:rsidRDefault="00A974D2" w:rsidP="00A974D2">
      <w:pPr>
        <w:numPr>
          <w:ilvl w:val="0"/>
          <w:numId w:val="34"/>
        </w:numPr>
        <w:tabs>
          <w:tab w:val="left" w:pos="851"/>
        </w:tabs>
        <w:spacing w:after="120"/>
        <w:ind w:left="0" w:firstLine="709"/>
        <w:rPr>
          <w:sz w:val="24"/>
          <w:szCs w:val="24"/>
        </w:rPr>
      </w:pPr>
      <w:r w:rsidRPr="003F057F">
        <w:rPr>
          <w:color w:val="000000"/>
          <w:sz w:val="24"/>
          <w:szCs w:val="24"/>
        </w:rPr>
        <w:t>строительство и восстановление систем газоснабжения, водоснабжения и канализации для сельскохозяйственных объектов;</w:t>
      </w:r>
      <w:r w:rsidRPr="003F057F">
        <w:rPr>
          <w:rStyle w:val="apple-converted-space"/>
          <w:color w:val="000000"/>
          <w:sz w:val="24"/>
          <w:szCs w:val="24"/>
        </w:rPr>
        <w:t> </w:t>
      </w:r>
    </w:p>
    <w:p w:rsidR="00A974D2" w:rsidRPr="003F057F" w:rsidRDefault="00A974D2" w:rsidP="00A974D2">
      <w:pPr>
        <w:numPr>
          <w:ilvl w:val="0"/>
          <w:numId w:val="34"/>
        </w:numPr>
        <w:tabs>
          <w:tab w:val="left" w:pos="851"/>
        </w:tabs>
        <w:spacing w:after="120"/>
        <w:ind w:left="0" w:firstLine="709"/>
        <w:rPr>
          <w:sz w:val="24"/>
          <w:szCs w:val="24"/>
        </w:rPr>
      </w:pPr>
      <w:r w:rsidRPr="003F057F">
        <w:rPr>
          <w:color w:val="000000"/>
          <w:sz w:val="24"/>
          <w:szCs w:val="24"/>
        </w:rPr>
        <w:t>линии и установки по подаче электроэнергии;</w:t>
      </w:r>
    </w:p>
    <w:p w:rsidR="00A974D2" w:rsidRPr="003F057F" w:rsidRDefault="00A974D2" w:rsidP="00A974D2">
      <w:pPr>
        <w:numPr>
          <w:ilvl w:val="0"/>
          <w:numId w:val="34"/>
        </w:numPr>
        <w:tabs>
          <w:tab w:val="left" w:pos="851"/>
        </w:tabs>
        <w:spacing w:after="120"/>
        <w:ind w:left="0" w:firstLine="709"/>
        <w:rPr>
          <w:sz w:val="24"/>
          <w:szCs w:val="24"/>
          <w:lang w:eastAsia="ru-RU"/>
        </w:rPr>
      </w:pPr>
      <w:r w:rsidRPr="003F057F">
        <w:rPr>
          <w:color w:val="000000"/>
          <w:sz w:val="24"/>
          <w:szCs w:val="24"/>
        </w:rPr>
        <w:t xml:space="preserve">строительство и восстановление водонакопительных резервуаров для орошения, а также </w:t>
      </w:r>
      <w:r w:rsidRPr="003F057F">
        <w:rPr>
          <w:sz w:val="24"/>
          <w:szCs w:val="24"/>
        </w:rPr>
        <w:t>связанных с ними гидротехнических сооружений (дамбы, системы стока и др.);</w:t>
      </w:r>
    </w:p>
    <w:p w:rsidR="00A974D2" w:rsidRPr="003F057F" w:rsidRDefault="00A974D2" w:rsidP="00A974D2">
      <w:pPr>
        <w:numPr>
          <w:ilvl w:val="0"/>
          <w:numId w:val="34"/>
        </w:numPr>
        <w:tabs>
          <w:tab w:val="left" w:pos="851"/>
        </w:tabs>
        <w:spacing w:after="120"/>
        <w:ind w:left="0" w:firstLine="709"/>
        <w:rPr>
          <w:sz w:val="24"/>
          <w:szCs w:val="24"/>
          <w:lang w:eastAsia="ru-RU"/>
        </w:rPr>
      </w:pPr>
      <w:r w:rsidRPr="003F057F">
        <w:rPr>
          <w:sz w:val="24"/>
          <w:szCs w:val="24"/>
          <w:lang w:eastAsia="ru-RU"/>
        </w:rPr>
        <w:t>инвестиции, осуществляемые в строительство систем по производству возобновляемой энергии (перечень техники, оборудования и установок – согласно приложению № 9);</w:t>
      </w:r>
    </w:p>
    <w:p w:rsidR="00A974D2" w:rsidRPr="003F057F" w:rsidRDefault="00A974D2" w:rsidP="00A974D2">
      <w:pPr>
        <w:spacing w:after="120"/>
        <w:rPr>
          <w:b/>
          <w:bCs/>
          <w:sz w:val="24"/>
          <w:szCs w:val="24"/>
          <w:lang w:eastAsia="ru-RU"/>
        </w:rPr>
      </w:pPr>
      <w:r w:rsidRPr="003F057F">
        <w:rPr>
          <w:color w:val="000000"/>
          <w:sz w:val="24"/>
          <w:szCs w:val="24"/>
        </w:rPr>
        <w:t xml:space="preserve">2) строительство/реконструкцию и переоборудование сельских агротуристических пансионов, с соблюдением пределов размещения, установленных Методологическими нормами и критериями классификации </w:t>
      </w:r>
      <w:r w:rsidRPr="003F057F">
        <w:rPr>
          <w:bCs/>
          <w:sz w:val="24"/>
          <w:szCs w:val="24"/>
          <w:lang w:eastAsia="ru-RU"/>
        </w:rPr>
        <w:t>с</w:t>
      </w:r>
      <w:r w:rsidRPr="003F057F">
        <w:rPr>
          <w:rStyle w:val="docheader"/>
          <w:bCs/>
        </w:rPr>
        <w:t>труктур по туристическому приему с функциями размещения и питания, в рамках сельскохозяйственных объектов, находящихся в собственности, приобретение новой техники, оборудования и установок для агротуристической деятельности, начиная со второго года, предшествующего году субсидирования, и сданных в эксплуатацию с 1 ноября года, предшествующего году субсидирования, на:</w:t>
      </w:r>
    </w:p>
    <w:p w:rsidR="00A974D2" w:rsidRPr="003F057F" w:rsidRDefault="00A974D2" w:rsidP="00A974D2">
      <w:pPr>
        <w:pStyle w:val="Listparagraf1"/>
        <w:numPr>
          <w:ilvl w:val="0"/>
          <w:numId w:val="35"/>
        </w:numPr>
        <w:tabs>
          <w:tab w:val="left" w:pos="851"/>
        </w:tabs>
        <w:spacing w:after="120" w:line="240" w:lineRule="auto"/>
        <w:ind w:left="0" w:firstLine="709"/>
        <w:contextualSpacing/>
        <w:jc w:val="both"/>
        <w:rPr>
          <w:rFonts w:ascii="Times New Roman" w:hAnsi="Times New Roman" w:cs="Times New Roman"/>
          <w:noProof/>
          <w:sz w:val="24"/>
          <w:szCs w:val="24"/>
          <w:lang w:val="ru-RU"/>
        </w:rPr>
      </w:pPr>
      <w:r w:rsidRPr="003F057F">
        <w:rPr>
          <w:rFonts w:ascii="Times New Roman" w:hAnsi="Times New Roman" w:cs="Times New Roman"/>
          <w:noProof/>
          <w:sz w:val="24"/>
          <w:szCs w:val="24"/>
          <w:lang w:val="ru-RU"/>
        </w:rPr>
        <w:t xml:space="preserve">строительство, модернизацию или расширение эксплуатационных зданий и установок, связанных с сетями общего пользования, специальных строений для общего пользования, с соблюдением пределов размещения, установленных </w:t>
      </w:r>
      <w:r w:rsidRPr="003F057F">
        <w:rPr>
          <w:rFonts w:ascii="Times New Roman" w:hAnsi="Times New Roman" w:cs="Times New Roman"/>
          <w:sz w:val="24"/>
          <w:szCs w:val="24"/>
          <w:lang w:val="ru-RU"/>
        </w:rPr>
        <w:t xml:space="preserve">Методологическими нормами и критериями классификации </w:t>
      </w:r>
      <w:r w:rsidRPr="003F057F">
        <w:rPr>
          <w:rFonts w:ascii="Times New Roman" w:hAnsi="Times New Roman" w:cs="Times New Roman"/>
          <w:b/>
          <w:bCs/>
          <w:sz w:val="24"/>
          <w:szCs w:val="24"/>
          <w:lang w:val="ru-RU" w:eastAsia="ru-RU"/>
        </w:rPr>
        <w:t>с</w:t>
      </w:r>
      <w:r w:rsidRPr="003F057F">
        <w:rPr>
          <w:rStyle w:val="docheader"/>
          <w:rFonts w:ascii="Times New Roman" w:hAnsi="Times New Roman"/>
          <w:bCs/>
          <w:lang w:val="ru-RU"/>
        </w:rPr>
        <w:t>труктур по туристическому приему с функциями размещения и питания;</w:t>
      </w:r>
    </w:p>
    <w:p w:rsidR="00A974D2" w:rsidRPr="003F057F" w:rsidRDefault="00A974D2" w:rsidP="00A974D2">
      <w:pPr>
        <w:pStyle w:val="Listparagraf1"/>
        <w:numPr>
          <w:ilvl w:val="0"/>
          <w:numId w:val="35"/>
        </w:numPr>
        <w:tabs>
          <w:tab w:val="left" w:pos="851"/>
        </w:tabs>
        <w:spacing w:after="120" w:line="240" w:lineRule="auto"/>
        <w:ind w:left="0" w:firstLine="709"/>
        <w:contextualSpacing/>
        <w:jc w:val="both"/>
        <w:rPr>
          <w:rFonts w:ascii="Times New Roman" w:hAnsi="Times New Roman" w:cs="Times New Roman"/>
          <w:noProof/>
          <w:sz w:val="24"/>
          <w:szCs w:val="24"/>
          <w:lang w:val="ru-RU"/>
        </w:rPr>
      </w:pPr>
      <w:r w:rsidRPr="003F057F">
        <w:rPr>
          <w:rFonts w:ascii="Times New Roman" w:hAnsi="Times New Roman" w:cs="Times New Roman"/>
          <w:noProof/>
          <w:sz w:val="24"/>
          <w:szCs w:val="24"/>
          <w:lang w:val="ru-RU"/>
        </w:rPr>
        <w:t>закупка новой техники, оборудования и установок, IT-оборудования и программного обеспечения для управления деятельностью;</w:t>
      </w:r>
    </w:p>
    <w:p w:rsidR="00A974D2" w:rsidRPr="003F057F" w:rsidRDefault="00A974D2" w:rsidP="00A974D2">
      <w:pPr>
        <w:pStyle w:val="Listparagraf1"/>
        <w:numPr>
          <w:ilvl w:val="0"/>
          <w:numId w:val="35"/>
        </w:numPr>
        <w:tabs>
          <w:tab w:val="left" w:pos="851"/>
        </w:tabs>
        <w:spacing w:after="120" w:line="240" w:lineRule="auto"/>
        <w:ind w:left="0" w:firstLine="709"/>
        <w:contextualSpacing/>
        <w:jc w:val="both"/>
        <w:rPr>
          <w:rFonts w:ascii="Times New Roman" w:hAnsi="Times New Roman" w:cs="Times New Roman"/>
          <w:noProof/>
          <w:sz w:val="24"/>
          <w:szCs w:val="24"/>
          <w:lang w:val="ru-RU"/>
        </w:rPr>
      </w:pPr>
      <w:r w:rsidRPr="003F057F">
        <w:rPr>
          <w:rFonts w:ascii="Times New Roman" w:hAnsi="Times New Roman" w:cs="Times New Roman"/>
          <w:noProof/>
          <w:sz w:val="24"/>
          <w:szCs w:val="24"/>
          <w:lang w:val="ru-RU"/>
        </w:rPr>
        <w:t>закупка мебели для использования в рамках деятельности, инструментов и устройств, в том числе для защиты от пожаров и для охраны труда;</w:t>
      </w:r>
    </w:p>
    <w:p w:rsidR="00A974D2" w:rsidRDefault="00A974D2" w:rsidP="00A974D2">
      <w:pPr>
        <w:pStyle w:val="Listparagraf1"/>
        <w:numPr>
          <w:ilvl w:val="0"/>
          <w:numId w:val="35"/>
        </w:numPr>
        <w:tabs>
          <w:tab w:val="left" w:pos="851"/>
        </w:tabs>
        <w:spacing w:after="120" w:line="240" w:lineRule="auto"/>
        <w:ind w:left="0" w:firstLine="709"/>
        <w:contextualSpacing/>
        <w:jc w:val="both"/>
        <w:rPr>
          <w:rFonts w:ascii="Times New Roman" w:hAnsi="Times New Roman" w:cs="Times New Roman"/>
          <w:noProof/>
          <w:sz w:val="24"/>
          <w:szCs w:val="24"/>
          <w:lang w:val="ru-RU"/>
        </w:rPr>
      </w:pPr>
      <w:r w:rsidRPr="003F057F">
        <w:rPr>
          <w:rFonts w:ascii="Times New Roman" w:hAnsi="Times New Roman" w:cs="Times New Roman"/>
          <w:noProof/>
          <w:sz w:val="24"/>
          <w:szCs w:val="24"/>
          <w:lang w:val="ru-RU"/>
        </w:rPr>
        <w:t xml:space="preserve">проведение работ по подготовке земель, прилегающих к </w:t>
      </w:r>
      <w:r w:rsidR="00354B84" w:rsidRPr="00354B84">
        <w:rPr>
          <w:rFonts w:ascii="Times New Roman" w:hAnsi="Times New Roman" w:cs="Times New Roman"/>
          <w:sz w:val="24"/>
          <w:szCs w:val="24"/>
          <w:lang w:val="ru-RU"/>
        </w:rPr>
        <w:t>агротуристическим</w:t>
      </w:r>
      <w:r w:rsidRPr="00354B84">
        <w:rPr>
          <w:rFonts w:ascii="Times New Roman" w:hAnsi="Times New Roman" w:cs="Times New Roman"/>
          <w:noProof/>
          <w:sz w:val="24"/>
          <w:szCs w:val="24"/>
          <w:lang w:val="ru-RU"/>
        </w:rPr>
        <w:t xml:space="preserve"> </w:t>
      </w:r>
      <w:r w:rsidRPr="003F057F">
        <w:rPr>
          <w:rFonts w:ascii="Times New Roman" w:hAnsi="Times New Roman" w:cs="Times New Roman"/>
          <w:noProof/>
          <w:sz w:val="24"/>
          <w:szCs w:val="24"/>
          <w:lang w:val="ru-RU"/>
        </w:rPr>
        <w:t>пансонам, для отдыха и развлечений в сельских местностях (с аллеями и платформами, зелеными зонами, спортивными площадками и дорожками, зонами для размещения, барами-террасами на открытом воздухе);</w:t>
      </w:r>
    </w:p>
    <w:p w:rsidR="006B56C8" w:rsidRPr="0080209B" w:rsidRDefault="006B56C8" w:rsidP="006B56C8">
      <w:pPr>
        <w:pStyle w:val="NormalWeb"/>
        <w:spacing w:after="120"/>
      </w:pPr>
      <w:r w:rsidRPr="00EE5A96">
        <w:rPr>
          <w:i/>
          <w:iCs/>
          <w:color w:val="0000FF"/>
        </w:rPr>
        <w:t>[</w:t>
      </w:r>
      <w:r w:rsidRPr="00AF6834">
        <w:rPr>
          <w:i/>
          <w:iCs/>
          <w:color w:val="0000FF"/>
        </w:rPr>
        <w:t>Пкт.</w:t>
      </w:r>
      <w:r>
        <w:rPr>
          <w:i/>
          <w:iCs/>
          <w:color w:val="0000FF"/>
        </w:rPr>
        <w:t>105 подпкт.2), лит.</w:t>
      </w:r>
      <w:r>
        <w:rPr>
          <w:i/>
          <w:iCs/>
          <w:color w:val="0000FF"/>
          <w:lang w:val="en-GB"/>
        </w:rPr>
        <w:t>d</w:t>
      </w:r>
      <w:r w:rsidRPr="006B56C8">
        <w:rPr>
          <w:i/>
          <w:iCs/>
          <w:color w:val="0000FF"/>
        </w:rPr>
        <w:t>)</w:t>
      </w:r>
      <w:r>
        <w:rPr>
          <w:i/>
          <w:iCs/>
          <w:color w:val="0000FF"/>
        </w:rPr>
        <w:t xml:space="preserve"> изменена</w:t>
      </w:r>
      <w:r w:rsidRPr="006B56C8">
        <w:rPr>
          <w:i/>
          <w:iCs/>
          <w:color w:val="0000FF"/>
        </w:rPr>
        <w:t xml:space="preserve"> </w:t>
      </w:r>
      <w:r w:rsidRPr="00AF6834">
        <w:rPr>
          <w:i/>
          <w:color w:val="0000FF"/>
        </w:rPr>
        <w:t>ПП</w:t>
      </w:r>
      <w:r w:rsidRPr="00AF6834">
        <w:rPr>
          <w:i/>
          <w:color w:val="0000FF"/>
          <w:lang w:val="ro-RO"/>
        </w:rPr>
        <w:t xml:space="preserve">903 </w:t>
      </w:r>
      <w:r w:rsidRPr="00AF6834">
        <w:rPr>
          <w:i/>
          <w:color w:val="0000FF"/>
        </w:rPr>
        <w:t>от</w:t>
      </w:r>
      <w:r w:rsidRPr="00AF6834">
        <w:rPr>
          <w:i/>
          <w:color w:val="0000FF"/>
          <w:lang w:val="ro-RO"/>
        </w:rPr>
        <w:t xml:space="preserve"> 07.11.17, MO390-395/10.11.17 </w:t>
      </w:r>
      <w:r w:rsidRPr="00AF6834">
        <w:rPr>
          <w:i/>
          <w:color w:val="0000FF"/>
        </w:rPr>
        <w:t>ст</w:t>
      </w:r>
      <w:r w:rsidRPr="00AF6834">
        <w:rPr>
          <w:i/>
          <w:color w:val="0000FF"/>
          <w:lang w:val="ro-RO"/>
        </w:rPr>
        <w:t>.1012</w:t>
      </w:r>
      <w:r w:rsidRPr="00AF6834">
        <w:rPr>
          <w:i/>
          <w:color w:val="0000FF"/>
        </w:rPr>
        <w:t>]</w:t>
      </w:r>
    </w:p>
    <w:p w:rsidR="00A974D2" w:rsidRPr="003F057F" w:rsidRDefault="00A974D2" w:rsidP="00A974D2">
      <w:pPr>
        <w:pStyle w:val="Listparagraf1"/>
        <w:tabs>
          <w:tab w:val="left" w:pos="993"/>
        </w:tabs>
        <w:spacing w:after="120" w:line="240" w:lineRule="auto"/>
        <w:ind w:left="0" w:firstLine="709"/>
        <w:jc w:val="both"/>
        <w:rPr>
          <w:rFonts w:ascii="Times New Roman" w:hAnsi="Times New Roman" w:cs="Times New Roman"/>
          <w:noProof/>
          <w:sz w:val="24"/>
          <w:szCs w:val="24"/>
          <w:lang w:val="ru-RU"/>
        </w:rPr>
      </w:pPr>
      <w:r w:rsidRPr="003F057F">
        <w:rPr>
          <w:rFonts w:ascii="Times New Roman" w:hAnsi="Times New Roman" w:cs="Times New Roman"/>
          <w:noProof/>
          <w:sz w:val="24"/>
          <w:szCs w:val="24"/>
          <w:lang w:val="ru-RU"/>
        </w:rPr>
        <w:t>3) создание или расширение ремесленных предприятий – мастерские по обработке дерева, по изготовлению ремесленных изделий, керамических изделий, швейных изделий, вышивке, трикотажных изделий, плетению, железу, по обработке кожи, камыша и ивняка и др:</w:t>
      </w:r>
    </w:p>
    <w:p w:rsidR="00A974D2" w:rsidRPr="003F057F" w:rsidRDefault="00A974D2" w:rsidP="00A974D2">
      <w:pPr>
        <w:pStyle w:val="Listparagraf1"/>
        <w:numPr>
          <w:ilvl w:val="0"/>
          <w:numId w:val="36"/>
        </w:numPr>
        <w:tabs>
          <w:tab w:val="left" w:pos="851"/>
        </w:tabs>
        <w:spacing w:after="120" w:line="240" w:lineRule="auto"/>
        <w:ind w:left="0" w:firstLine="709"/>
        <w:contextualSpacing/>
        <w:jc w:val="both"/>
        <w:rPr>
          <w:rFonts w:ascii="Times New Roman" w:hAnsi="Times New Roman" w:cs="Times New Roman"/>
          <w:noProof/>
          <w:sz w:val="24"/>
          <w:szCs w:val="24"/>
          <w:lang w:val="ru-RU"/>
        </w:rPr>
      </w:pPr>
      <w:r w:rsidRPr="003F057F">
        <w:rPr>
          <w:rFonts w:ascii="Times New Roman" w:hAnsi="Times New Roman" w:cs="Times New Roman"/>
          <w:noProof/>
          <w:sz w:val="24"/>
          <w:szCs w:val="24"/>
          <w:lang w:val="ru-RU"/>
        </w:rPr>
        <w:t>строительство, модернизация и расширение операционных зданий и единиц, смежных с ремесленными единицами;</w:t>
      </w:r>
    </w:p>
    <w:p w:rsidR="00A974D2" w:rsidRPr="003F057F" w:rsidRDefault="00A974D2" w:rsidP="00A974D2">
      <w:pPr>
        <w:pStyle w:val="Listparagraf1"/>
        <w:numPr>
          <w:ilvl w:val="0"/>
          <w:numId w:val="36"/>
        </w:numPr>
        <w:tabs>
          <w:tab w:val="left" w:pos="851"/>
        </w:tabs>
        <w:spacing w:after="120" w:line="240" w:lineRule="auto"/>
        <w:ind w:left="0" w:firstLine="709"/>
        <w:contextualSpacing/>
        <w:jc w:val="both"/>
        <w:rPr>
          <w:rFonts w:ascii="Times New Roman" w:hAnsi="Times New Roman" w:cs="Times New Roman"/>
          <w:noProof/>
          <w:sz w:val="24"/>
          <w:szCs w:val="24"/>
          <w:lang w:val="ru-RU"/>
        </w:rPr>
      </w:pPr>
      <w:r w:rsidRPr="003F057F">
        <w:rPr>
          <w:rFonts w:ascii="Times New Roman" w:hAnsi="Times New Roman" w:cs="Times New Roman"/>
          <w:noProof/>
          <w:sz w:val="24"/>
          <w:szCs w:val="24"/>
          <w:lang w:val="ru-RU"/>
        </w:rPr>
        <w:t>закупка новой техники, оборудования и инструментов для ремесленных видов деятельности, в том числе оборудование и устройства общего пользования;</w:t>
      </w:r>
    </w:p>
    <w:p w:rsidR="00A974D2" w:rsidRPr="003F057F" w:rsidRDefault="00A974D2" w:rsidP="00A974D2">
      <w:pPr>
        <w:pStyle w:val="Listparagraf1"/>
        <w:numPr>
          <w:ilvl w:val="0"/>
          <w:numId w:val="36"/>
        </w:numPr>
        <w:tabs>
          <w:tab w:val="left" w:pos="851"/>
        </w:tabs>
        <w:spacing w:after="120" w:line="240" w:lineRule="auto"/>
        <w:ind w:left="0" w:firstLine="709"/>
        <w:contextualSpacing/>
        <w:jc w:val="both"/>
        <w:rPr>
          <w:rFonts w:ascii="Times New Roman" w:hAnsi="Times New Roman" w:cs="Times New Roman"/>
          <w:noProof/>
          <w:sz w:val="24"/>
          <w:szCs w:val="24"/>
          <w:lang w:val="ru-RU"/>
        </w:rPr>
      </w:pPr>
      <w:r w:rsidRPr="003F057F">
        <w:rPr>
          <w:rFonts w:ascii="Times New Roman" w:hAnsi="Times New Roman" w:cs="Times New Roman"/>
          <w:noProof/>
          <w:sz w:val="24"/>
          <w:szCs w:val="24"/>
          <w:lang w:val="ru-RU"/>
        </w:rPr>
        <w:t>закупка мебели, инструментов и устройств, в том числе техническое обеспечение и продукты программного обеспечения для обработки и маркетинга ремесленных товаров.</w:t>
      </w:r>
    </w:p>
    <w:p w:rsidR="00A974D2" w:rsidRPr="003F057F" w:rsidRDefault="00A974D2" w:rsidP="00A974D2">
      <w:pPr>
        <w:tabs>
          <w:tab w:val="left" w:pos="851"/>
        </w:tabs>
        <w:spacing w:after="120"/>
        <w:rPr>
          <w:b/>
          <w:bCs/>
          <w:sz w:val="24"/>
          <w:szCs w:val="24"/>
          <w:lang w:eastAsia="ru-RU"/>
        </w:rPr>
      </w:pPr>
      <w:r w:rsidRPr="003F057F">
        <w:rPr>
          <w:b/>
          <w:bCs/>
          <w:sz w:val="24"/>
          <w:szCs w:val="24"/>
          <w:lang w:eastAsia="ru-RU"/>
        </w:rPr>
        <w:t xml:space="preserve">106. </w:t>
      </w:r>
      <w:r w:rsidRPr="003F057F">
        <w:rPr>
          <w:bCs/>
          <w:sz w:val="24"/>
          <w:szCs w:val="24"/>
          <w:lang w:eastAsia="ru-RU"/>
        </w:rPr>
        <w:t>Размер предоставляемой поддержки рассчитывается в пропорции:</w:t>
      </w:r>
    </w:p>
    <w:p w:rsidR="00A974D2" w:rsidRPr="003F057F" w:rsidRDefault="00A974D2" w:rsidP="00A974D2">
      <w:pPr>
        <w:pStyle w:val="Listparagraf1"/>
        <w:numPr>
          <w:ilvl w:val="0"/>
          <w:numId w:val="37"/>
        </w:numPr>
        <w:tabs>
          <w:tab w:val="left" w:pos="851"/>
        </w:tabs>
        <w:spacing w:after="120" w:line="240" w:lineRule="auto"/>
        <w:ind w:left="0" w:firstLine="709"/>
        <w:contextualSpacing/>
        <w:jc w:val="both"/>
        <w:rPr>
          <w:rFonts w:ascii="Times New Roman" w:hAnsi="Times New Roman" w:cs="Times New Roman"/>
          <w:sz w:val="24"/>
          <w:szCs w:val="24"/>
          <w:lang w:val="ru-RU"/>
        </w:rPr>
      </w:pPr>
      <w:r w:rsidRPr="003F057F">
        <w:rPr>
          <w:rFonts w:ascii="Times New Roman" w:hAnsi="Times New Roman" w:cs="Times New Roman"/>
          <w:sz w:val="24"/>
          <w:szCs w:val="24"/>
          <w:lang w:val="ru-RU"/>
        </w:rPr>
        <w:t>для строительства и восстановления подъездных дорог и мостов:</w:t>
      </w:r>
    </w:p>
    <w:p w:rsidR="00A974D2" w:rsidRPr="003F057F" w:rsidRDefault="00A974D2" w:rsidP="00A974D2">
      <w:pPr>
        <w:pStyle w:val="Listparagraf1"/>
        <w:numPr>
          <w:ilvl w:val="0"/>
          <w:numId w:val="38"/>
        </w:numPr>
        <w:tabs>
          <w:tab w:val="left" w:pos="851"/>
        </w:tabs>
        <w:spacing w:after="120" w:line="240" w:lineRule="auto"/>
        <w:ind w:left="0" w:firstLine="709"/>
        <w:contextualSpacing/>
        <w:jc w:val="both"/>
        <w:rPr>
          <w:rFonts w:ascii="Times New Roman" w:hAnsi="Times New Roman" w:cs="Times New Roman"/>
          <w:sz w:val="24"/>
          <w:szCs w:val="24"/>
          <w:lang w:val="ru-RU"/>
        </w:rPr>
      </w:pPr>
      <w:r w:rsidRPr="003F057F">
        <w:rPr>
          <w:rFonts w:ascii="Times New Roman" w:hAnsi="Times New Roman" w:cs="Times New Roman"/>
          <w:sz w:val="24"/>
          <w:szCs w:val="24"/>
          <w:lang w:val="ru-RU"/>
        </w:rPr>
        <w:t>50% стоимости инвестиции, осуществленной в строительство мостов и подъездных дорог к сельскохозяйственным объектам, но не более 500,0 тыс. леев на одного получателя;</w:t>
      </w:r>
    </w:p>
    <w:p w:rsidR="00A974D2" w:rsidRPr="003F057F" w:rsidRDefault="00A974D2" w:rsidP="00A974D2">
      <w:pPr>
        <w:pStyle w:val="Listparagraf1"/>
        <w:numPr>
          <w:ilvl w:val="0"/>
          <w:numId w:val="38"/>
        </w:numPr>
        <w:tabs>
          <w:tab w:val="left" w:pos="851"/>
        </w:tabs>
        <w:spacing w:after="120" w:line="240" w:lineRule="auto"/>
        <w:ind w:left="0" w:firstLine="709"/>
        <w:contextualSpacing/>
        <w:jc w:val="both"/>
        <w:rPr>
          <w:rFonts w:ascii="Times New Roman" w:hAnsi="Times New Roman" w:cs="Times New Roman"/>
          <w:sz w:val="24"/>
          <w:szCs w:val="24"/>
          <w:lang w:val="ru-RU"/>
        </w:rPr>
      </w:pPr>
      <w:r w:rsidRPr="003F057F">
        <w:rPr>
          <w:rFonts w:ascii="Times New Roman" w:hAnsi="Times New Roman" w:cs="Times New Roman"/>
          <w:sz w:val="24"/>
          <w:szCs w:val="24"/>
          <w:lang w:val="ru-RU"/>
        </w:rPr>
        <w:lastRenderedPageBreak/>
        <w:t>40% стоимости инвестиции, осуществленной в реконструкцию мостов и подъездных дорог к сельскохозяйственным объектам, но не более 300,0 тыс. леев на одного получателя.</w:t>
      </w:r>
    </w:p>
    <w:p w:rsidR="00A974D2" w:rsidRPr="003F057F" w:rsidRDefault="00A974D2" w:rsidP="00A974D2">
      <w:pPr>
        <w:pStyle w:val="Listparagraf1"/>
        <w:spacing w:after="120" w:line="240" w:lineRule="auto"/>
        <w:ind w:left="0" w:firstLine="709"/>
        <w:jc w:val="both"/>
        <w:rPr>
          <w:rFonts w:ascii="Times New Roman" w:hAnsi="Times New Roman" w:cs="Times New Roman"/>
          <w:sz w:val="24"/>
          <w:szCs w:val="24"/>
          <w:lang w:val="ru-RU"/>
        </w:rPr>
      </w:pPr>
      <w:r w:rsidRPr="003F057F">
        <w:rPr>
          <w:rFonts w:ascii="Times New Roman" w:hAnsi="Times New Roman" w:cs="Times New Roman"/>
          <w:sz w:val="24"/>
          <w:szCs w:val="24"/>
          <w:lang w:val="ru-RU"/>
        </w:rPr>
        <w:t>В рамках настоящей меры по поддержке допускается субсидирование только строительства/реконструкции мостов и подъездных дорог к сельскохозяйственным объектам, связанным с местной или национальной дорогой (в контексте Закона об автомобильных дорогах № 509-XIII от 22 июня 1995 года).</w:t>
      </w:r>
    </w:p>
    <w:p w:rsidR="00A974D2" w:rsidRPr="003F057F" w:rsidRDefault="00A974D2" w:rsidP="00A974D2">
      <w:pPr>
        <w:pStyle w:val="Listparagraf1"/>
        <w:numPr>
          <w:ilvl w:val="0"/>
          <w:numId w:val="37"/>
        </w:numPr>
        <w:tabs>
          <w:tab w:val="left" w:pos="993"/>
        </w:tabs>
        <w:spacing w:after="120" w:line="240" w:lineRule="auto"/>
        <w:ind w:left="0" w:firstLine="709"/>
        <w:contextualSpacing/>
        <w:jc w:val="both"/>
        <w:rPr>
          <w:rFonts w:ascii="Times New Roman" w:hAnsi="Times New Roman" w:cs="Times New Roman"/>
          <w:i/>
          <w:sz w:val="24"/>
          <w:szCs w:val="24"/>
          <w:lang w:val="ru-RU"/>
        </w:rPr>
      </w:pPr>
      <w:r w:rsidRPr="003F057F">
        <w:rPr>
          <w:rFonts w:ascii="Times New Roman" w:hAnsi="Times New Roman" w:cs="Times New Roman"/>
          <w:sz w:val="24"/>
          <w:szCs w:val="24"/>
          <w:lang w:val="ru-RU"/>
        </w:rPr>
        <w:t>для строительства и восстановления инфраструктуры сельскохозяйственного объекта</w:t>
      </w:r>
      <w:r w:rsidRPr="003F057F">
        <w:rPr>
          <w:rFonts w:ascii="Times New Roman" w:hAnsi="Times New Roman" w:cs="Times New Roman"/>
          <w:i/>
          <w:sz w:val="24"/>
          <w:szCs w:val="24"/>
          <w:lang w:val="ru-RU"/>
        </w:rPr>
        <w:t>:</w:t>
      </w:r>
    </w:p>
    <w:p w:rsidR="00A974D2" w:rsidRPr="003F057F" w:rsidRDefault="00A974D2" w:rsidP="00A974D2">
      <w:pPr>
        <w:pStyle w:val="Listparagraf1"/>
        <w:numPr>
          <w:ilvl w:val="0"/>
          <w:numId w:val="39"/>
        </w:numPr>
        <w:tabs>
          <w:tab w:val="left" w:pos="851"/>
        </w:tabs>
        <w:spacing w:after="120" w:line="240" w:lineRule="auto"/>
        <w:ind w:left="0" w:firstLine="709"/>
        <w:contextualSpacing/>
        <w:jc w:val="both"/>
        <w:rPr>
          <w:rFonts w:ascii="Times New Roman" w:hAnsi="Times New Roman" w:cs="Times New Roman"/>
          <w:sz w:val="24"/>
          <w:szCs w:val="24"/>
          <w:lang w:val="ru-RU"/>
        </w:rPr>
      </w:pPr>
      <w:r w:rsidRPr="003F057F">
        <w:rPr>
          <w:rFonts w:ascii="Times New Roman" w:hAnsi="Times New Roman" w:cs="Times New Roman"/>
          <w:sz w:val="24"/>
          <w:szCs w:val="24"/>
          <w:lang w:val="ru-RU"/>
        </w:rPr>
        <w:t>50% стоимости инвестиции, осуществленной в строительство систем газоснабжения, водоснабжения и систем канализации/санитарии; линий и оборудования по подаче электроэнергии для сельскохозяйственных объектов, но не более 600,0 тыс. леев на одного получателя;</w:t>
      </w:r>
    </w:p>
    <w:p w:rsidR="00A974D2" w:rsidRPr="003F057F" w:rsidRDefault="00A974D2" w:rsidP="00A974D2">
      <w:pPr>
        <w:pStyle w:val="Listparagraf1"/>
        <w:numPr>
          <w:ilvl w:val="0"/>
          <w:numId w:val="39"/>
        </w:numPr>
        <w:tabs>
          <w:tab w:val="left" w:pos="851"/>
        </w:tabs>
        <w:spacing w:after="120" w:line="240" w:lineRule="auto"/>
        <w:ind w:left="0" w:firstLine="709"/>
        <w:contextualSpacing/>
        <w:jc w:val="both"/>
        <w:rPr>
          <w:rFonts w:ascii="Times New Roman" w:hAnsi="Times New Roman" w:cs="Times New Roman"/>
          <w:sz w:val="24"/>
          <w:szCs w:val="24"/>
          <w:lang w:val="ru-RU"/>
        </w:rPr>
      </w:pPr>
      <w:r w:rsidRPr="003F057F">
        <w:rPr>
          <w:rFonts w:ascii="Times New Roman" w:hAnsi="Times New Roman" w:cs="Times New Roman"/>
          <w:sz w:val="24"/>
          <w:szCs w:val="24"/>
          <w:lang w:val="ru-RU"/>
        </w:rPr>
        <w:t>40% стоимости инвестиции, осуществленной в восстановление/обновление систем газоснабжения, водоснабжения и систем канализации/санитарии; линий и оборудования по подаче электроэнергии для сельскохозяйственных объектов, но не более 400,0 тыс. леев на одного получателя;</w:t>
      </w:r>
    </w:p>
    <w:p w:rsidR="00A974D2" w:rsidRPr="003F057F" w:rsidRDefault="00A974D2" w:rsidP="00A974D2">
      <w:pPr>
        <w:pStyle w:val="Listparagraf1"/>
        <w:numPr>
          <w:ilvl w:val="0"/>
          <w:numId w:val="37"/>
        </w:numPr>
        <w:tabs>
          <w:tab w:val="left" w:pos="567"/>
          <w:tab w:val="left" w:pos="993"/>
        </w:tabs>
        <w:spacing w:after="120" w:line="240" w:lineRule="auto"/>
        <w:ind w:left="0" w:firstLine="709"/>
        <w:contextualSpacing/>
        <w:jc w:val="both"/>
        <w:rPr>
          <w:rFonts w:ascii="Times New Roman" w:hAnsi="Times New Roman" w:cs="Times New Roman"/>
          <w:i/>
          <w:sz w:val="24"/>
          <w:szCs w:val="24"/>
          <w:lang w:val="ru-RU"/>
        </w:rPr>
      </w:pPr>
      <w:r w:rsidRPr="003F057F">
        <w:rPr>
          <w:rFonts w:ascii="Times New Roman" w:hAnsi="Times New Roman" w:cs="Times New Roman"/>
          <w:sz w:val="24"/>
          <w:szCs w:val="24"/>
          <w:lang w:val="ru-RU"/>
        </w:rPr>
        <w:t>для строительства и реконструкции водонакопительных резервуаров для орошения, а также связанных с ними гидротехнических сооружений</w:t>
      </w:r>
      <w:r w:rsidRPr="003F057F">
        <w:rPr>
          <w:rStyle w:val="apple-converted-space"/>
          <w:rFonts w:ascii="Times New Roman" w:hAnsi="Times New Roman" w:cs="Times New Roman"/>
          <w:sz w:val="24"/>
          <w:szCs w:val="24"/>
          <w:lang w:val="ru-RU"/>
        </w:rPr>
        <w:t>:</w:t>
      </w:r>
    </w:p>
    <w:p w:rsidR="00A974D2" w:rsidRPr="003F057F" w:rsidRDefault="00A974D2" w:rsidP="00A974D2">
      <w:pPr>
        <w:pStyle w:val="Listparagraf1"/>
        <w:numPr>
          <w:ilvl w:val="0"/>
          <w:numId w:val="40"/>
        </w:numPr>
        <w:tabs>
          <w:tab w:val="left" w:pos="851"/>
        </w:tabs>
        <w:spacing w:after="120" w:line="240" w:lineRule="auto"/>
        <w:ind w:left="0" w:firstLine="709"/>
        <w:contextualSpacing/>
        <w:jc w:val="both"/>
        <w:rPr>
          <w:rFonts w:ascii="Times New Roman" w:hAnsi="Times New Roman" w:cs="Times New Roman"/>
          <w:sz w:val="24"/>
          <w:szCs w:val="24"/>
          <w:lang w:val="ru-RU"/>
        </w:rPr>
      </w:pPr>
      <w:r w:rsidRPr="003F057F">
        <w:rPr>
          <w:rFonts w:ascii="Times New Roman" w:hAnsi="Times New Roman" w:cs="Times New Roman"/>
          <w:sz w:val="24"/>
          <w:szCs w:val="24"/>
          <w:lang w:val="ru-RU"/>
        </w:rPr>
        <w:t>50% стоимости инвестиции, осуществленной в строительствоводонакопительных резервуаров для орошения, а также связанных с ними гидротехнических сооружений, но не более 500,0 тыс. леев на одного получателя.</w:t>
      </w:r>
    </w:p>
    <w:p w:rsidR="00A974D2" w:rsidRPr="003F057F" w:rsidRDefault="00A974D2" w:rsidP="00A974D2">
      <w:pPr>
        <w:pStyle w:val="Listparagraf1"/>
        <w:numPr>
          <w:ilvl w:val="0"/>
          <w:numId w:val="40"/>
        </w:numPr>
        <w:tabs>
          <w:tab w:val="left" w:pos="851"/>
        </w:tabs>
        <w:spacing w:after="120" w:line="240" w:lineRule="auto"/>
        <w:ind w:left="0" w:firstLine="709"/>
        <w:contextualSpacing/>
        <w:jc w:val="both"/>
        <w:rPr>
          <w:rFonts w:ascii="Times New Roman" w:hAnsi="Times New Roman" w:cs="Times New Roman"/>
          <w:sz w:val="24"/>
          <w:szCs w:val="24"/>
          <w:lang w:val="ru-RU"/>
        </w:rPr>
      </w:pPr>
      <w:r w:rsidRPr="003F057F">
        <w:rPr>
          <w:rFonts w:ascii="Times New Roman" w:hAnsi="Times New Roman" w:cs="Times New Roman"/>
          <w:sz w:val="24"/>
          <w:szCs w:val="24"/>
          <w:lang w:val="ru-RU"/>
        </w:rPr>
        <w:t>40% стоимости инвестиции, осуществленной в реконструкцию/обновлениеводонакопительных резервуаров для орошения, а также связанных с ними гидротехнических сооружений, но не более 300,0 тыс. леев на одного получателя;</w:t>
      </w:r>
    </w:p>
    <w:p w:rsidR="00A974D2" w:rsidRPr="003F057F" w:rsidRDefault="00A974D2" w:rsidP="00A974D2">
      <w:pPr>
        <w:pStyle w:val="Listparagraf1"/>
        <w:numPr>
          <w:ilvl w:val="0"/>
          <w:numId w:val="37"/>
        </w:numPr>
        <w:tabs>
          <w:tab w:val="left" w:pos="0"/>
          <w:tab w:val="left" w:pos="993"/>
        </w:tabs>
        <w:spacing w:after="120" w:line="240" w:lineRule="auto"/>
        <w:ind w:left="0" w:firstLine="709"/>
        <w:contextualSpacing/>
        <w:jc w:val="both"/>
        <w:rPr>
          <w:rFonts w:ascii="Times New Roman" w:hAnsi="Times New Roman" w:cs="Times New Roman"/>
          <w:sz w:val="24"/>
          <w:szCs w:val="24"/>
          <w:lang w:val="ru-RU"/>
        </w:rPr>
      </w:pPr>
      <w:r w:rsidRPr="003F057F">
        <w:rPr>
          <w:rFonts w:ascii="Times New Roman" w:hAnsi="Times New Roman" w:cs="Times New Roman"/>
          <w:sz w:val="24"/>
          <w:szCs w:val="24"/>
          <w:lang w:val="ru-RU"/>
        </w:rPr>
        <w:t>50% стоимости инвестиции, подлежащей субсидированию, но не более 800,0 тыс. леев на одного получателя для техники, оборудования и установок по производству регенерируемой энергии;</w:t>
      </w:r>
    </w:p>
    <w:p w:rsidR="00A974D2" w:rsidRDefault="00A974D2" w:rsidP="00A974D2">
      <w:pPr>
        <w:pStyle w:val="BodyText3"/>
        <w:numPr>
          <w:ilvl w:val="0"/>
          <w:numId w:val="37"/>
        </w:numPr>
        <w:tabs>
          <w:tab w:val="left" w:pos="0"/>
          <w:tab w:val="left" w:pos="993"/>
        </w:tabs>
        <w:overflowPunct w:val="0"/>
        <w:autoSpaceDE w:val="0"/>
        <w:autoSpaceDN w:val="0"/>
        <w:adjustRightInd w:val="0"/>
        <w:ind w:left="0" w:firstLine="709"/>
        <w:rPr>
          <w:sz w:val="24"/>
          <w:szCs w:val="24"/>
        </w:rPr>
      </w:pPr>
      <w:r w:rsidRPr="003F057F">
        <w:rPr>
          <w:sz w:val="24"/>
          <w:szCs w:val="24"/>
        </w:rPr>
        <w:t xml:space="preserve">50% стоимости осуществленной  инвестиции, подлежащей субсидированию, но не более 1,0 млн. леев на одного получателя для строительства и модернизации сельских </w:t>
      </w:r>
      <w:r w:rsidR="00354B84">
        <w:t>а</w:t>
      </w:r>
      <w:r w:rsidR="00354B84" w:rsidRPr="00354B84">
        <w:rPr>
          <w:sz w:val="24"/>
          <w:szCs w:val="24"/>
        </w:rPr>
        <w:t>гротуристических</w:t>
      </w:r>
      <w:r w:rsidRPr="003F057F">
        <w:rPr>
          <w:sz w:val="24"/>
          <w:szCs w:val="24"/>
        </w:rPr>
        <w:t xml:space="preserve"> пансионов;</w:t>
      </w:r>
    </w:p>
    <w:p w:rsidR="006B56C8" w:rsidRPr="0080209B" w:rsidRDefault="006B56C8" w:rsidP="006B56C8">
      <w:pPr>
        <w:pStyle w:val="NormalWeb"/>
        <w:spacing w:after="120"/>
      </w:pPr>
      <w:r w:rsidRPr="00EE5A96">
        <w:rPr>
          <w:i/>
          <w:iCs/>
          <w:color w:val="0000FF"/>
        </w:rPr>
        <w:t>[</w:t>
      </w:r>
      <w:r w:rsidRPr="00AF6834">
        <w:rPr>
          <w:i/>
          <w:iCs/>
          <w:color w:val="0000FF"/>
        </w:rPr>
        <w:t>Пкт.</w:t>
      </w:r>
      <w:r>
        <w:rPr>
          <w:i/>
          <w:iCs/>
          <w:color w:val="0000FF"/>
        </w:rPr>
        <w:t>106 подпкт.5) изменен</w:t>
      </w:r>
      <w:r w:rsidRPr="006B56C8">
        <w:rPr>
          <w:i/>
          <w:iCs/>
          <w:color w:val="0000FF"/>
        </w:rPr>
        <w:t xml:space="preserve"> </w:t>
      </w:r>
      <w:r w:rsidRPr="00AF6834">
        <w:rPr>
          <w:i/>
          <w:color w:val="0000FF"/>
        </w:rPr>
        <w:t>ПП</w:t>
      </w:r>
      <w:r w:rsidRPr="00AF6834">
        <w:rPr>
          <w:i/>
          <w:color w:val="0000FF"/>
          <w:lang w:val="ro-RO"/>
        </w:rPr>
        <w:t xml:space="preserve">903 </w:t>
      </w:r>
      <w:r w:rsidRPr="00AF6834">
        <w:rPr>
          <w:i/>
          <w:color w:val="0000FF"/>
        </w:rPr>
        <w:t>от</w:t>
      </w:r>
      <w:r w:rsidRPr="00AF6834">
        <w:rPr>
          <w:i/>
          <w:color w:val="0000FF"/>
          <w:lang w:val="ro-RO"/>
        </w:rPr>
        <w:t xml:space="preserve"> 07.11.17, MO390-395/10.11.17 </w:t>
      </w:r>
      <w:r w:rsidRPr="00AF6834">
        <w:rPr>
          <w:i/>
          <w:color w:val="0000FF"/>
        </w:rPr>
        <w:t>ст</w:t>
      </w:r>
      <w:r w:rsidRPr="00AF6834">
        <w:rPr>
          <w:i/>
          <w:color w:val="0000FF"/>
          <w:lang w:val="ro-RO"/>
        </w:rPr>
        <w:t>.1012</w:t>
      </w:r>
      <w:r w:rsidRPr="00AF6834">
        <w:rPr>
          <w:i/>
          <w:color w:val="0000FF"/>
        </w:rPr>
        <w:t>]</w:t>
      </w:r>
    </w:p>
    <w:p w:rsidR="00A974D2" w:rsidRDefault="00A974D2" w:rsidP="00A974D2">
      <w:pPr>
        <w:pStyle w:val="BodyText3"/>
        <w:numPr>
          <w:ilvl w:val="0"/>
          <w:numId w:val="37"/>
        </w:numPr>
        <w:tabs>
          <w:tab w:val="left" w:pos="0"/>
          <w:tab w:val="left" w:pos="993"/>
        </w:tabs>
        <w:overflowPunct w:val="0"/>
        <w:autoSpaceDE w:val="0"/>
        <w:autoSpaceDN w:val="0"/>
        <w:adjustRightInd w:val="0"/>
        <w:ind w:left="0" w:firstLine="709"/>
        <w:rPr>
          <w:sz w:val="24"/>
          <w:szCs w:val="24"/>
        </w:rPr>
      </w:pPr>
      <w:r w:rsidRPr="003F057F">
        <w:rPr>
          <w:sz w:val="24"/>
          <w:szCs w:val="24"/>
        </w:rPr>
        <w:t>50% стоимости осуществленной  инвестиции, подлежащей субсидированию, но не более 30,0 тыс. леев на одного получателя для создания или расширения ремесленных единиц.</w:t>
      </w:r>
    </w:p>
    <w:p w:rsidR="000124E6" w:rsidRPr="000124E6" w:rsidRDefault="000124E6" w:rsidP="000124E6">
      <w:pPr>
        <w:spacing w:after="120"/>
        <w:rPr>
          <w:color w:val="000000"/>
          <w:sz w:val="24"/>
          <w:szCs w:val="24"/>
        </w:rPr>
      </w:pPr>
      <w:r w:rsidRPr="000124E6">
        <w:rPr>
          <w:i/>
          <w:iCs/>
          <w:color w:val="0000FF"/>
          <w:sz w:val="24"/>
          <w:szCs w:val="24"/>
        </w:rPr>
        <w:t>[Пкт.</w:t>
      </w:r>
      <w:r>
        <w:rPr>
          <w:i/>
          <w:iCs/>
          <w:color w:val="0000FF"/>
          <w:sz w:val="24"/>
          <w:szCs w:val="24"/>
        </w:rPr>
        <w:t xml:space="preserve">106 </w:t>
      </w:r>
      <w:r w:rsidRPr="000124E6">
        <w:rPr>
          <w:i/>
          <w:iCs/>
          <w:color w:val="0000FF"/>
          <w:sz w:val="24"/>
          <w:szCs w:val="24"/>
        </w:rPr>
        <w:t>изменен ПП923 от 24.09.18, МО384-395/12.10.18 ст.1024; в силу с 12.10.18</w:t>
      </w:r>
      <w:r w:rsidRPr="000124E6">
        <w:rPr>
          <w:i/>
          <w:iCs/>
          <w:color w:val="0000FF"/>
          <w:sz w:val="24"/>
          <w:szCs w:val="24"/>
          <w:lang w:eastAsia="ru-RU"/>
        </w:rPr>
        <w:t>]</w:t>
      </w:r>
    </w:p>
    <w:p w:rsidR="00A974D2" w:rsidRPr="003F057F" w:rsidRDefault="00A974D2" w:rsidP="00A974D2">
      <w:pPr>
        <w:spacing w:after="120"/>
        <w:rPr>
          <w:b/>
          <w:bCs/>
          <w:sz w:val="24"/>
          <w:szCs w:val="24"/>
          <w:lang w:eastAsia="ru-RU"/>
        </w:rPr>
      </w:pPr>
      <w:r w:rsidRPr="003F057F">
        <w:rPr>
          <w:b/>
          <w:bCs/>
          <w:sz w:val="24"/>
          <w:szCs w:val="24"/>
          <w:lang w:eastAsia="ru-RU"/>
        </w:rPr>
        <w:t xml:space="preserve">107. </w:t>
      </w:r>
      <w:r w:rsidRPr="003F057F">
        <w:rPr>
          <w:color w:val="000000"/>
          <w:sz w:val="24"/>
          <w:szCs w:val="24"/>
        </w:rPr>
        <w:t>В целях получения субсидий на инвестиции в физическую инфраструктуру и инфраструктуру услуг в сельской местности согласно условиям отбора, в соответствии с настоящим Положением, сельскохозяйственные производители представляют Агентству следующие документы:</w:t>
      </w:r>
    </w:p>
    <w:p w:rsidR="00A974D2" w:rsidRPr="003F057F" w:rsidRDefault="00A974D2" w:rsidP="00A974D2">
      <w:pPr>
        <w:numPr>
          <w:ilvl w:val="0"/>
          <w:numId w:val="41"/>
        </w:numPr>
        <w:tabs>
          <w:tab w:val="left" w:pos="993"/>
        </w:tabs>
        <w:ind w:left="0" w:firstLine="709"/>
        <w:rPr>
          <w:sz w:val="24"/>
          <w:szCs w:val="24"/>
          <w:lang w:eastAsia="ru-RU"/>
        </w:rPr>
      </w:pPr>
      <w:r w:rsidRPr="003F057F">
        <w:rPr>
          <w:color w:val="000000"/>
          <w:sz w:val="24"/>
          <w:szCs w:val="24"/>
        </w:rPr>
        <w:t>проектный эскиз;</w:t>
      </w:r>
    </w:p>
    <w:p w:rsidR="00A974D2" w:rsidRPr="003F057F" w:rsidRDefault="00A974D2" w:rsidP="00A974D2">
      <w:pPr>
        <w:numPr>
          <w:ilvl w:val="0"/>
          <w:numId w:val="41"/>
        </w:numPr>
        <w:tabs>
          <w:tab w:val="left" w:pos="993"/>
        </w:tabs>
        <w:ind w:left="0" w:firstLine="709"/>
        <w:rPr>
          <w:sz w:val="24"/>
          <w:szCs w:val="24"/>
          <w:lang w:eastAsia="ru-RU"/>
        </w:rPr>
      </w:pPr>
      <w:r w:rsidRPr="003F057F">
        <w:rPr>
          <w:color w:val="000000"/>
          <w:sz w:val="24"/>
          <w:szCs w:val="24"/>
        </w:rPr>
        <w:t>копия сметы расходов;</w:t>
      </w:r>
    </w:p>
    <w:p w:rsidR="00A974D2" w:rsidRPr="003F057F" w:rsidRDefault="00A974D2" w:rsidP="00A974D2">
      <w:pPr>
        <w:numPr>
          <w:ilvl w:val="0"/>
          <w:numId w:val="41"/>
        </w:numPr>
        <w:tabs>
          <w:tab w:val="left" w:pos="993"/>
        </w:tabs>
        <w:ind w:left="0" w:firstLine="709"/>
        <w:rPr>
          <w:sz w:val="24"/>
          <w:szCs w:val="24"/>
          <w:lang w:eastAsia="ru-RU"/>
        </w:rPr>
      </w:pPr>
      <w:r w:rsidRPr="003F057F">
        <w:rPr>
          <w:color w:val="000000"/>
          <w:sz w:val="24"/>
          <w:szCs w:val="24"/>
        </w:rPr>
        <w:t>решение местного совета для подпунктов 1 и 2 пункта 106;</w:t>
      </w:r>
    </w:p>
    <w:p w:rsidR="00A974D2" w:rsidRPr="003F057F" w:rsidRDefault="00A974D2" w:rsidP="00A974D2">
      <w:pPr>
        <w:numPr>
          <w:ilvl w:val="0"/>
          <w:numId w:val="41"/>
        </w:numPr>
        <w:tabs>
          <w:tab w:val="left" w:pos="993"/>
        </w:tabs>
        <w:ind w:left="0" w:firstLine="709"/>
        <w:rPr>
          <w:sz w:val="24"/>
          <w:szCs w:val="24"/>
          <w:lang w:eastAsia="ru-RU"/>
        </w:rPr>
      </w:pPr>
      <w:r w:rsidRPr="003F057F">
        <w:rPr>
          <w:color w:val="000000"/>
          <w:sz w:val="24"/>
          <w:szCs w:val="24"/>
        </w:rPr>
        <w:t>акт о выполнении работ;</w:t>
      </w:r>
    </w:p>
    <w:p w:rsidR="00A974D2" w:rsidRPr="003F057F" w:rsidRDefault="00A974D2" w:rsidP="00A974D2">
      <w:pPr>
        <w:numPr>
          <w:ilvl w:val="0"/>
          <w:numId w:val="41"/>
        </w:numPr>
        <w:tabs>
          <w:tab w:val="left" w:pos="993"/>
        </w:tabs>
        <w:ind w:left="0" w:firstLine="709"/>
        <w:rPr>
          <w:sz w:val="24"/>
          <w:szCs w:val="24"/>
          <w:lang w:eastAsia="ru-RU"/>
        </w:rPr>
      </w:pPr>
      <w:r w:rsidRPr="003F057F">
        <w:rPr>
          <w:color w:val="000000"/>
          <w:sz w:val="24"/>
          <w:szCs w:val="24"/>
        </w:rPr>
        <w:t>акт об окончательной приемке;</w:t>
      </w:r>
    </w:p>
    <w:p w:rsidR="000124E6" w:rsidRDefault="00A974D2" w:rsidP="000124E6">
      <w:pPr>
        <w:numPr>
          <w:ilvl w:val="0"/>
          <w:numId w:val="41"/>
        </w:numPr>
        <w:tabs>
          <w:tab w:val="left" w:pos="993"/>
        </w:tabs>
        <w:ind w:left="0" w:firstLine="709"/>
        <w:rPr>
          <w:sz w:val="24"/>
          <w:szCs w:val="24"/>
          <w:lang w:eastAsia="ru-RU"/>
        </w:rPr>
      </w:pPr>
      <w:r w:rsidRPr="003F057F">
        <w:rPr>
          <w:color w:val="000000"/>
          <w:sz w:val="24"/>
          <w:szCs w:val="24"/>
        </w:rPr>
        <w:t>копии платежных поручений об оплате работ и строительных материалов.</w:t>
      </w:r>
    </w:p>
    <w:p w:rsidR="000124E6" w:rsidRPr="000124E6" w:rsidRDefault="000124E6" w:rsidP="000124E6">
      <w:pPr>
        <w:numPr>
          <w:ilvl w:val="0"/>
          <w:numId w:val="41"/>
        </w:numPr>
        <w:tabs>
          <w:tab w:val="left" w:pos="993"/>
        </w:tabs>
        <w:ind w:left="0" w:firstLine="709"/>
        <w:rPr>
          <w:sz w:val="24"/>
          <w:szCs w:val="24"/>
          <w:lang w:eastAsia="ru-RU"/>
        </w:rPr>
      </w:pPr>
      <w:r w:rsidRPr="000124E6">
        <w:rPr>
          <w:sz w:val="24"/>
          <w:szCs w:val="24"/>
        </w:rPr>
        <w:t xml:space="preserve">заключение государственной экологической экспертизы или природоохранное разрешение, для случаев, предусмотренных в подпункте 3) пункта 106, в соответствии с </w:t>
      </w:r>
      <w:r w:rsidRPr="000124E6">
        <w:rPr>
          <w:sz w:val="24"/>
          <w:szCs w:val="24"/>
        </w:rPr>
        <w:lastRenderedPageBreak/>
        <w:t>Законом № 86/2014 об оценке воздействия на окружающую среду  и Законом     851/1996 об экологической экспертизе</w:t>
      </w:r>
      <w:r>
        <w:rPr>
          <w:i/>
          <w:iCs/>
          <w:color w:val="0000FF"/>
          <w:sz w:val="24"/>
          <w:szCs w:val="24"/>
        </w:rPr>
        <w:t>.</w:t>
      </w:r>
    </w:p>
    <w:p w:rsidR="000124E6" w:rsidRPr="000124E6" w:rsidRDefault="000124E6" w:rsidP="000124E6">
      <w:pPr>
        <w:spacing w:after="120"/>
        <w:rPr>
          <w:color w:val="000000"/>
          <w:sz w:val="24"/>
          <w:szCs w:val="24"/>
        </w:rPr>
      </w:pPr>
      <w:r w:rsidRPr="000124E6">
        <w:rPr>
          <w:i/>
          <w:iCs/>
          <w:color w:val="0000FF"/>
          <w:sz w:val="24"/>
          <w:szCs w:val="24"/>
        </w:rPr>
        <w:t>[Пкт.10</w:t>
      </w:r>
      <w:r>
        <w:rPr>
          <w:i/>
          <w:iCs/>
          <w:color w:val="0000FF"/>
          <w:sz w:val="24"/>
          <w:szCs w:val="24"/>
        </w:rPr>
        <w:t>7 подпкт.7) введен</w:t>
      </w:r>
      <w:r w:rsidRPr="000124E6">
        <w:rPr>
          <w:i/>
          <w:iCs/>
          <w:color w:val="0000FF"/>
          <w:sz w:val="24"/>
          <w:szCs w:val="24"/>
        </w:rPr>
        <w:t xml:space="preserve"> ПП923 от 24.09.18, МО384-395/12.10.18 ст.1024; в силу с 12.10.18</w:t>
      </w:r>
      <w:r w:rsidRPr="000124E6">
        <w:rPr>
          <w:i/>
          <w:iCs/>
          <w:color w:val="0000FF"/>
          <w:sz w:val="24"/>
          <w:szCs w:val="24"/>
          <w:lang w:eastAsia="ru-RU"/>
        </w:rPr>
        <w:t>]</w:t>
      </w:r>
    </w:p>
    <w:p w:rsidR="00A974D2" w:rsidRPr="003F057F" w:rsidRDefault="00A974D2" w:rsidP="00A974D2">
      <w:pPr>
        <w:spacing w:after="120"/>
        <w:rPr>
          <w:sz w:val="24"/>
          <w:szCs w:val="24"/>
        </w:rPr>
      </w:pPr>
      <w:r w:rsidRPr="003F057F">
        <w:rPr>
          <w:b/>
          <w:sz w:val="24"/>
          <w:szCs w:val="24"/>
        </w:rPr>
        <w:t>108.</w:t>
      </w:r>
      <w:r w:rsidRPr="003F057F">
        <w:rPr>
          <w:sz w:val="24"/>
          <w:szCs w:val="24"/>
        </w:rPr>
        <w:t xml:space="preserve"> В целях получения субсидий для инвестиций в строительство/реконструкцию и обновление сельских агротуристических пансионов, приобретения новой техники, оборудования и установок, связанных с агротуристической деятельностью, в соответствии с условиями отбора, предусмотренными настоящим Положением, сельскохозяйственные производители представляют Агентству следующие документы:</w:t>
      </w:r>
    </w:p>
    <w:p w:rsidR="00A974D2" w:rsidRPr="003F057F" w:rsidRDefault="00A974D2" w:rsidP="00A974D2">
      <w:pPr>
        <w:numPr>
          <w:ilvl w:val="0"/>
          <w:numId w:val="42"/>
        </w:numPr>
        <w:tabs>
          <w:tab w:val="left" w:pos="851"/>
          <w:tab w:val="left" w:pos="993"/>
        </w:tabs>
        <w:ind w:left="0" w:firstLine="709"/>
        <w:rPr>
          <w:rStyle w:val="docheader"/>
        </w:rPr>
      </w:pPr>
      <w:r w:rsidRPr="003F057F">
        <w:rPr>
          <w:sz w:val="24"/>
          <w:szCs w:val="24"/>
        </w:rPr>
        <w:t xml:space="preserve">копия проектного эскиза о расположении структур </w:t>
      </w:r>
      <w:r w:rsidRPr="003F057F">
        <w:rPr>
          <w:rStyle w:val="docheader"/>
          <w:bCs/>
        </w:rPr>
        <w:t>по туристическому приему;</w:t>
      </w:r>
    </w:p>
    <w:p w:rsidR="00A974D2" w:rsidRPr="003F057F" w:rsidRDefault="00A974D2" w:rsidP="00A974D2">
      <w:pPr>
        <w:numPr>
          <w:ilvl w:val="0"/>
          <w:numId w:val="42"/>
        </w:numPr>
        <w:tabs>
          <w:tab w:val="left" w:pos="851"/>
          <w:tab w:val="left" w:pos="993"/>
        </w:tabs>
        <w:ind w:left="0" w:firstLine="709"/>
        <w:rPr>
          <w:sz w:val="24"/>
          <w:szCs w:val="24"/>
        </w:rPr>
      </w:pPr>
      <w:r w:rsidRPr="003F057F">
        <w:rPr>
          <w:sz w:val="24"/>
          <w:szCs w:val="24"/>
        </w:rPr>
        <w:t>изучение рентабельности;</w:t>
      </w:r>
    </w:p>
    <w:p w:rsidR="00A974D2" w:rsidRPr="003F057F" w:rsidRDefault="00A974D2" w:rsidP="00A974D2">
      <w:pPr>
        <w:numPr>
          <w:ilvl w:val="0"/>
          <w:numId w:val="42"/>
        </w:numPr>
        <w:tabs>
          <w:tab w:val="left" w:pos="851"/>
          <w:tab w:val="left" w:pos="993"/>
        </w:tabs>
        <w:ind w:left="0" w:firstLine="709"/>
        <w:rPr>
          <w:sz w:val="24"/>
          <w:szCs w:val="24"/>
        </w:rPr>
      </w:pPr>
      <w:r w:rsidRPr="003F057F">
        <w:rPr>
          <w:sz w:val="24"/>
          <w:szCs w:val="24"/>
        </w:rPr>
        <w:t>копия сметы расходов;</w:t>
      </w:r>
    </w:p>
    <w:p w:rsidR="00A974D2" w:rsidRPr="003F057F" w:rsidRDefault="00A974D2" w:rsidP="00A974D2">
      <w:pPr>
        <w:numPr>
          <w:ilvl w:val="0"/>
          <w:numId w:val="42"/>
        </w:numPr>
        <w:tabs>
          <w:tab w:val="left" w:pos="851"/>
          <w:tab w:val="left" w:pos="993"/>
        </w:tabs>
        <w:ind w:left="0" w:firstLine="709"/>
        <w:rPr>
          <w:sz w:val="24"/>
          <w:szCs w:val="24"/>
        </w:rPr>
      </w:pPr>
      <w:r w:rsidRPr="003F057F">
        <w:rPr>
          <w:color w:val="000000"/>
          <w:sz w:val="24"/>
          <w:szCs w:val="24"/>
        </w:rPr>
        <w:t>акт о выполнении работ;</w:t>
      </w:r>
    </w:p>
    <w:p w:rsidR="00A974D2" w:rsidRPr="003F057F" w:rsidRDefault="00A974D2" w:rsidP="00A974D2">
      <w:pPr>
        <w:numPr>
          <w:ilvl w:val="0"/>
          <w:numId w:val="42"/>
        </w:numPr>
        <w:tabs>
          <w:tab w:val="left" w:pos="851"/>
          <w:tab w:val="left" w:pos="993"/>
        </w:tabs>
        <w:ind w:left="0" w:firstLine="709"/>
        <w:rPr>
          <w:sz w:val="24"/>
          <w:szCs w:val="24"/>
        </w:rPr>
      </w:pPr>
      <w:r w:rsidRPr="003F057F">
        <w:rPr>
          <w:color w:val="000000"/>
          <w:sz w:val="24"/>
          <w:szCs w:val="24"/>
        </w:rPr>
        <w:t>акт об окончательной приемке;</w:t>
      </w:r>
    </w:p>
    <w:p w:rsidR="000124E6" w:rsidRDefault="00A974D2" w:rsidP="000124E6">
      <w:pPr>
        <w:numPr>
          <w:ilvl w:val="0"/>
          <w:numId w:val="42"/>
        </w:numPr>
        <w:tabs>
          <w:tab w:val="left" w:pos="851"/>
          <w:tab w:val="left" w:pos="993"/>
        </w:tabs>
        <w:ind w:left="0" w:firstLine="709"/>
        <w:rPr>
          <w:sz w:val="24"/>
          <w:szCs w:val="24"/>
        </w:rPr>
      </w:pPr>
      <w:r w:rsidRPr="003F057F">
        <w:rPr>
          <w:color w:val="000000"/>
          <w:sz w:val="24"/>
          <w:szCs w:val="24"/>
        </w:rPr>
        <w:t>копии платежных поручений об оплате работ и строительных материалов, технологической техники и оборудования;</w:t>
      </w:r>
    </w:p>
    <w:p w:rsidR="000124E6" w:rsidRDefault="000124E6" w:rsidP="000124E6">
      <w:pPr>
        <w:numPr>
          <w:ilvl w:val="0"/>
          <w:numId w:val="42"/>
        </w:numPr>
        <w:tabs>
          <w:tab w:val="left" w:pos="851"/>
          <w:tab w:val="left" w:pos="993"/>
        </w:tabs>
        <w:ind w:left="0" w:firstLine="709"/>
        <w:rPr>
          <w:sz w:val="24"/>
          <w:szCs w:val="24"/>
        </w:rPr>
      </w:pPr>
      <w:r w:rsidRPr="000124E6">
        <w:rPr>
          <w:sz w:val="24"/>
          <w:szCs w:val="24"/>
        </w:rPr>
        <w:t>копию уведомления о получении нотификации о начале торговой деятельности, выданного органами местного публичного управления</w:t>
      </w:r>
      <w:r>
        <w:rPr>
          <w:sz w:val="24"/>
          <w:szCs w:val="24"/>
        </w:rPr>
        <w:t>.</w:t>
      </w:r>
    </w:p>
    <w:p w:rsidR="000124E6" w:rsidRPr="000124E6" w:rsidRDefault="000124E6" w:rsidP="000124E6">
      <w:pPr>
        <w:tabs>
          <w:tab w:val="left" w:pos="851"/>
          <w:tab w:val="left" w:pos="993"/>
        </w:tabs>
        <w:ind w:firstLine="0"/>
        <w:rPr>
          <w:sz w:val="24"/>
          <w:szCs w:val="24"/>
        </w:rPr>
      </w:pPr>
      <w:r>
        <w:rPr>
          <w:sz w:val="24"/>
          <w:szCs w:val="24"/>
        </w:rPr>
        <w:tab/>
      </w:r>
      <w:r w:rsidRPr="000124E6">
        <w:rPr>
          <w:i/>
          <w:iCs/>
          <w:color w:val="0000FF"/>
          <w:sz w:val="24"/>
          <w:szCs w:val="24"/>
        </w:rPr>
        <w:t xml:space="preserve"> [Пкт.108 подпкт.7) в редакции  ПП923 от 24.09.18, МО384-395/12.10.18 ст.1024; в силу с 12.10.18</w:t>
      </w:r>
      <w:r w:rsidRPr="000124E6">
        <w:rPr>
          <w:i/>
          <w:iCs/>
          <w:color w:val="0000FF"/>
          <w:sz w:val="24"/>
          <w:szCs w:val="24"/>
          <w:lang w:eastAsia="ru-RU"/>
        </w:rPr>
        <w:t>]</w:t>
      </w:r>
    </w:p>
    <w:p w:rsidR="00A974D2" w:rsidRPr="003F057F" w:rsidRDefault="00A974D2" w:rsidP="00A974D2">
      <w:pPr>
        <w:numPr>
          <w:ilvl w:val="0"/>
          <w:numId w:val="42"/>
        </w:numPr>
        <w:tabs>
          <w:tab w:val="left" w:pos="851"/>
          <w:tab w:val="left" w:pos="993"/>
        </w:tabs>
        <w:ind w:left="0" w:firstLine="709"/>
        <w:rPr>
          <w:sz w:val="24"/>
          <w:szCs w:val="24"/>
        </w:rPr>
      </w:pPr>
      <w:r w:rsidRPr="003F057F">
        <w:rPr>
          <w:color w:val="000000"/>
          <w:sz w:val="24"/>
          <w:szCs w:val="24"/>
        </w:rPr>
        <w:t>структура, расположение и наименование комнат и соответственно площадей для питания</w:t>
      </w:r>
      <w:r w:rsidRPr="003F057F">
        <w:rPr>
          <w:sz w:val="24"/>
          <w:szCs w:val="24"/>
        </w:rPr>
        <w:t>;</w:t>
      </w:r>
    </w:p>
    <w:p w:rsidR="00A974D2" w:rsidRPr="003F057F" w:rsidRDefault="00A974D2" w:rsidP="00A974D2">
      <w:pPr>
        <w:numPr>
          <w:ilvl w:val="0"/>
          <w:numId w:val="42"/>
        </w:numPr>
        <w:tabs>
          <w:tab w:val="left" w:pos="851"/>
          <w:tab w:val="left" w:pos="1134"/>
        </w:tabs>
        <w:ind w:left="0" w:firstLine="709"/>
        <w:rPr>
          <w:sz w:val="24"/>
          <w:szCs w:val="24"/>
        </w:rPr>
      </w:pPr>
      <w:r w:rsidRPr="003F057F">
        <w:rPr>
          <w:color w:val="000000"/>
          <w:sz w:val="24"/>
          <w:szCs w:val="24"/>
        </w:rPr>
        <w:t>именная карточка  соответствия площадей с функциями размещения и питания по категориям;</w:t>
      </w:r>
    </w:p>
    <w:p w:rsidR="00A974D2" w:rsidRPr="0047340B" w:rsidRDefault="00A974D2" w:rsidP="00A974D2">
      <w:pPr>
        <w:numPr>
          <w:ilvl w:val="0"/>
          <w:numId w:val="42"/>
        </w:numPr>
        <w:tabs>
          <w:tab w:val="left" w:pos="851"/>
          <w:tab w:val="left" w:pos="993"/>
          <w:tab w:val="left" w:pos="1134"/>
        </w:tabs>
        <w:ind w:left="0" w:firstLine="709"/>
        <w:rPr>
          <w:sz w:val="24"/>
          <w:szCs w:val="24"/>
        </w:rPr>
      </w:pPr>
      <w:r w:rsidRPr="003F057F">
        <w:rPr>
          <w:color w:val="000000"/>
          <w:sz w:val="24"/>
          <w:szCs w:val="24"/>
        </w:rPr>
        <w:t>схема структуры персонала и приказы о найме;</w:t>
      </w:r>
    </w:p>
    <w:p w:rsidR="0047340B" w:rsidRDefault="0047340B" w:rsidP="0047340B">
      <w:pPr>
        <w:tabs>
          <w:tab w:val="left" w:pos="851"/>
          <w:tab w:val="left" w:pos="993"/>
          <w:tab w:val="left" w:pos="1134"/>
        </w:tabs>
        <w:ind w:firstLine="0"/>
        <w:rPr>
          <w:i/>
          <w:iCs/>
          <w:color w:val="FF0000"/>
          <w:sz w:val="24"/>
          <w:szCs w:val="24"/>
          <w:lang w:eastAsia="ru-RU"/>
        </w:rPr>
      </w:pPr>
      <w:r>
        <w:rPr>
          <w:i/>
          <w:iCs/>
          <w:color w:val="0000FF"/>
          <w:sz w:val="24"/>
          <w:szCs w:val="24"/>
        </w:rPr>
        <w:tab/>
      </w:r>
      <w:r w:rsidRPr="0047340B">
        <w:rPr>
          <w:i/>
          <w:iCs/>
          <w:color w:val="FF0000"/>
          <w:sz w:val="24"/>
          <w:szCs w:val="24"/>
        </w:rPr>
        <w:t>[Пкт.108 подпкт.11) утратил силу согласно ПП923 от 24.09.18, МО384-395/12.10.18 ст.1024; в силу с 12.10.18</w:t>
      </w:r>
      <w:r w:rsidRPr="0047340B">
        <w:rPr>
          <w:i/>
          <w:iCs/>
          <w:color w:val="FF0000"/>
          <w:sz w:val="24"/>
          <w:szCs w:val="24"/>
          <w:lang w:eastAsia="ru-RU"/>
        </w:rPr>
        <w:t>]</w:t>
      </w:r>
    </w:p>
    <w:p w:rsidR="0047340B" w:rsidRPr="0047340B" w:rsidRDefault="0047340B" w:rsidP="0047340B">
      <w:pPr>
        <w:tabs>
          <w:tab w:val="left" w:pos="851"/>
          <w:tab w:val="left" w:pos="993"/>
          <w:tab w:val="left" w:pos="1134"/>
        </w:tabs>
        <w:ind w:firstLine="0"/>
        <w:rPr>
          <w:color w:val="FF0000"/>
          <w:sz w:val="24"/>
          <w:szCs w:val="24"/>
        </w:rPr>
      </w:pPr>
      <w:r>
        <w:rPr>
          <w:i/>
          <w:iCs/>
          <w:color w:val="FF0000"/>
          <w:sz w:val="24"/>
          <w:szCs w:val="24"/>
        </w:rPr>
        <w:tab/>
      </w:r>
      <w:r w:rsidRPr="0047340B">
        <w:rPr>
          <w:i/>
          <w:iCs/>
          <w:color w:val="FF0000"/>
          <w:sz w:val="24"/>
          <w:szCs w:val="24"/>
        </w:rPr>
        <w:t>[Пкт.108 подпкт.1</w:t>
      </w:r>
      <w:r>
        <w:rPr>
          <w:i/>
          <w:iCs/>
          <w:color w:val="FF0000"/>
          <w:sz w:val="24"/>
          <w:szCs w:val="24"/>
        </w:rPr>
        <w:t>2</w:t>
      </w:r>
      <w:r w:rsidRPr="0047340B">
        <w:rPr>
          <w:i/>
          <w:iCs/>
          <w:color w:val="FF0000"/>
          <w:sz w:val="24"/>
          <w:szCs w:val="24"/>
        </w:rPr>
        <w:t>) утратил силу согласно ПП923 от 24.09.18, МО384-395/12.10.18 ст.1024; в силу с 12.10.18</w:t>
      </w:r>
      <w:r w:rsidRPr="0047340B">
        <w:rPr>
          <w:i/>
          <w:iCs/>
          <w:color w:val="FF0000"/>
          <w:sz w:val="24"/>
          <w:szCs w:val="24"/>
          <w:lang w:eastAsia="ru-RU"/>
        </w:rPr>
        <w:t>]</w:t>
      </w:r>
    </w:p>
    <w:p w:rsidR="00A974D2" w:rsidRPr="003F057F" w:rsidRDefault="00A974D2" w:rsidP="00A974D2">
      <w:pPr>
        <w:spacing w:after="120"/>
        <w:rPr>
          <w:b/>
          <w:bCs/>
          <w:sz w:val="24"/>
          <w:szCs w:val="24"/>
          <w:lang w:eastAsia="ru-RU"/>
        </w:rPr>
      </w:pPr>
      <w:r w:rsidRPr="003F057F">
        <w:rPr>
          <w:b/>
          <w:bCs/>
          <w:sz w:val="24"/>
          <w:szCs w:val="24"/>
          <w:lang w:eastAsia="ru-RU"/>
        </w:rPr>
        <w:t xml:space="preserve">Мера 5. </w:t>
      </w:r>
      <w:r w:rsidRPr="003F057F">
        <w:rPr>
          <w:b/>
          <w:bCs/>
          <w:color w:val="000000"/>
          <w:sz w:val="24"/>
          <w:szCs w:val="24"/>
        </w:rPr>
        <w:t>Консультационные услуги и услуги по обучению</w:t>
      </w:r>
    </w:p>
    <w:p w:rsidR="00A974D2" w:rsidRPr="003F057F" w:rsidRDefault="00A974D2" w:rsidP="00A974D2">
      <w:pPr>
        <w:spacing w:after="120"/>
        <w:rPr>
          <w:b/>
          <w:bCs/>
          <w:sz w:val="24"/>
          <w:szCs w:val="24"/>
          <w:lang w:eastAsia="ru-RU"/>
        </w:rPr>
      </w:pPr>
      <w:r w:rsidRPr="003F057F">
        <w:rPr>
          <w:b/>
          <w:bCs/>
          <w:sz w:val="24"/>
          <w:szCs w:val="24"/>
          <w:lang w:eastAsia="ru-RU"/>
        </w:rPr>
        <w:t xml:space="preserve">109. </w:t>
      </w:r>
      <w:r w:rsidRPr="003F057F">
        <w:rPr>
          <w:i/>
          <w:color w:val="000000"/>
          <w:sz w:val="24"/>
          <w:szCs w:val="24"/>
        </w:rPr>
        <w:t>Область действия:</w:t>
      </w:r>
      <w:r w:rsidRPr="003F057F">
        <w:rPr>
          <w:color w:val="000000"/>
          <w:sz w:val="24"/>
          <w:szCs w:val="24"/>
        </w:rPr>
        <w:t xml:space="preserve"> Финансовые средства для оказания консультационных услуг выделяются сельскохозяйственным производителям посредством консалтинговых компаний и профильных ассоциаций для:</w:t>
      </w:r>
    </w:p>
    <w:p w:rsidR="00A974D2" w:rsidRPr="003F057F" w:rsidRDefault="00A974D2" w:rsidP="00A974D2">
      <w:pPr>
        <w:numPr>
          <w:ilvl w:val="0"/>
          <w:numId w:val="43"/>
        </w:numPr>
        <w:tabs>
          <w:tab w:val="left" w:pos="851"/>
          <w:tab w:val="left" w:pos="1134"/>
        </w:tabs>
        <w:spacing w:after="120"/>
        <w:ind w:left="0" w:firstLine="709"/>
        <w:rPr>
          <w:sz w:val="24"/>
          <w:szCs w:val="24"/>
        </w:rPr>
      </w:pPr>
      <w:r w:rsidRPr="003F057F">
        <w:rPr>
          <w:sz w:val="24"/>
          <w:szCs w:val="24"/>
        </w:rPr>
        <w:t xml:space="preserve">специального обучения сельскохозяйственных производителей, осуществляющих деятельность в агропромышленном секторе, в следующих областях: садоводство, растениеводство, животноводство, обработка продукции животного и растительного происхождения, почвоведение, маркетинг, менеджмент, в том числе финансовый, предпринимательское право и инновационные технологии, программы по обучению предварительно согласовываются с Министерством </w:t>
      </w:r>
      <w:r w:rsidR="005C4365">
        <w:rPr>
          <w:sz w:val="24"/>
          <w:szCs w:val="24"/>
        </w:rPr>
        <w:t>сельского хозяйства, регионального развития и окружающей среды</w:t>
      </w:r>
      <w:r w:rsidRPr="003F057F">
        <w:rPr>
          <w:sz w:val="24"/>
          <w:szCs w:val="24"/>
        </w:rPr>
        <w:t>;</w:t>
      </w:r>
    </w:p>
    <w:p w:rsidR="00A974D2" w:rsidRPr="003F057F" w:rsidRDefault="00A974D2" w:rsidP="00A974D2">
      <w:pPr>
        <w:numPr>
          <w:ilvl w:val="0"/>
          <w:numId w:val="43"/>
        </w:numPr>
        <w:tabs>
          <w:tab w:val="left" w:pos="851"/>
          <w:tab w:val="left" w:pos="1134"/>
        </w:tabs>
        <w:spacing w:after="120"/>
        <w:ind w:left="0" w:firstLine="709"/>
        <w:rPr>
          <w:sz w:val="24"/>
          <w:szCs w:val="24"/>
        </w:rPr>
      </w:pPr>
      <w:r w:rsidRPr="003F057F">
        <w:rPr>
          <w:color w:val="000000"/>
          <w:sz w:val="24"/>
          <w:szCs w:val="24"/>
        </w:rPr>
        <w:t>разработка бизнес-плана, в том числе консультационная помощь для подачи заявки на получение финансовой поддержки в территориальные отделения Агентства в целях представления всех документов, предусмотренных настоящим Положением;</w:t>
      </w:r>
    </w:p>
    <w:p w:rsidR="00A974D2" w:rsidRPr="003F057F" w:rsidRDefault="00A974D2" w:rsidP="00A974D2">
      <w:pPr>
        <w:numPr>
          <w:ilvl w:val="0"/>
          <w:numId w:val="43"/>
        </w:numPr>
        <w:tabs>
          <w:tab w:val="left" w:pos="851"/>
          <w:tab w:val="left" w:pos="1134"/>
        </w:tabs>
        <w:spacing w:after="120"/>
        <w:ind w:left="0" w:firstLine="709"/>
        <w:rPr>
          <w:sz w:val="24"/>
          <w:szCs w:val="24"/>
        </w:rPr>
      </w:pPr>
      <w:r w:rsidRPr="003F057F">
        <w:rPr>
          <w:sz w:val="24"/>
          <w:szCs w:val="24"/>
        </w:rPr>
        <w:t>оказание поддержки при подготовке пакета документов с целью привлечения дополнительных финансовых средств за счет внешних проектов, действующих в области сельского хозяйства.</w:t>
      </w:r>
    </w:p>
    <w:p w:rsidR="00A974D2" w:rsidRPr="003F057F" w:rsidRDefault="00A974D2" w:rsidP="00A974D2">
      <w:pPr>
        <w:spacing w:after="120"/>
        <w:rPr>
          <w:color w:val="000000"/>
          <w:sz w:val="24"/>
          <w:szCs w:val="24"/>
        </w:rPr>
      </w:pPr>
      <w:r w:rsidRPr="003F057F">
        <w:rPr>
          <w:b/>
          <w:bCs/>
          <w:sz w:val="24"/>
          <w:szCs w:val="24"/>
          <w:lang w:eastAsia="ru-RU"/>
        </w:rPr>
        <w:t>110.</w:t>
      </w:r>
      <w:r w:rsidRPr="003F057F">
        <w:rPr>
          <w:color w:val="000000"/>
          <w:sz w:val="24"/>
          <w:szCs w:val="24"/>
        </w:rPr>
        <w:t>Размер финансовой поддержки устанавливается в соответствии с условиями, приведенными в пункте 109 настоящего Положения, на основании перечней сельскохозяйственных производителей, представленных консалтинговыми компаниями, и составляет:</w:t>
      </w:r>
    </w:p>
    <w:p w:rsidR="00A974D2" w:rsidRPr="003F057F" w:rsidRDefault="00A974D2" w:rsidP="00A974D2">
      <w:pPr>
        <w:spacing w:after="120"/>
        <w:rPr>
          <w:color w:val="000000"/>
          <w:sz w:val="24"/>
          <w:szCs w:val="24"/>
        </w:rPr>
      </w:pPr>
      <w:r w:rsidRPr="003F057F">
        <w:rPr>
          <w:color w:val="000000"/>
          <w:sz w:val="24"/>
          <w:szCs w:val="24"/>
        </w:rPr>
        <w:lastRenderedPageBreak/>
        <w:t>1) для подпункта 1)  - 50% стоимости оказанных услуг, но не более 4 тыс. леев на одного получателя в течение года;</w:t>
      </w:r>
    </w:p>
    <w:p w:rsidR="00A974D2" w:rsidRPr="003F057F" w:rsidRDefault="00A974D2" w:rsidP="00A974D2">
      <w:pPr>
        <w:spacing w:after="120"/>
        <w:rPr>
          <w:color w:val="000000"/>
          <w:sz w:val="24"/>
          <w:szCs w:val="24"/>
        </w:rPr>
      </w:pPr>
      <w:r w:rsidRPr="003F057F">
        <w:rPr>
          <w:color w:val="000000"/>
          <w:sz w:val="24"/>
          <w:szCs w:val="24"/>
        </w:rPr>
        <w:t>2) для подпункта 2)  - 50% стоимости оказанных услуг, но не более 4 тыс. леев на одного получателя в течение года;</w:t>
      </w:r>
    </w:p>
    <w:p w:rsidR="00A974D2" w:rsidRPr="003F057F" w:rsidRDefault="00A974D2" w:rsidP="00A974D2">
      <w:pPr>
        <w:spacing w:after="120"/>
        <w:rPr>
          <w:color w:val="000000"/>
          <w:sz w:val="24"/>
          <w:szCs w:val="24"/>
        </w:rPr>
      </w:pPr>
      <w:r w:rsidRPr="003F057F">
        <w:rPr>
          <w:color w:val="000000"/>
          <w:sz w:val="24"/>
          <w:szCs w:val="24"/>
        </w:rPr>
        <w:t>3) для подпункта 3)  - 50% стоимости оказанных услуг, но не более 4 тыс. леев на одного получателя в течение года.</w:t>
      </w:r>
    </w:p>
    <w:p w:rsidR="00A974D2" w:rsidRPr="003F057F" w:rsidRDefault="00A974D2" w:rsidP="00A974D2">
      <w:pPr>
        <w:spacing w:after="120"/>
        <w:rPr>
          <w:sz w:val="24"/>
          <w:szCs w:val="24"/>
        </w:rPr>
      </w:pPr>
      <w:r w:rsidRPr="003F057F">
        <w:rPr>
          <w:b/>
          <w:sz w:val="24"/>
          <w:szCs w:val="24"/>
        </w:rPr>
        <w:t>111.</w:t>
      </w:r>
      <w:r w:rsidRPr="003F057F">
        <w:rPr>
          <w:color w:val="000000"/>
          <w:sz w:val="24"/>
          <w:szCs w:val="24"/>
        </w:rPr>
        <w:t>Не субсидируются такие расходы, как транспортные и командировочные расходы.</w:t>
      </w:r>
    </w:p>
    <w:p w:rsidR="00A974D2" w:rsidRPr="003F057F" w:rsidRDefault="00A974D2" w:rsidP="00A974D2">
      <w:pPr>
        <w:spacing w:after="120"/>
        <w:rPr>
          <w:sz w:val="24"/>
          <w:szCs w:val="24"/>
          <w:lang w:eastAsia="ru-RU"/>
        </w:rPr>
      </w:pPr>
      <w:r w:rsidRPr="003F057F">
        <w:rPr>
          <w:b/>
          <w:sz w:val="24"/>
          <w:szCs w:val="24"/>
          <w:lang w:eastAsia="ru-RU"/>
        </w:rPr>
        <w:t xml:space="preserve">112. </w:t>
      </w:r>
      <w:r w:rsidRPr="003F057F">
        <w:rPr>
          <w:sz w:val="24"/>
          <w:szCs w:val="24"/>
          <w:lang w:eastAsia="ru-RU"/>
        </w:rPr>
        <w:t xml:space="preserve">Финансовые средства перечисляются на счета </w:t>
      </w:r>
      <w:r w:rsidRPr="003F057F">
        <w:rPr>
          <w:color w:val="000000"/>
          <w:sz w:val="24"/>
          <w:szCs w:val="24"/>
        </w:rPr>
        <w:t>консалтинговых компаний и профильных ассоциаций</w:t>
      </w:r>
      <w:r w:rsidRPr="003F057F">
        <w:rPr>
          <w:sz w:val="24"/>
          <w:szCs w:val="24"/>
          <w:lang w:eastAsia="ru-RU"/>
        </w:rPr>
        <w:t>.</w:t>
      </w:r>
    </w:p>
    <w:p w:rsidR="00A974D2" w:rsidRPr="003F057F" w:rsidRDefault="00A974D2" w:rsidP="00A974D2">
      <w:pPr>
        <w:spacing w:after="120"/>
        <w:rPr>
          <w:b/>
          <w:bCs/>
          <w:sz w:val="24"/>
          <w:szCs w:val="24"/>
          <w:lang w:eastAsia="ru-RU"/>
        </w:rPr>
      </w:pPr>
      <w:r w:rsidRPr="003F057F">
        <w:rPr>
          <w:b/>
          <w:bCs/>
          <w:sz w:val="24"/>
          <w:szCs w:val="24"/>
          <w:lang w:eastAsia="ru-RU"/>
        </w:rPr>
        <w:t xml:space="preserve">113. </w:t>
      </w:r>
      <w:r w:rsidRPr="003F057F">
        <w:rPr>
          <w:color w:val="000000"/>
          <w:sz w:val="24"/>
          <w:szCs w:val="24"/>
        </w:rPr>
        <w:t>Дополнительные документы, которые необходимо представить для получения поддержки:</w:t>
      </w:r>
    </w:p>
    <w:p w:rsidR="00A974D2" w:rsidRPr="003F057F" w:rsidRDefault="00A974D2" w:rsidP="00A974D2">
      <w:pPr>
        <w:numPr>
          <w:ilvl w:val="0"/>
          <w:numId w:val="44"/>
        </w:numPr>
        <w:tabs>
          <w:tab w:val="left" w:pos="993"/>
        </w:tabs>
        <w:spacing w:after="120"/>
        <w:ind w:left="0" w:firstLine="709"/>
        <w:rPr>
          <w:sz w:val="24"/>
          <w:szCs w:val="24"/>
          <w:lang w:eastAsia="ru-RU"/>
        </w:rPr>
      </w:pPr>
      <w:r w:rsidRPr="003F057F">
        <w:rPr>
          <w:color w:val="000000"/>
          <w:sz w:val="24"/>
          <w:szCs w:val="24"/>
        </w:rPr>
        <w:t>копия договора на оказание услуг, заключенного между поставщиком и сельскохозяйственным производителем;</w:t>
      </w:r>
    </w:p>
    <w:p w:rsidR="00A974D2" w:rsidRPr="003F057F" w:rsidRDefault="00A974D2" w:rsidP="00A974D2">
      <w:pPr>
        <w:numPr>
          <w:ilvl w:val="0"/>
          <w:numId w:val="44"/>
        </w:numPr>
        <w:tabs>
          <w:tab w:val="left" w:pos="993"/>
        </w:tabs>
        <w:spacing w:after="120"/>
        <w:ind w:left="0" w:firstLine="709"/>
        <w:rPr>
          <w:sz w:val="24"/>
          <w:szCs w:val="24"/>
          <w:lang w:eastAsia="ru-RU"/>
        </w:rPr>
      </w:pPr>
      <w:r w:rsidRPr="003F057F">
        <w:rPr>
          <w:color w:val="000000"/>
          <w:sz w:val="24"/>
          <w:szCs w:val="24"/>
        </w:rPr>
        <w:t>копия накладной об оплате услуг;</w:t>
      </w:r>
    </w:p>
    <w:p w:rsidR="00A974D2" w:rsidRPr="003F057F" w:rsidRDefault="00A974D2" w:rsidP="00A974D2">
      <w:pPr>
        <w:numPr>
          <w:ilvl w:val="0"/>
          <w:numId w:val="44"/>
        </w:numPr>
        <w:tabs>
          <w:tab w:val="left" w:pos="993"/>
        </w:tabs>
        <w:spacing w:after="120"/>
        <w:ind w:left="0" w:firstLine="709"/>
        <w:rPr>
          <w:sz w:val="24"/>
          <w:szCs w:val="24"/>
        </w:rPr>
      </w:pPr>
      <w:r w:rsidRPr="003F057F">
        <w:rPr>
          <w:color w:val="000000"/>
          <w:sz w:val="24"/>
          <w:szCs w:val="24"/>
        </w:rPr>
        <w:t>копия платежного поручения об оплате услуг сельскохозяйственным производителем 50% стоимости оказанных услуг;</w:t>
      </w:r>
    </w:p>
    <w:p w:rsidR="00A974D2" w:rsidRPr="003F057F" w:rsidRDefault="00A974D2" w:rsidP="00A974D2">
      <w:pPr>
        <w:numPr>
          <w:ilvl w:val="0"/>
          <w:numId w:val="44"/>
        </w:numPr>
        <w:tabs>
          <w:tab w:val="left" w:pos="993"/>
        </w:tabs>
        <w:spacing w:after="120"/>
        <w:ind w:left="0" w:firstLine="709"/>
        <w:rPr>
          <w:sz w:val="24"/>
          <w:szCs w:val="24"/>
        </w:rPr>
      </w:pPr>
      <w:r w:rsidRPr="003F057F">
        <w:rPr>
          <w:sz w:val="24"/>
          <w:szCs w:val="24"/>
        </w:rPr>
        <w:t>программа курсов и презентаций</w:t>
      </w:r>
      <w:r w:rsidRPr="003F057F">
        <w:rPr>
          <w:color w:val="000000"/>
          <w:sz w:val="24"/>
          <w:szCs w:val="24"/>
        </w:rPr>
        <w:t>;</w:t>
      </w:r>
    </w:p>
    <w:p w:rsidR="00A974D2" w:rsidRPr="003F057F" w:rsidRDefault="00A974D2" w:rsidP="00A974D2">
      <w:pPr>
        <w:numPr>
          <w:ilvl w:val="0"/>
          <w:numId w:val="44"/>
        </w:numPr>
        <w:tabs>
          <w:tab w:val="left" w:pos="993"/>
        </w:tabs>
        <w:spacing w:after="120"/>
        <w:ind w:left="0" w:firstLine="709"/>
        <w:rPr>
          <w:sz w:val="24"/>
          <w:szCs w:val="24"/>
        </w:rPr>
      </w:pPr>
      <w:r w:rsidRPr="003F057F">
        <w:rPr>
          <w:sz w:val="24"/>
          <w:szCs w:val="24"/>
        </w:rPr>
        <w:t>списки с подписями участников</w:t>
      </w:r>
      <w:r w:rsidRPr="003F057F">
        <w:rPr>
          <w:color w:val="000000"/>
          <w:sz w:val="24"/>
          <w:szCs w:val="24"/>
        </w:rPr>
        <w:t>;</w:t>
      </w:r>
    </w:p>
    <w:p w:rsidR="00A974D2" w:rsidRPr="003F057F" w:rsidRDefault="00A974D2" w:rsidP="00A974D2">
      <w:pPr>
        <w:numPr>
          <w:ilvl w:val="0"/>
          <w:numId w:val="44"/>
        </w:numPr>
        <w:tabs>
          <w:tab w:val="left" w:pos="993"/>
        </w:tabs>
        <w:spacing w:after="120"/>
        <w:ind w:left="0" w:firstLine="709"/>
        <w:rPr>
          <w:sz w:val="24"/>
          <w:szCs w:val="24"/>
        </w:rPr>
      </w:pPr>
      <w:r w:rsidRPr="003F057F">
        <w:rPr>
          <w:color w:val="000000"/>
          <w:sz w:val="24"/>
          <w:szCs w:val="24"/>
        </w:rPr>
        <w:t>копия сертификата, подтверждающего участие в курсах по обучению сельскохозяйственных производителей в общем количестве 24-40 часов;</w:t>
      </w:r>
    </w:p>
    <w:p w:rsidR="00A974D2" w:rsidRPr="003F057F" w:rsidRDefault="00A974D2" w:rsidP="00A974D2">
      <w:pPr>
        <w:numPr>
          <w:ilvl w:val="0"/>
          <w:numId w:val="44"/>
        </w:numPr>
        <w:tabs>
          <w:tab w:val="left" w:pos="993"/>
        </w:tabs>
        <w:spacing w:after="120"/>
        <w:ind w:left="0" w:firstLine="709"/>
        <w:rPr>
          <w:sz w:val="24"/>
          <w:szCs w:val="24"/>
        </w:rPr>
      </w:pPr>
      <w:r w:rsidRPr="003F057F">
        <w:rPr>
          <w:sz w:val="24"/>
          <w:szCs w:val="24"/>
        </w:rPr>
        <w:t>акт приема-передачи перечней сельскохозяйственных производителей - получателей консультационных услуг;</w:t>
      </w:r>
    </w:p>
    <w:p w:rsidR="00A974D2" w:rsidRPr="003F057F" w:rsidRDefault="00A974D2" w:rsidP="00A974D2">
      <w:pPr>
        <w:numPr>
          <w:ilvl w:val="0"/>
          <w:numId w:val="44"/>
        </w:numPr>
        <w:tabs>
          <w:tab w:val="left" w:pos="993"/>
        </w:tabs>
        <w:spacing w:after="120"/>
        <w:ind w:left="0" w:firstLine="709"/>
        <w:rPr>
          <w:sz w:val="24"/>
          <w:szCs w:val="24"/>
        </w:rPr>
      </w:pPr>
      <w:r w:rsidRPr="003F057F">
        <w:rPr>
          <w:sz w:val="24"/>
          <w:szCs w:val="24"/>
        </w:rPr>
        <w:t>смета расходов.</w:t>
      </w:r>
    </w:p>
    <w:p w:rsidR="00A974D2" w:rsidRPr="003F057F" w:rsidRDefault="00A974D2" w:rsidP="00A974D2">
      <w:pPr>
        <w:tabs>
          <w:tab w:val="left" w:pos="993"/>
        </w:tabs>
        <w:spacing w:after="120"/>
        <w:rPr>
          <w:sz w:val="24"/>
          <w:szCs w:val="24"/>
        </w:rPr>
      </w:pPr>
      <w:r w:rsidRPr="003F057F">
        <w:rPr>
          <w:b/>
          <w:sz w:val="24"/>
          <w:szCs w:val="24"/>
        </w:rPr>
        <w:t xml:space="preserve">114. </w:t>
      </w:r>
      <w:r w:rsidRPr="003F057F">
        <w:rPr>
          <w:sz w:val="24"/>
          <w:szCs w:val="24"/>
        </w:rPr>
        <w:t xml:space="preserve">Заявителями субсидирования консультационных услуг и услуг по обучению могут быть компании, предоставляющие консультационные услуги и услуги по обучению, а также </w:t>
      </w:r>
      <w:r w:rsidRPr="003F057F">
        <w:rPr>
          <w:color w:val="000000"/>
          <w:sz w:val="24"/>
          <w:szCs w:val="24"/>
        </w:rPr>
        <w:t xml:space="preserve">профильные ассоциации, которые консультируют и защищают интересы </w:t>
      </w:r>
      <w:r w:rsidRPr="003F057F">
        <w:rPr>
          <w:sz w:val="24"/>
          <w:szCs w:val="24"/>
        </w:rPr>
        <w:t xml:space="preserve">сельскохозяйственных производителей, отобранных по конкурсу, на основании Положения по отбору, утвержденного приказом министра, и зарегистрированные в Реестре поставщиков услуг, который ведется Министерством </w:t>
      </w:r>
      <w:r w:rsidR="005C4365">
        <w:rPr>
          <w:sz w:val="24"/>
          <w:szCs w:val="24"/>
        </w:rPr>
        <w:t>сельского хозяйства, регионального развития и окружающей среды</w:t>
      </w:r>
      <w:r w:rsidRPr="003F057F">
        <w:rPr>
          <w:sz w:val="24"/>
          <w:szCs w:val="24"/>
        </w:rPr>
        <w:t xml:space="preserve">. </w:t>
      </w:r>
    </w:p>
    <w:p w:rsidR="00A974D2" w:rsidRPr="003F057F" w:rsidRDefault="00A974D2" w:rsidP="00A974D2">
      <w:pPr>
        <w:spacing w:after="120"/>
        <w:jc w:val="center"/>
        <w:rPr>
          <w:b/>
          <w:bCs/>
          <w:sz w:val="24"/>
          <w:szCs w:val="24"/>
          <w:lang w:eastAsia="ru-RU"/>
        </w:rPr>
      </w:pPr>
      <w:r w:rsidRPr="003F057F">
        <w:rPr>
          <w:b/>
          <w:bCs/>
          <w:sz w:val="24"/>
          <w:szCs w:val="24"/>
          <w:lang w:eastAsia="ru-RU"/>
        </w:rPr>
        <w:t xml:space="preserve">Глава IV </w:t>
      </w:r>
    </w:p>
    <w:p w:rsidR="00A974D2" w:rsidRPr="003F057F" w:rsidRDefault="00A974D2" w:rsidP="00A974D2">
      <w:pPr>
        <w:spacing w:after="120"/>
        <w:jc w:val="center"/>
        <w:rPr>
          <w:b/>
          <w:bCs/>
          <w:color w:val="000000"/>
          <w:sz w:val="24"/>
          <w:szCs w:val="24"/>
        </w:rPr>
      </w:pPr>
      <w:r w:rsidRPr="003F057F">
        <w:rPr>
          <w:b/>
          <w:bCs/>
          <w:color w:val="000000"/>
          <w:sz w:val="24"/>
          <w:szCs w:val="24"/>
        </w:rPr>
        <w:t>АДМИНИСТРИРОВАНИЕ, РАЗРЕШЕНИЕ И</w:t>
      </w:r>
      <w:r w:rsidRPr="003F057F">
        <w:rPr>
          <w:rStyle w:val="apple-converted-space"/>
          <w:b/>
          <w:bCs/>
          <w:color w:val="000000"/>
          <w:sz w:val="24"/>
          <w:szCs w:val="24"/>
        </w:rPr>
        <w:t> </w:t>
      </w:r>
      <w:r w:rsidRPr="003F057F">
        <w:rPr>
          <w:b/>
          <w:bCs/>
          <w:color w:val="000000"/>
          <w:sz w:val="24"/>
          <w:szCs w:val="24"/>
        </w:rPr>
        <w:t>КОНТРОЛЬ</w:t>
      </w:r>
      <w:r w:rsidRPr="003F057F">
        <w:rPr>
          <w:rStyle w:val="apple-converted-space"/>
          <w:b/>
          <w:bCs/>
          <w:color w:val="000000"/>
          <w:sz w:val="24"/>
          <w:szCs w:val="24"/>
        </w:rPr>
        <w:t> </w:t>
      </w:r>
      <w:r w:rsidRPr="003F057F">
        <w:rPr>
          <w:b/>
          <w:bCs/>
          <w:color w:val="000000"/>
          <w:sz w:val="24"/>
          <w:szCs w:val="24"/>
        </w:rPr>
        <w:br/>
        <w:t>ЭФФЕКТИВНОСТИ ИСПОЛЬЗОВАНИЯ</w:t>
      </w:r>
      <w:r w:rsidRPr="003F057F">
        <w:rPr>
          <w:rStyle w:val="apple-converted-space"/>
          <w:b/>
          <w:bCs/>
          <w:color w:val="000000"/>
          <w:sz w:val="24"/>
          <w:szCs w:val="24"/>
        </w:rPr>
        <w:t> </w:t>
      </w:r>
      <w:r w:rsidRPr="003F057F">
        <w:rPr>
          <w:b/>
          <w:bCs/>
          <w:color w:val="000000"/>
          <w:sz w:val="24"/>
          <w:szCs w:val="24"/>
        </w:rPr>
        <w:t>СРЕДСТВ ФОНДА</w:t>
      </w:r>
      <w:r w:rsidRPr="003F057F">
        <w:rPr>
          <w:rStyle w:val="apple-converted-space"/>
          <w:b/>
          <w:bCs/>
          <w:color w:val="000000"/>
          <w:sz w:val="24"/>
          <w:szCs w:val="24"/>
        </w:rPr>
        <w:t> </w:t>
      </w:r>
      <w:r w:rsidRPr="003F057F">
        <w:rPr>
          <w:b/>
          <w:bCs/>
          <w:color w:val="000000"/>
          <w:sz w:val="24"/>
          <w:szCs w:val="24"/>
        </w:rPr>
        <w:br/>
        <w:t>СУБСИДИРОВАНИЯ</w:t>
      </w:r>
      <w:r w:rsidRPr="003F057F">
        <w:rPr>
          <w:rStyle w:val="apple-converted-space"/>
          <w:b/>
          <w:bCs/>
          <w:color w:val="000000"/>
          <w:sz w:val="24"/>
          <w:szCs w:val="24"/>
        </w:rPr>
        <w:t> </w:t>
      </w:r>
      <w:r w:rsidRPr="003F057F">
        <w:rPr>
          <w:b/>
          <w:bCs/>
          <w:color w:val="000000"/>
          <w:sz w:val="24"/>
          <w:szCs w:val="24"/>
        </w:rPr>
        <w:t>СЕЛЬСКОХОЗЯЙСТВЕННЫХ</w:t>
      </w:r>
      <w:r w:rsidRPr="003F057F">
        <w:rPr>
          <w:rStyle w:val="apple-converted-space"/>
          <w:b/>
          <w:bCs/>
          <w:color w:val="000000"/>
          <w:sz w:val="24"/>
          <w:szCs w:val="24"/>
        </w:rPr>
        <w:t> </w:t>
      </w:r>
      <w:r w:rsidRPr="003F057F">
        <w:rPr>
          <w:b/>
          <w:bCs/>
          <w:color w:val="000000"/>
          <w:sz w:val="24"/>
          <w:szCs w:val="24"/>
        </w:rPr>
        <w:br/>
        <w:t>ПРОИЗВОДИТЕЛЕЙ</w:t>
      </w:r>
      <w:r w:rsidRPr="003F057F">
        <w:rPr>
          <w:b/>
          <w:bCs/>
          <w:color w:val="000000"/>
          <w:sz w:val="24"/>
          <w:szCs w:val="24"/>
        </w:rPr>
        <w:br/>
      </w:r>
    </w:p>
    <w:p w:rsidR="00A974D2" w:rsidRPr="003F057F" w:rsidRDefault="00A974D2" w:rsidP="00A974D2">
      <w:pPr>
        <w:spacing w:after="120"/>
        <w:ind w:firstLine="0"/>
        <w:jc w:val="center"/>
        <w:rPr>
          <w:sz w:val="24"/>
          <w:szCs w:val="24"/>
          <w:lang w:eastAsia="ru-RU"/>
        </w:rPr>
      </w:pPr>
      <w:r w:rsidRPr="003F057F">
        <w:rPr>
          <w:b/>
          <w:bCs/>
          <w:color w:val="000000"/>
          <w:sz w:val="24"/>
          <w:szCs w:val="24"/>
        </w:rPr>
        <w:t>Раздел 1</w:t>
      </w:r>
      <w:r w:rsidRPr="003F057F">
        <w:rPr>
          <w:b/>
          <w:bCs/>
          <w:color w:val="000000"/>
          <w:sz w:val="24"/>
          <w:szCs w:val="24"/>
        </w:rPr>
        <w:br/>
      </w:r>
      <w:r w:rsidRPr="003F057F">
        <w:rPr>
          <w:b/>
          <w:sz w:val="24"/>
          <w:szCs w:val="24"/>
          <w:lang w:eastAsia="ru-RU"/>
        </w:rPr>
        <w:t>Прием дел</w:t>
      </w:r>
    </w:p>
    <w:p w:rsidR="00A974D2" w:rsidRDefault="00A974D2" w:rsidP="00A974D2">
      <w:pPr>
        <w:spacing w:after="120"/>
        <w:rPr>
          <w:color w:val="000000"/>
          <w:sz w:val="24"/>
          <w:szCs w:val="24"/>
        </w:rPr>
      </w:pPr>
      <w:r w:rsidRPr="003F057F">
        <w:rPr>
          <w:b/>
          <w:sz w:val="24"/>
          <w:szCs w:val="24"/>
          <w:lang w:eastAsia="ru-RU"/>
        </w:rPr>
        <w:t>115.</w:t>
      </w:r>
      <w:r w:rsidRPr="003F057F">
        <w:rPr>
          <w:color w:val="000000"/>
          <w:sz w:val="24"/>
          <w:szCs w:val="24"/>
        </w:rPr>
        <w:t>Дела о предоставлении финансовой поддержки, указанные в пункте 13 настоящего Положения, вместе с документами в оригинале (для которых приложены копии) подаются в территориальные отделения Агентства, в радиусе деятельности которых осуществляется инвестиция. Дела подаются заявителем (управляющим) или законным представителем заявителя или уполномоченным лицом с подтверждением соответствующих полномочий, согласно действующему законодательству.</w:t>
      </w:r>
    </w:p>
    <w:p w:rsidR="0047340B" w:rsidRPr="0047340B" w:rsidRDefault="0047340B" w:rsidP="00A974D2">
      <w:pPr>
        <w:spacing w:after="120"/>
        <w:rPr>
          <w:color w:val="000000"/>
          <w:sz w:val="24"/>
          <w:szCs w:val="24"/>
        </w:rPr>
      </w:pPr>
      <w:r w:rsidRPr="0047340B">
        <w:rPr>
          <w:b/>
          <w:sz w:val="24"/>
          <w:szCs w:val="24"/>
        </w:rPr>
        <w:lastRenderedPageBreak/>
        <w:t>115</w:t>
      </w:r>
      <w:r w:rsidRPr="0047340B">
        <w:rPr>
          <w:b/>
          <w:sz w:val="24"/>
          <w:szCs w:val="24"/>
          <w:vertAlign w:val="superscript"/>
        </w:rPr>
        <w:t>1</w:t>
      </w:r>
      <w:r w:rsidRPr="0047340B">
        <w:rPr>
          <w:b/>
          <w:sz w:val="24"/>
          <w:szCs w:val="24"/>
        </w:rPr>
        <w:t>.</w:t>
      </w:r>
      <w:r w:rsidRPr="0047340B">
        <w:rPr>
          <w:sz w:val="24"/>
          <w:szCs w:val="24"/>
        </w:rPr>
        <w:t xml:space="preserve"> Для подмер 1.3, 1.5, 1.7, 1.7A и 2.4 дела на предоставление финансовой поддержки могут подаваться, в том числе онлайн, с момента ввода в эксплуатацию онлайн платформы для подачи дел. Документы, приложенные к делам о предоставлении финансовой поддержки, подаваемые онлайн, должны быть в формате «pdf», с применением электронной подписи заявителя (администратора) или уполномоченного лица, с приложением документов, подтверждающих соответствующие полномочия, согласно законодательству. Настоящий пункт вступает в силу начиная с 2019 года субсидирования</w:t>
      </w:r>
      <w:r>
        <w:rPr>
          <w:sz w:val="24"/>
          <w:szCs w:val="24"/>
        </w:rPr>
        <w:t>.</w:t>
      </w:r>
    </w:p>
    <w:p w:rsidR="0047340B" w:rsidRPr="0047340B" w:rsidRDefault="0047340B" w:rsidP="00A974D2">
      <w:pPr>
        <w:spacing w:after="120"/>
        <w:rPr>
          <w:color w:val="0000FF"/>
          <w:sz w:val="24"/>
          <w:szCs w:val="24"/>
          <w:lang w:eastAsia="ru-RU"/>
        </w:rPr>
      </w:pPr>
      <w:r w:rsidRPr="0047340B">
        <w:rPr>
          <w:i/>
          <w:iCs/>
          <w:color w:val="0000FF"/>
          <w:sz w:val="24"/>
          <w:szCs w:val="24"/>
        </w:rPr>
        <w:t>[Пкт.115</w:t>
      </w:r>
      <w:r w:rsidRPr="0047340B">
        <w:rPr>
          <w:i/>
          <w:iCs/>
          <w:color w:val="0000FF"/>
          <w:sz w:val="24"/>
          <w:szCs w:val="24"/>
          <w:vertAlign w:val="superscript"/>
        </w:rPr>
        <w:t>1</w:t>
      </w:r>
      <w:r w:rsidRPr="0047340B">
        <w:rPr>
          <w:i/>
          <w:iCs/>
          <w:color w:val="0000FF"/>
          <w:sz w:val="24"/>
          <w:szCs w:val="24"/>
        </w:rPr>
        <w:t xml:space="preserve"> введен ПП923 от 24.09.18, МО384-395/12.10.18 ст.1024; в силу с 12.10.18</w:t>
      </w:r>
      <w:r w:rsidRPr="0047340B">
        <w:rPr>
          <w:i/>
          <w:iCs/>
          <w:color w:val="0000FF"/>
          <w:sz w:val="24"/>
          <w:szCs w:val="24"/>
          <w:lang w:eastAsia="ru-RU"/>
        </w:rPr>
        <w:t>]</w:t>
      </w:r>
    </w:p>
    <w:p w:rsidR="00A974D2" w:rsidRPr="003F057F" w:rsidRDefault="00A974D2" w:rsidP="00A974D2">
      <w:pPr>
        <w:spacing w:after="120"/>
        <w:rPr>
          <w:sz w:val="24"/>
          <w:szCs w:val="24"/>
          <w:lang w:eastAsia="ru-RU"/>
        </w:rPr>
      </w:pPr>
      <w:r w:rsidRPr="003F057F">
        <w:rPr>
          <w:b/>
          <w:sz w:val="24"/>
          <w:szCs w:val="24"/>
          <w:lang w:eastAsia="ru-RU"/>
        </w:rPr>
        <w:t>116.</w:t>
      </w:r>
      <w:r w:rsidRPr="003F057F">
        <w:rPr>
          <w:sz w:val="24"/>
          <w:szCs w:val="24"/>
          <w:lang w:eastAsia="ru-RU"/>
        </w:rPr>
        <w:t xml:space="preserve"> Заявитель подает дело вместе со всеми документами, указанными в Перечне документов как приложение к заявке на предоставление финансовой поддержки. Дело подается в опечатанном виде и должно быть пронумеровано, чтобы было невозможно изъять и/или заменить документы, а также должно быть подписано на каждой странице заявителем. Копии документов должны содержать надпись «соответствует оригиналу» и печать территориального отделения Агентства.</w:t>
      </w:r>
    </w:p>
    <w:p w:rsidR="00A974D2" w:rsidRDefault="00A974D2" w:rsidP="00A974D2">
      <w:pPr>
        <w:spacing w:after="120"/>
        <w:rPr>
          <w:bCs/>
          <w:sz w:val="24"/>
          <w:szCs w:val="24"/>
          <w:lang w:eastAsia="ru-RU"/>
        </w:rPr>
      </w:pPr>
      <w:r w:rsidRPr="003F057F">
        <w:rPr>
          <w:b/>
          <w:bCs/>
          <w:sz w:val="24"/>
          <w:szCs w:val="24"/>
          <w:lang w:eastAsia="ru-RU"/>
        </w:rPr>
        <w:t xml:space="preserve">117. </w:t>
      </w:r>
      <w:r w:rsidRPr="003F057F">
        <w:rPr>
          <w:bCs/>
          <w:sz w:val="24"/>
          <w:szCs w:val="24"/>
          <w:lang w:eastAsia="ru-RU"/>
        </w:rPr>
        <w:t xml:space="preserve">Начальник или, при необходимости, уполномоченный работник территориального отделения Агентства  принимает и регистрирует полное дело в Реестре </w:t>
      </w:r>
      <w:r w:rsidRPr="003F057F">
        <w:rPr>
          <w:color w:val="000000"/>
          <w:sz w:val="24"/>
          <w:szCs w:val="24"/>
        </w:rPr>
        <w:t>входящих документов</w:t>
      </w:r>
      <w:r w:rsidRPr="003F057F">
        <w:rPr>
          <w:bCs/>
          <w:sz w:val="24"/>
          <w:szCs w:val="24"/>
          <w:lang w:eastAsia="ru-RU"/>
        </w:rPr>
        <w:t xml:space="preserve">, который ведется вручную и </w:t>
      </w:r>
      <w:r w:rsidR="0047340B" w:rsidRPr="0047340B">
        <w:rPr>
          <w:sz w:val="24"/>
          <w:szCs w:val="24"/>
        </w:rPr>
        <w:t>Информационная система учета заявителей и получателей субсидий (в дальнейшем – ИС УЗПС)</w:t>
      </w:r>
      <w:r w:rsidRPr="0047340B">
        <w:rPr>
          <w:bCs/>
          <w:sz w:val="24"/>
          <w:szCs w:val="24"/>
          <w:lang w:eastAsia="ru-RU"/>
        </w:rPr>
        <w:t>,</w:t>
      </w:r>
      <w:r w:rsidRPr="003F057F">
        <w:rPr>
          <w:bCs/>
          <w:sz w:val="24"/>
          <w:szCs w:val="24"/>
          <w:lang w:eastAsia="ru-RU"/>
        </w:rPr>
        <w:t xml:space="preserve"> для всех мер. В Реестр, который ведется вручную, вносятся данные о заявителе, дате принятия, данные о лице, ответственном за принятие дел, и его подпись, подпись заявителя субсидии. После регистрации дела в </w:t>
      </w:r>
      <w:r w:rsidR="00F47E87" w:rsidRPr="0047340B">
        <w:rPr>
          <w:sz w:val="24"/>
          <w:szCs w:val="24"/>
        </w:rPr>
        <w:t>ИС УЗПС</w:t>
      </w:r>
      <w:r w:rsidRPr="003F057F">
        <w:rPr>
          <w:bCs/>
          <w:sz w:val="24"/>
          <w:szCs w:val="24"/>
          <w:lang w:eastAsia="ru-RU"/>
        </w:rPr>
        <w:t>, заявителю выдается подтверждение о принятии дела на предоставление финансовой поддержки. После регистрации заявок начальник территориального отделения распределяет, согласно случайному принципу, заявки сельскохозяйственных производителей, пропорционально для каждого работника отделения, с установлением срока для проведения предварительных проверок.</w:t>
      </w:r>
    </w:p>
    <w:p w:rsidR="0047340B" w:rsidRPr="0047340B" w:rsidRDefault="0047340B" w:rsidP="0047340B">
      <w:pPr>
        <w:spacing w:after="120"/>
        <w:rPr>
          <w:color w:val="0000FF"/>
          <w:sz w:val="24"/>
          <w:szCs w:val="24"/>
          <w:lang w:eastAsia="ru-RU"/>
        </w:rPr>
      </w:pPr>
      <w:r w:rsidRPr="0047340B">
        <w:rPr>
          <w:i/>
          <w:iCs/>
          <w:color w:val="0000FF"/>
          <w:sz w:val="24"/>
          <w:szCs w:val="24"/>
        </w:rPr>
        <w:t>[Пкт.</w:t>
      </w:r>
      <w:r>
        <w:rPr>
          <w:i/>
          <w:iCs/>
          <w:color w:val="0000FF"/>
          <w:sz w:val="24"/>
          <w:szCs w:val="24"/>
        </w:rPr>
        <w:t>117 изменен</w:t>
      </w:r>
      <w:r w:rsidRPr="0047340B">
        <w:rPr>
          <w:i/>
          <w:iCs/>
          <w:color w:val="0000FF"/>
          <w:sz w:val="24"/>
          <w:szCs w:val="24"/>
        </w:rPr>
        <w:t xml:space="preserve"> ПП923 от 24.09.18, МО384-395/12.10.18 ст.1024; в силу с 12.10.18</w:t>
      </w:r>
      <w:r w:rsidRPr="0047340B">
        <w:rPr>
          <w:i/>
          <w:iCs/>
          <w:color w:val="0000FF"/>
          <w:sz w:val="24"/>
          <w:szCs w:val="24"/>
          <w:lang w:eastAsia="ru-RU"/>
        </w:rPr>
        <w:t>]</w:t>
      </w:r>
    </w:p>
    <w:p w:rsidR="00F47E87" w:rsidRPr="00F47E87" w:rsidRDefault="00A974D2" w:rsidP="00F47E87">
      <w:pPr>
        <w:spacing w:after="120"/>
        <w:rPr>
          <w:i/>
          <w:iCs/>
          <w:color w:val="0000FF"/>
          <w:sz w:val="24"/>
          <w:szCs w:val="24"/>
        </w:rPr>
      </w:pPr>
      <w:r w:rsidRPr="003F057F">
        <w:rPr>
          <w:b/>
          <w:bCs/>
          <w:sz w:val="24"/>
          <w:szCs w:val="24"/>
          <w:lang w:eastAsia="ru-RU"/>
        </w:rPr>
        <w:t>118.</w:t>
      </w:r>
      <w:r w:rsidRPr="003F057F">
        <w:rPr>
          <w:color w:val="000000"/>
          <w:sz w:val="24"/>
          <w:szCs w:val="24"/>
        </w:rPr>
        <w:t xml:space="preserve">Срок выполнения предварительных проверок не должен превышать 10 рабочих дней с момента регистрации заявки на предоставление  поддержки в </w:t>
      </w:r>
      <w:r w:rsidR="00F47E87" w:rsidRPr="00F47E87">
        <w:rPr>
          <w:sz w:val="24"/>
          <w:szCs w:val="24"/>
        </w:rPr>
        <w:t>Реестре входящих документов, который ведется вручную, и ИС УЗПС</w:t>
      </w:r>
      <w:r w:rsidR="00F47E87" w:rsidRPr="00F47E87">
        <w:rPr>
          <w:i/>
          <w:iCs/>
          <w:color w:val="0000FF"/>
          <w:sz w:val="24"/>
          <w:szCs w:val="24"/>
        </w:rPr>
        <w:t>.</w:t>
      </w:r>
    </w:p>
    <w:p w:rsidR="00F47E87" w:rsidRPr="0047340B" w:rsidRDefault="00F47E87" w:rsidP="00F47E87">
      <w:pPr>
        <w:spacing w:after="120"/>
        <w:rPr>
          <w:color w:val="0000FF"/>
          <w:sz w:val="24"/>
          <w:szCs w:val="24"/>
          <w:lang w:eastAsia="ru-RU"/>
        </w:rPr>
      </w:pPr>
      <w:r w:rsidRPr="0047340B">
        <w:rPr>
          <w:i/>
          <w:iCs/>
          <w:color w:val="0000FF"/>
          <w:sz w:val="24"/>
          <w:szCs w:val="24"/>
        </w:rPr>
        <w:t>[Пкт.</w:t>
      </w:r>
      <w:r>
        <w:rPr>
          <w:i/>
          <w:iCs/>
          <w:color w:val="0000FF"/>
          <w:sz w:val="24"/>
          <w:szCs w:val="24"/>
        </w:rPr>
        <w:t>118 изменен</w:t>
      </w:r>
      <w:r w:rsidRPr="0047340B">
        <w:rPr>
          <w:i/>
          <w:iCs/>
          <w:color w:val="0000FF"/>
          <w:sz w:val="24"/>
          <w:szCs w:val="24"/>
        </w:rPr>
        <w:t xml:space="preserve"> ПП923 от 24.09.18, МО384-395/12.10.18 ст.1024; в силу с 12.10.18</w:t>
      </w:r>
      <w:r w:rsidRPr="0047340B">
        <w:rPr>
          <w:i/>
          <w:iCs/>
          <w:color w:val="0000FF"/>
          <w:sz w:val="24"/>
          <w:szCs w:val="24"/>
          <w:lang w:eastAsia="ru-RU"/>
        </w:rPr>
        <w:t>]</w:t>
      </w:r>
    </w:p>
    <w:p w:rsidR="00A974D2" w:rsidRPr="003F057F" w:rsidRDefault="00A974D2" w:rsidP="00A974D2">
      <w:pPr>
        <w:spacing w:after="120"/>
        <w:rPr>
          <w:color w:val="000000"/>
          <w:sz w:val="24"/>
          <w:szCs w:val="24"/>
        </w:rPr>
      </w:pPr>
      <w:r w:rsidRPr="003F057F">
        <w:rPr>
          <w:b/>
          <w:bCs/>
          <w:sz w:val="24"/>
          <w:szCs w:val="24"/>
          <w:lang w:eastAsia="ru-RU"/>
        </w:rPr>
        <w:t>119.</w:t>
      </w:r>
      <w:r w:rsidRPr="003F057F">
        <w:rPr>
          <w:color w:val="000000"/>
          <w:sz w:val="24"/>
          <w:szCs w:val="24"/>
        </w:rPr>
        <w:t xml:space="preserve">После приема заявки на предоставление поддержки представитель </w:t>
      </w:r>
      <w:r w:rsidRPr="003F057F">
        <w:rPr>
          <w:bCs/>
          <w:sz w:val="24"/>
          <w:szCs w:val="24"/>
          <w:lang w:eastAsia="ru-RU"/>
        </w:rPr>
        <w:t xml:space="preserve">территориального отделения </w:t>
      </w:r>
      <w:r w:rsidRPr="003F057F">
        <w:rPr>
          <w:color w:val="000000"/>
          <w:sz w:val="24"/>
          <w:szCs w:val="24"/>
        </w:rPr>
        <w:t>Агентства:</w:t>
      </w:r>
    </w:p>
    <w:p w:rsidR="00A974D2" w:rsidRPr="003F057F" w:rsidRDefault="00A974D2" w:rsidP="00A974D2">
      <w:pPr>
        <w:spacing w:after="120"/>
        <w:rPr>
          <w:color w:val="000000"/>
          <w:sz w:val="24"/>
          <w:szCs w:val="24"/>
        </w:rPr>
      </w:pPr>
      <w:r w:rsidRPr="003F057F">
        <w:rPr>
          <w:color w:val="000000"/>
          <w:sz w:val="24"/>
          <w:szCs w:val="24"/>
        </w:rPr>
        <w:t>1) рассматривает и проверяет достоверность представленных документов и их соответствие оригиналам документов согласно базам данных государственного учета, наличие и соответствие информации о собственнике/законном обладателе инвестиции, для которой запрашивается субсидия;</w:t>
      </w:r>
    </w:p>
    <w:p w:rsidR="00A974D2" w:rsidRPr="003F057F" w:rsidRDefault="00A974D2" w:rsidP="00A974D2">
      <w:pPr>
        <w:spacing w:after="120"/>
        <w:rPr>
          <w:color w:val="000000"/>
          <w:sz w:val="24"/>
          <w:szCs w:val="24"/>
        </w:rPr>
      </w:pPr>
      <w:r w:rsidRPr="003F057F">
        <w:rPr>
          <w:color w:val="000000"/>
          <w:sz w:val="24"/>
          <w:szCs w:val="24"/>
        </w:rPr>
        <w:t>2) проверяет осуществленную инвестицию, для которой запрашивается субсидия, определяет и осматривает ее (прилагаются фотографии в электронное дело) (за исключением подмер поддержки 1.3, 1.7, 1.8, 1.9, 2.1, 2.3, 2.4 и меры 5), а также ее соответствие представленным документам;</w:t>
      </w:r>
    </w:p>
    <w:p w:rsidR="00A974D2" w:rsidRDefault="00A974D2" w:rsidP="00A974D2">
      <w:pPr>
        <w:spacing w:after="120"/>
        <w:rPr>
          <w:sz w:val="24"/>
          <w:szCs w:val="24"/>
          <w:lang w:eastAsia="ru-RU"/>
        </w:rPr>
      </w:pPr>
      <w:r w:rsidRPr="003F057F">
        <w:rPr>
          <w:sz w:val="24"/>
          <w:szCs w:val="24"/>
          <w:lang w:eastAsia="ru-RU"/>
        </w:rPr>
        <w:t xml:space="preserve">3) вводит информацию из физического дела в </w:t>
      </w:r>
      <w:r w:rsidR="00F47E87" w:rsidRPr="00F47E87">
        <w:rPr>
          <w:sz w:val="24"/>
          <w:szCs w:val="24"/>
        </w:rPr>
        <w:t>ИС УЗПС</w:t>
      </w:r>
      <w:r w:rsidRPr="003F057F">
        <w:rPr>
          <w:sz w:val="24"/>
          <w:szCs w:val="24"/>
          <w:lang w:eastAsia="ru-RU"/>
        </w:rPr>
        <w:t>, в том числе сканирует оригинальные документы и вводит их в систему;</w:t>
      </w:r>
    </w:p>
    <w:p w:rsidR="00F47E87" w:rsidRPr="0047340B" w:rsidRDefault="00F47E87" w:rsidP="00F47E87">
      <w:pPr>
        <w:spacing w:after="120"/>
        <w:rPr>
          <w:color w:val="0000FF"/>
          <w:sz w:val="24"/>
          <w:szCs w:val="24"/>
          <w:lang w:eastAsia="ru-RU"/>
        </w:rPr>
      </w:pPr>
      <w:r w:rsidRPr="0047340B">
        <w:rPr>
          <w:i/>
          <w:iCs/>
          <w:color w:val="0000FF"/>
          <w:sz w:val="24"/>
          <w:szCs w:val="24"/>
        </w:rPr>
        <w:t>[Пкт.</w:t>
      </w:r>
      <w:r>
        <w:rPr>
          <w:i/>
          <w:iCs/>
          <w:color w:val="0000FF"/>
          <w:sz w:val="24"/>
          <w:szCs w:val="24"/>
        </w:rPr>
        <w:t>119  подпкт.3) изменен</w:t>
      </w:r>
      <w:r w:rsidRPr="0047340B">
        <w:rPr>
          <w:i/>
          <w:iCs/>
          <w:color w:val="0000FF"/>
          <w:sz w:val="24"/>
          <w:szCs w:val="24"/>
        </w:rPr>
        <w:t xml:space="preserve"> ПП923 от 24.09.18, МО384-395/12.10.18 ст.1024; в силу с 12.10.18</w:t>
      </w:r>
      <w:r w:rsidRPr="0047340B">
        <w:rPr>
          <w:i/>
          <w:iCs/>
          <w:color w:val="0000FF"/>
          <w:sz w:val="24"/>
          <w:szCs w:val="24"/>
          <w:lang w:eastAsia="ru-RU"/>
        </w:rPr>
        <w:t>]</w:t>
      </w:r>
    </w:p>
    <w:p w:rsidR="00A974D2" w:rsidRDefault="00A974D2" w:rsidP="00F47E87">
      <w:pPr>
        <w:pStyle w:val="ListParagraph"/>
        <w:numPr>
          <w:ilvl w:val="0"/>
          <w:numId w:val="43"/>
        </w:numPr>
        <w:spacing w:after="120"/>
        <w:ind w:left="709" w:hanging="11"/>
        <w:jc w:val="both"/>
        <w:rPr>
          <w:rFonts w:ascii="Times New Roman" w:hAnsi="Times New Roman" w:cs="Times New Roman"/>
          <w:sz w:val="24"/>
          <w:szCs w:val="24"/>
          <w:lang w:eastAsia="ru-RU"/>
        </w:rPr>
      </w:pPr>
      <w:r w:rsidRPr="00F47E87">
        <w:rPr>
          <w:rFonts w:ascii="Times New Roman" w:hAnsi="Times New Roman" w:cs="Times New Roman"/>
          <w:sz w:val="24"/>
          <w:szCs w:val="24"/>
          <w:lang w:eastAsia="ru-RU"/>
        </w:rPr>
        <w:lastRenderedPageBreak/>
        <w:t xml:space="preserve">дополняет и формирует на основе </w:t>
      </w:r>
      <w:r w:rsidR="00F47E87" w:rsidRPr="00F47E87">
        <w:rPr>
          <w:rFonts w:ascii="Times New Roman" w:hAnsi="Times New Roman" w:cs="Times New Roman"/>
          <w:sz w:val="24"/>
          <w:szCs w:val="24"/>
        </w:rPr>
        <w:t>ИС УЗПС</w:t>
      </w:r>
      <w:r w:rsidR="00F47E87" w:rsidRPr="00F47E87">
        <w:rPr>
          <w:rFonts w:ascii="Times New Roman" w:hAnsi="Times New Roman" w:cs="Times New Roman"/>
          <w:sz w:val="24"/>
          <w:szCs w:val="24"/>
          <w:lang w:eastAsia="ru-RU"/>
        </w:rPr>
        <w:t xml:space="preserve"> </w:t>
      </w:r>
      <w:r w:rsidRPr="00F47E87">
        <w:rPr>
          <w:rFonts w:ascii="Times New Roman" w:hAnsi="Times New Roman" w:cs="Times New Roman"/>
          <w:sz w:val="24"/>
          <w:szCs w:val="24"/>
          <w:lang w:eastAsia="ru-RU"/>
        </w:rPr>
        <w:t>карточку проверки инвестиции для каждого дела в отдельности.</w:t>
      </w:r>
    </w:p>
    <w:p w:rsidR="00F47E87" w:rsidRPr="00D45A9E" w:rsidRDefault="00F47E87" w:rsidP="00D45A9E">
      <w:pPr>
        <w:spacing w:after="120"/>
        <w:rPr>
          <w:color w:val="0000FF"/>
          <w:sz w:val="24"/>
          <w:szCs w:val="24"/>
          <w:lang w:eastAsia="ru-RU"/>
        </w:rPr>
      </w:pPr>
      <w:r w:rsidRPr="00D45A9E">
        <w:rPr>
          <w:i/>
          <w:iCs/>
          <w:color w:val="0000FF"/>
          <w:sz w:val="24"/>
          <w:szCs w:val="24"/>
        </w:rPr>
        <w:t>[Пкт.119  подпкт.</w:t>
      </w:r>
      <w:r w:rsidR="00D45A9E">
        <w:rPr>
          <w:i/>
          <w:iCs/>
          <w:color w:val="0000FF"/>
          <w:sz w:val="24"/>
          <w:szCs w:val="24"/>
        </w:rPr>
        <w:t>4</w:t>
      </w:r>
      <w:r w:rsidRPr="00D45A9E">
        <w:rPr>
          <w:i/>
          <w:iCs/>
          <w:color w:val="0000FF"/>
          <w:sz w:val="24"/>
          <w:szCs w:val="24"/>
        </w:rPr>
        <w:t>) изменен ПП923 от 24.09.18, МО384-395/12.10.18 ст.1024; в силу с 12.10.18</w:t>
      </w:r>
      <w:r w:rsidRPr="00D45A9E">
        <w:rPr>
          <w:i/>
          <w:iCs/>
          <w:color w:val="0000FF"/>
          <w:sz w:val="24"/>
          <w:szCs w:val="24"/>
          <w:lang w:eastAsia="ru-RU"/>
        </w:rPr>
        <w:t>]</w:t>
      </w:r>
    </w:p>
    <w:p w:rsidR="00A974D2" w:rsidRPr="003F057F" w:rsidRDefault="00A974D2" w:rsidP="00A974D2">
      <w:pPr>
        <w:spacing w:after="120"/>
        <w:rPr>
          <w:color w:val="000000"/>
          <w:sz w:val="24"/>
          <w:szCs w:val="24"/>
        </w:rPr>
      </w:pPr>
      <w:r w:rsidRPr="003F057F">
        <w:rPr>
          <w:b/>
          <w:bCs/>
          <w:sz w:val="24"/>
          <w:szCs w:val="24"/>
          <w:lang w:eastAsia="ru-RU"/>
        </w:rPr>
        <w:t xml:space="preserve">120. </w:t>
      </w:r>
      <w:r w:rsidRPr="003F057F">
        <w:rPr>
          <w:color w:val="000000"/>
          <w:sz w:val="24"/>
          <w:szCs w:val="24"/>
        </w:rPr>
        <w:t xml:space="preserve">Если в результате проверок дела для предоставления субсидии или инвестиции представитель территориального отделения Агентства устанавливает отклонения от требований Положения, которые ведут к невозможности дальнейшего рассмотрения заявки на предоставление субсидии, он составляет уведомление и регистрирует его в Реестре учета уведомлений. </w:t>
      </w:r>
    </w:p>
    <w:p w:rsidR="00A974D2" w:rsidRDefault="00A974D2" w:rsidP="00A974D2">
      <w:pPr>
        <w:spacing w:after="120"/>
        <w:rPr>
          <w:color w:val="000000"/>
          <w:sz w:val="24"/>
          <w:szCs w:val="24"/>
        </w:rPr>
      </w:pPr>
      <w:r w:rsidRPr="003F057F">
        <w:rPr>
          <w:b/>
          <w:color w:val="000000"/>
          <w:sz w:val="24"/>
          <w:szCs w:val="24"/>
        </w:rPr>
        <w:t>121</w:t>
      </w:r>
      <w:r w:rsidRPr="003F057F">
        <w:rPr>
          <w:color w:val="000000"/>
          <w:sz w:val="24"/>
          <w:szCs w:val="24"/>
        </w:rPr>
        <w:t xml:space="preserve">. Уведомление доводится до сведения сельскохозяйственного производителя незамедлительно под роспись или посредством заказного письма, но не позднее 10 рабочих дней после представления дела. В уведомлении указываются причины, по которым соответствующая заявка не может быть рассмотрена в дальнейшем, с указанием действий, которые должен предпринять сельскохозяйственный производитель, чтобы соответствовать критериям отбора и срокам устранения причин. Заявитель субсидий обязан в срок до 5 </w:t>
      </w:r>
      <w:r w:rsidR="00D45A9E" w:rsidRPr="003F057F">
        <w:rPr>
          <w:color w:val="000000"/>
          <w:sz w:val="24"/>
          <w:szCs w:val="24"/>
        </w:rPr>
        <w:t xml:space="preserve">рабочих </w:t>
      </w:r>
      <w:r w:rsidRPr="003F057F">
        <w:rPr>
          <w:color w:val="000000"/>
          <w:sz w:val="24"/>
          <w:szCs w:val="24"/>
        </w:rPr>
        <w:t xml:space="preserve">дней со дня получения уведомления принять меры для выполнения предъявленных требований. </w:t>
      </w:r>
    </w:p>
    <w:p w:rsidR="00D45A9E" w:rsidRPr="00D45A9E" w:rsidRDefault="00D45A9E" w:rsidP="00D45A9E">
      <w:pPr>
        <w:spacing w:after="120"/>
        <w:rPr>
          <w:color w:val="0000FF"/>
          <w:sz w:val="24"/>
          <w:szCs w:val="24"/>
          <w:lang w:eastAsia="ru-RU"/>
        </w:rPr>
      </w:pPr>
      <w:r w:rsidRPr="00D45A9E">
        <w:rPr>
          <w:i/>
          <w:iCs/>
          <w:color w:val="0000FF"/>
          <w:sz w:val="24"/>
          <w:szCs w:val="24"/>
        </w:rPr>
        <w:t>[Пкт.1</w:t>
      </w:r>
      <w:r>
        <w:rPr>
          <w:i/>
          <w:iCs/>
          <w:color w:val="0000FF"/>
          <w:sz w:val="24"/>
          <w:szCs w:val="24"/>
        </w:rPr>
        <w:t>21</w:t>
      </w:r>
      <w:r w:rsidRPr="00D45A9E">
        <w:rPr>
          <w:i/>
          <w:iCs/>
          <w:color w:val="0000FF"/>
          <w:sz w:val="24"/>
          <w:szCs w:val="24"/>
        </w:rPr>
        <w:t xml:space="preserve"> изменен ПП923 от 24.09.18, МО384-395/12.10.18 ст.1024; в силу с 12.10.18</w:t>
      </w:r>
      <w:r w:rsidRPr="00D45A9E">
        <w:rPr>
          <w:i/>
          <w:iCs/>
          <w:color w:val="0000FF"/>
          <w:sz w:val="24"/>
          <w:szCs w:val="24"/>
          <w:lang w:eastAsia="ru-RU"/>
        </w:rPr>
        <w:t>]</w:t>
      </w:r>
    </w:p>
    <w:p w:rsidR="00A974D2" w:rsidRDefault="00A974D2" w:rsidP="00A974D2">
      <w:pPr>
        <w:spacing w:after="120"/>
        <w:rPr>
          <w:color w:val="000000"/>
          <w:sz w:val="24"/>
          <w:szCs w:val="24"/>
        </w:rPr>
      </w:pPr>
      <w:r w:rsidRPr="003F057F">
        <w:rPr>
          <w:b/>
          <w:color w:val="000000"/>
          <w:sz w:val="24"/>
          <w:szCs w:val="24"/>
        </w:rPr>
        <w:t>122.</w:t>
      </w:r>
      <w:r w:rsidRPr="003F057F">
        <w:rPr>
          <w:color w:val="000000"/>
          <w:sz w:val="24"/>
          <w:szCs w:val="24"/>
        </w:rPr>
        <w:t xml:space="preserve"> Если заявитель субсидий не выполняет требования уведомления в установленный срок, специалист территориального отделения составляет протокол о констатаций несоответствий (согласно образу, утвержденному приказом Агентства), который утверждается главой службы/секции территориального отделения Агентства, с последующей передачей дела в архив. О принятом решении, заявитель субсидий информируется заказным письмом не позднее 3 </w:t>
      </w:r>
      <w:r w:rsidR="00D45A9E" w:rsidRPr="003F057F">
        <w:rPr>
          <w:color w:val="000000"/>
          <w:sz w:val="24"/>
          <w:szCs w:val="24"/>
        </w:rPr>
        <w:t xml:space="preserve">рабочих </w:t>
      </w:r>
      <w:r w:rsidRPr="003F057F">
        <w:rPr>
          <w:color w:val="000000"/>
          <w:sz w:val="24"/>
          <w:szCs w:val="24"/>
        </w:rPr>
        <w:t>дней со дня составления протокола.</w:t>
      </w:r>
    </w:p>
    <w:p w:rsidR="00D45A9E" w:rsidRPr="00D45A9E" w:rsidRDefault="00D45A9E" w:rsidP="00D45A9E">
      <w:pPr>
        <w:spacing w:after="120"/>
        <w:rPr>
          <w:color w:val="0000FF"/>
          <w:sz w:val="24"/>
          <w:szCs w:val="24"/>
          <w:lang w:eastAsia="ru-RU"/>
        </w:rPr>
      </w:pPr>
      <w:r w:rsidRPr="00D45A9E">
        <w:rPr>
          <w:i/>
          <w:iCs/>
          <w:color w:val="0000FF"/>
          <w:sz w:val="24"/>
          <w:szCs w:val="24"/>
        </w:rPr>
        <w:t>[Пкт.1</w:t>
      </w:r>
      <w:r>
        <w:rPr>
          <w:i/>
          <w:iCs/>
          <w:color w:val="0000FF"/>
          <w:sz w:val="24"/>
          <w:szCs w:val="24"/>
        </w:rPr>
        <w:t>22</w:t>
      </w:r>
      <w:r w:rsidRPr="00D45A9E">
        <w:rPr>
          <w:i/>
          <w:iCs/>
          <w:color w:val="0000FF"/>
          <w:sz w:val="24"/>
          <w:szCs w:val="24"/>
        </w:rPr>
        <w:t xml:space="preserve"> изменен ПП923 от 24.09.18, МО384-395/12.10.18 ст.1024; в силу с 12.10.18</w:t>
      </w:r>
      <w:r w:rsidRPr="00D45A9E">
        <w:rPr>
          <w:i/>
          <w:iCs/>
          <w:color w:val="0000FF"/>
          <w:sz w:val="24"/>
          <w:szCs w:val="24"/>
          <w:lang w:eastAsia="ru-RU"/>
        </w:rPr>
        <w:t>]</w:t>
      </w:r>
    </w:p>
    <w:p w:rsidR="00D45A9E" w:rsidRDefault="00A974D2" w:rsidP="00A974D2">
      <w:pPr>
        <w:spacing w:after="120"/>
        <w:rPr>
          <w:color w:val="000000"/>
          <w:sz w:val="24"/>
          <w:szCs w:val="24"/>
        </w:rPr>
      </w:pPr>
      <w:r w:rsidRPr="003F057F">
        <w:rPr>
          <w:b/>
          <w:color w:val="000000"/>
          <w:sz w:val="24"/>
          <w:szCs w:val="24"/>
        </w:rPr>
        <w:t>123</w:t>
      </w:r>
      <w:r w:rsidRPr="003F057F">
        <w:rPr>
          <w:color w:val="000000"/>
          <w:sz w:val="24"/>
          <w:szCs w:val="24"/>
        </w:rPr>
        <w:t xml:space="preserve">. Новое дело на предоставление субсидии может быть подано заявителем для той же меры поддержки на общих условиях, но не раньше 5 </w:t>
      </w:r>
      <w:r w:rsidR="00D45A9E" w:rsidRPr="003F057F">
        <w:rPr>
          <w:color w:val="000000"/>
          <w:sz w:val="24"/>
          <w:szCs w:val="24"/>
        </w:rPr>
        <w:t xml:space="preserve">рабочих </w:t>
      </w:r>
      <w:r w:rsidRPr="003F057F">
        <w:rPr>
          <w:color w:val="000000"/>
          <w:sz w:val="24"/>
          <w:szCs w:val="24"/>
        </w:rPr>
        <w:t xml:space="preserve">дней со дня составления протокола о констатации несоответствий и только после устранения обстоятельств, послуживших причиной для отказа. </w:t>
      </w:r>
    </w:p>
    <w:p w:rsidR="00D45A9E" w:rsidRPr="00D45A9E" w:rsidRDefault="00A974D2" w:rsidP="00D45A9E">
      <w:pPr>
        <w:spacing w:after="120"/>
        <w:rPr>
          <w:color w:val="0000FF"/>
          <w:sz w:val="24"/>
          <w:szCs w:val="24"/>
          <w:lang w:eastAsia="ru-RU"/>
        </w:rPr>
      </w:pPr>
      <w:r w:rsidRPr="003F057F">
        <w:rPr>
          <w:color w:val="000000"/>
          <w:sz w:val="24"/>
          <w:szCs w:val="24"/>
        </w:rPr>
        <w:t xml:space="preserve">  </w:t>
      </w:r>
      <w:r w:rsidR="00D45A9E" w:rsidRPr="00D45A9E">
        <w:rPr>
          <w:i/>
          <w:iCs/>
          <w:color w:val="0000FF"/>
          <w:sz w:val="24"/>
          <w:szCs w:val="24"/>
        </w:rPr>
        <w:t>[Пкт.1</w:t>
      </w:r>
      <w:r w:rsidR="00D45A9E">
        <w:rPr>
          <w:i/>
          <w:iCs/>
          <w:color w:val="0000FF"/>
          <w:sz w:val="24"/>
          <w:szCs w:val="24"/>
        </w:rPr>
        <w:t>23</w:t>
      </w:r>
      <w:r w:rsidR="00D45A9E" w:rsidRPr="00D45A9E">
        <w:rPr>
          <w:i/>
          <w:iCs/>
          <w:color w:val="0000FF"/>
          <w:sz w:val="24"/>
          <w:szCs w:val="24"/>
        </w:rPr>
        <w:t xml:space="preserve"> изменен ПП923 от 24.09.18, МО384-395/12.10.18 ст.1024; в силу с 12.10.18</w:t>
      </w:r>
      <w:r w:rsidR="00D45A9E" w:rsidRPr="00D45A9E">
        <w:rPr>
          <w:i/>
          <w:iCs/>
          <w:color w:val="0000FF"/>
          <w:sz w:val="24"/>
          <w:szCs w:val="24"/>
          <w:lang w:eastAsia="ru-RU"/>
        </w:rPr>
        <w:t>]</w:t>
      </w:r>
    </w:p>
    <w:p w:rsidR="00A974D2" w:rsidRPr="003F057F" w:rsidRDefault="00A974D2" w:rsidP="00A974D2">
      <w:pPr>
        <w:spacing w:after="120"/>
        <w:rPr>
          <w:rStyle w:val="apple-converted-space"/>
          <w:sz w:val="24"/>
          <w:szCs w:val="24"/>
        </w:rPr>
      </w:pPr>
      <w:r w:rsidRPr="003F057F">
        <w:rPr>
          <w:b/>
          <w:bCs/>
          <w:sz w:val="24"/>
          <w:szCs w:val="24"/>
          <w:lang w:eastAsia="ru-RU"/>
        </w:rPr>
        <w:t xml:space="preserve">124. </w:t>
      </w:r>
      <w:r w:rsidRPr="003F057F">
        <w:rPr>
          <w:color w:val="000000"/>
          <w:sz w:val="24"/>
          <w:szCs w:val="24"/>
        </w:rPr>
        <w:t>В целях соблюдения условий отбора и установления подлинности документов, прилагаемых к заявке о предоставлении финансовой поддержки сельскохозяйственных производителей, представители территориальных отделений Агентства имеют следующие права и обязательства:</w:t>
      </w:r>
      <w:r w:rsidRPr="003F057F">
        <w:rPr>
          <w:rStyle w:val="apple-converted-space"/>
          <w:color w:val="000000"/>
          <w:sz w:val="24"/>
          <w:szCs w:val="24"/>
        </w:rPr>
        <w:t> </w:t>
      </w:r>
    </w:p>
    <w:p w:rsidR="00A974D2" w:rsidRPr="003F057F" w:rsidRDefault="00A974D2" w:rsidP="00A974D2">
      <w:pPr>
        <w:spacing w:after="120"/>
        <w:rPr>
          <w:rStyle w:val="apple-converted-space"/>
          <w:color w:val="000000"/>
          <w:sz w:val="24"/>
          <w:szCs w:val="24"/>
        </w:rPr>
      </w:pPr>
      <w:r w:rsidRPr="003F057F">
        <w:rPr>
          <w:color w:val="000000"/>
          <w:sz w:val="24"/>
          <w:szCs w:val="24"/>
        </w:rPr>
        <w:t>1) запрашивать дополнительные документы для подтверждения достоверности документов, указанных в пункте 13 настоящего Положения;</w:t>
      </w:r>
      <w:r w:rsidRPr="003F057F">
        <w:rPr>
          <w:rStyle w:val="apple-converted-space"/>
          <w:color w:val="000000"/>
          <w:sz w:val="24"/>
          <w:szCs w:val="24"/>
        </w:rPr>
        <w:t> </w:t>
      </w:r>
    </w:p>
    <w:p w:rsidR="00A974D2" w:rsidRPr="003F057F" w:rsidRDefault="00A974D2" w:rsidP="00A974D2">
      <w:pPr>
        <w:spacing w:after="120"/>
        <w:rPr>
          <w:rStyle w:val="apple-converted-space"/>
          <w:color w:val="000000"/>
          <w:sz w:val="24"/>
          <w:szCs w:val="24"/>
        </w:rPr>
      </w:pPr>
      <w:r w:rsidRPr="003F057F">
        <w:rPr>
          <w:color w:val="000000"/>
          <w:sz w:val="24"/>
          <w:szCs w:val="24"/>
        </w:rPr>
        <w:t>2) запрашивать у органов власти любого уровня, действующих на территории административно-территориальной единицы, информацию о заявителе субсидий;</w:t>
      </w:r>
      <w:r w:rsidRPr="003F057F">
        <w:rPr>
          <w:rStyle w:val="apple-converted-space"/>
          <w:color w:val="000000"/>
          <w:sz w:val="24"/>
          <w:szCs w:val="24"/>
        </w:rPr>
        <w:t> </w:t>
      </w:r>
    </w:p>
    <w:p w:rsidR="00A974D2" w:rsidRPr="003F057F" w:rsidRDefault="00A974D2" w:rsidP="00A974D2">
      <w:pPr>
        <w:spacing w:after="120"/>
        <w:rPr>
          <w:sz w:val="24"/>
          <w:szCs w:val="24"/>
        </w:rPr>
      </w:pPr>
      <w:r w:rsidRPr="003F057F">
        <w:rPr>
          <w:color w:val="000000"/>
          <w:sz w:val="24"/>
          <w:szCs w:val="24"/>
        </w:rPr>
        <w:t>3) запрашивать об осуществлении за счет заявителя оценки стоимости приемлемой инвестиции в случае наличия сомнений относительно ее достоверности;</w:t>
      </w:r>
    </w:p>
    <w:p w:rsidR="00A974D2" w:rsidRPr="003F057F" w:rsidRDefault="00A974D2" w:rsidP="00A974D2">
      <w:pPr>
        <w:spacing w:after="120"/>
        <w:rPr>
          <w:b/>
          <w:bCs/>
          <w:sz w:val="24"/>
          <w:szCs w:val="24"/>
          <w:lang w:eastAsia="ru-RU"/>
        </w:rPr>
      </w:pPr>
      <w:r w:rsidRPr="003F057F">
        <w:rPr>
          <w:color w:val="000000"/>
          <w:sz w:val="24"/>
          <w:szCs w:val="24"/>
        </w:rPr>
        <w:t>4) отклонить в установленные сроки заявку о предоставлении финансовой поддержки в случае ее несоответствия критериям отбора, предусмотренным в настоящем Положении, с письменным уведомлением заявителя о причинах отклонения.</w:t>
      </w:r>
      <w:r w:rsidRPr="003F057F">
        <w:rPr>
          <w:rStyle w:val="apple-converted-space"/>
          <w:color w:val="000000"/>
          <w:sz w:val="24"/>
          <w:szCs w:val="24"/>
        </w:rPr>
        <w:t> </w:t>
      </w:r>
    </w:p>
    <w:p w:rsidR="00A974D2" w:rsidRPr="003F057F" w:rsidRDefault="00A974D2" w:rsidP="00A974D2">
      <w:pPr>
        <w:spacing w:after="120"/>
        <w:rPr>
          <w:b/>
          <w:bCs/>
          <w:sz w:val="24"/>
          <w:szCs w:val="24"/>
          <w:lang w:eastAsia="ru-RU"/>
        </w:rPr>
      </w:pPr>
      <w:r w:rsidRPr="003F057F">
        <w:rPr>
          <w:b/>
          <w:bCs/>
          <w:sz w:val="24"/>
          <w:szCs w:val="24"/>
          <w:lang w:eastAsia="ru-RU"/>
        </w:rPr>
        <w:lastRenderedPageBreak/>
        <w:t xml:space="preserve">125. </w:t>
      </w:r>
      <w:r w:rsidRPr="003F057F">
        <w:rPr>
          <w:bCs/>
          <w:sz w:val="24"/>
          <w:szCs w:val="24"/>
          <w:lang w:eastAsia="ru-RU"/>
        </w:rPr>
        <w:t xml:space="preserve">Территориальные отделения Агентства для соответствующих критериям отбора дел составляют карточку проверки инвестиции и, в срок до 10 рабочих дней </w:t>
      </w:r>
      <w:r w:rsidRPr="003F057F">
        <w:rPr>
          <w:color w:val="000000"/>
          <w:sz w:val="24"/>
          <w:szCs w:val="24"/>
        </w:rPr>
        <w:t xml:space="preserve">с момента их приема, передают их ответственному подразделению центрального аппарата Агентства (центральный офис) на основании акта приема-передачи, согласованного с заместителем директора Агентства, в целях мониторинга степени соблюдения рабочих процессов территориальными подразделениями, порядка и сроков приема дел на </w:t>
      </w:r>
      <w:r w:rsidRPr="003F057F">
        <w:rPr>
          <w:sz w:val="24"/>
          <w:szCs w:val="24"/>
          <w:lang w:eastAsia="ru-RU"/>
        </w:rPr>
        <w:t>предоставление субсидий</w:t>
      </w:r>
      <w:r w:rsidRPr="003F057F">
        <w:rPr>
          <w:color w:val="000000"/>
          <w:sz w:val="24"/>
          <w:szCs w:val="24"/>
        </w:rPr>
        <w:t>.</w:t>
      </w:r>
      <w:r w:rsidRPr="003F057F">
        <w:rPr>
          <w:rStyle w:val="apple-converted-space"/>
          <w:color w:val="000000"/>
          <w:sz w:val="24"/>
          <w:szCs w:val="24"/>
        </w:rPr>
        <w:t> </w:t>
      </w:r>
    </w:p>
    <w:p w:rsidR="00A974D2" w:rsidRPr="003F057F" w:rsidRDefault="00A974D2" w:rsidP="00A974D2">
      <w:pPr>
        <w:spacing w:after="120"/>
        <w:rPr>
          <w:color w:val="000000"/>
          <w:sz w:val="24"/>
          <w:szCs w:val="24"/>
        </w:rPr>
      </w:pPr>
      <w:r w:rsidRPr="003F057F">
        <w:rPr>
          <w:b/>
          <w:bCs/>
          <w:sz w:val="24"/>
          <w:szCs w:val="24"/>
          <w:lang w:eastAsia="ru-RU"/>
        </w:rPr>
        <w:t xml:space="preserve">126. </w:t>
      </w:r>
      <w:r w:rsidRPr="003F057F">
        <w:rPr>
          <w:color w:val="000000"/>
          <w:sz w:val="24"/>
          <w:szCs w:val="24"/>
        </w:rPr>
        <w:t xml:space="preserve">Ответственными за качество дел на </w:t>
      </w:r>
      <w:r w:rsidRPr="003F057F">
        <w:rPr>
          <w:sz w:val="24"/>
          <w:szCs w:val="24"/>
          <w:lang w:eastAsia="ru-RU"/>
        </w:rPr>
        <w:t>предоставление субсидий</w:t>
      </w:r>
      <w:r w:rsidRPr="003F057F">
        <w:rPr>
          <w:color w:val="000000"/>
          <w:sz w:val="24"/>
          <w:szCs w:val="24"/>
        </w:rPr>
        <w:t xml:space="preserve">, соблюдение процедур приема, предварительную проверку предмета инвестиции, для которого запрашивается субсидия, в том числе за их качество, являются представители территориальных отделений Агентства, а за прием дел о </w:t>
      </w:r>
      <w:r w:rsidRPr="003F057F">
        <w:rPr>
          <w:sz w:val="24"/>
          <w:szCs w:val="24"/>
          <w:lang w:eastAsia="ru-RU"/>
        </w:rPr>
        <w:t xml:space="preserve">предоставлении субсидий </w:t>
      </w:r>
      <w:r w:rsidRPr="003F057F">
        <w:rPr>
          <w:color w:val="000000"/>
          <w:sz w:val="24"/>
          <w:szCs w:val="24"/>
        </w:rPr>
        <w:t>с отклонениями от требований настоящего Положения они будут нести дисциплинарную ответственность.</w:t>
      </w:r>
    </w:p>
    <w:p w:rsidR="00A974D2" w:rsidRPr="003F057F" w:rsidRDefault="00A974D2" w:rsidP="00A974D2">
      <w:pPr>
        <w:spacing w:after="120"/>
        <w:jc w:val="center"/>
        <w:rPr>
          <w:b/>
          <w:bCs/>
          <w:sz w:val="24"/>
          <w:szCs w:val="24"/>
          <w:lang w:eastAsia="ru-RU"/>
        </w:rPr>
      </w:pPr>
      <w:r w:rsidRPr="003F057F">
        <w:rPr>
          <w:b/>
          <w:bCs/>
          <w:sz w:val="24"/>
          <w:szCs w:val="24"/>
          <w:lang w:eastAsia="ru-RU"/>
        </w:rPr>
        <w:t>Раздел 2</w:t>
      </w:r>
    </w:p>
    <w:p w:rsidR="00A974D2" w:rsidRPr="003F057F" w:rsidRDefault="00A974D2" w:rsidP="00A974D2">
      <w:pPr>
        <w:spacing w:after="120"/>
        <w:jc w:val="center"/>
        <w:rPr>
          <w:b/>
          <w:bCs/>
          <w:color w:val="000000"/>
          <w:sz w:val="24"/>
          <w:szCs w:val="24"/>
        </w:rPr>
      </w:pPr>
      <w:r w:rsidRPr="003F057F">
        <w:rPr>
          <w:b/>
          <w:bCs/>
          <w:color w:val="000000"/>
          <w:sz w:val="24"/>
          <w:szCs w:val="24"/>
        </w:rPr>
        <w:t>Утверждение дел</w:t>
      </w:r>
    </w:p>
    <w:p w:rsidR="00A974D2" w:rsidRPr="0072084C" w:rsidRDefault="00A974D2" w:rsidP="00A974D2">
      <w:pPr>
        <w:spacing w:after="120"/>
        <w:rPr>
          <w:color w:val="000000"/>
          <w:sz w:val="24"/>
          <w:szCs w:val="24"/>
        </w:rPr>
      </w:pPr>
      <w:r w:rsidRPr="003F057F">
        <w:rPr>
          <w:b/>
          <w:bCs/>
          <w:sz w:val="24"/>
          <w:szCs w:val="24"/>
          <w:lang w:eastAsia="ru-RU"/>
        </w:rPr>
        <w:t>127.</w:t>
      </w:r>
      <w:r w:rsidR="0072084C" w:rsidRPr="0072084C">
        <w:rPr>
          <w:b/>
          <w:bCs/>
          <w:sz w:val="24"/>
          <w:szCs w:val="24"/>
          <w:lang w:eastAsia="ru-RU"/>
        </w:rPr>
        <w:t xml:space="preserve"> </w:t>
      </w:r>
      <w:r w:rsidRPr="003F057F">
        <w:rPr>
          <w:color w:val="000000"/>
          <w:sz w:val="24"/>
          <w:szCs w:val="24"/>
        </w:rPr>
        <w:t xml:space="preserve">В течение 15 рабочих дней с момента приема дел  ответственное подразделение центрального аппарата Агентства в порядке введения заявок в </w:t>
      </w:r>
      <w:r w:rsidR="0072084C" w:rsidRPr="0072084C">
        <w:rPr>
          <w:sz w:val="24"/>
          <w:szCs w:val="24"/>
        </w:rPr>
        <w:t>ИС УЗПС</w:t>
      </w:r>
      <w:r w:rsidR="0072084C" w:rsidRPr="0072084C">
        <w:t xml:space="preserve"> </w:t>
      </w:r>
      <w:r w:rsidRPr="003F057F">
        <w:rPr>
          <w:color w:val="000000"/>
          <w:sz w:val="24"/>
          <w:szCs w:val="24"/>
        </w:rPr>
        <w:t xml:space="preserve">сверяет правильность и полноту данных физических дел с </w:t>
      </w:r>
      <w:r w:rsidR="0072084C" w:rsidRPr="0072084C">
        <w:rPr>
          <w:sz w:val="24"/>
          <w:szCs w:val="24"/>
        </w:rPr>
        <w:t>электронными делами из ИС УЗПС</w:t>
      </w:r>
      <w:r w:rsidRPr="003F057F">
        <w:rPr>
          <w:color w:val="000000"/>
          <w:sz w:val="24"/>
          <w:szCs w:val="24"/>
        </w:rPr>
        <w:t xml:space="preserve">, соблюдение критериев отбора, в том числе проверку согласно принципу «четырех глаз». </w:t>
      </w:r>
    </w:p>
    <w:p w:rsidR="0072084C" w:rsidRPr="00D45A9E" w:rsidRDefault="0072084C" w:rsidP="0072084C">
      <w:pPr>
        <w:spacing w:after="120"/>
        <w:rPr>
          <w:color w:val="0000FF"/>
          <w:sz w:val="24"/>
          <w:szCs w:val="24"/>
          <w:lang w:eastAsia="ru-RU"/>
        </w:rPr>
      </w:pPr>
      <w:r w:rsidRPr="00D45A9E">
        <w:rPr>
          <w:i/>
          <w:iCs/>
          <w:color w:val="0000FF"/>
          <w:sz w:val="24"/>
          <w:szCs w:val="24"/>
        </w:rPr>
        <w:t>[Пкт.1</w:t>
      </w:r>
      <w:r w:rsidRPr="0072084C">
        <w:rPr>
          <w:i/>
          <w:iCs/>
          <w:color w:val="0000FF"/>
          <w:sz w:val="24"/>
          <w:szCs w:val="24"/>
        </w:rPr>
        <w:t>27</w:t>
      </w:r>
      <w:r w:rsidRPr="00D45A9E">
        <w:rPr>
          <w:i/>
          <w:iCs/>
          <w:color w:val="0000FF"/>
          <w:sz w:val="24"/>
          <w:szCs w:val="24"/>
        </w:rPr>
        <w:t xml:space="preserve"> изменен ПП923 от 24.09.18, МО384-395/12.10.18 ст.1024; в силу с 12.10.18</w:t>
      </w:r>
      <w:r w:rsidRPr="00D45A9E">
        <w:rPr>
          <w:i/>
          <w:iCs/>
          <w:color w:val="0000FF"/>
          <w:sz w:val="24"/>
          <w:szCs w:val="24"/>
          <w:lang w:eastAsia="ru-RU"/>
        </w:rPr>
        <w:t>]</w:t>
      </w:r>
    </w:p>
    <w:p w:rsidR="00A974D2" w:rsidRPr="003F057F" w:rsidRDefault="00A974D2" w:rsidP="00A974D2">
      <w:pPr>
        <w:spacing w:after="120"/>
        <w:rPr>
          <w:sz w:val="24"/>
          <w:szCs w:val="24"/>
          <w:lang w:eastAsia="ru-RU"/>
        </w:rPr>
      </w:pPr>
      <w:r w:rsidRPr="003F057F">
        <w:rPr>
          <w:b/>
          <w:color w:val="000000"/>
          <w:sz w:val="24"/>
          <w:szCs w:val="24"/>
        </w:rPr>
        <w:t>128</w:t>
      </w:r>
      <w:r w:rsidRPr="003F057F">
        <w:rPr>
          <w:color w:val="000000"/>
          <w:sz w:val="24"/>
          <w:szCs w:val="24"/>
        </w:rPr>
        <w:t xml:space="preserve">. При необходимости внесения некоторых уточнений, исключения неточностей ответственное подразделение вправе запросить у заявителей предоставления дополнительной информации в течение 5 рабочих дней с момента уведомления заявителя по почте. Уведомление и документы, дополнительно представленные заявителем субсидий, прилагаются к делу по ведомости. </w:t>
      </w:r>
    </w:p>
    <w:p w:rsidR="00A974D2" w:rsidRPr="003F057F" w:rsidRDefault="00A974D2" w:rsidP="00A974D2">
      <w:pPr>
        <w:spacing w:after="120"/>
        <w:rPr>
          <w:color w:val="000000"/>
          <w:sz w:val="24"/>
          <w:szCs w:val="24"/>
        </w:rPr>
      </w:pPr>
      <w:r w:rsidRPr="003F057F">
        <w:rPr>
          <w:b/>
          <w:bCs/>
          <w:sz w:val="24"/>
          <w:szCs w:val="24"/>
          <w:lang w:eastAsia="ru-RU"/>
        </w:rPr>
        <w:t xml:space="preserve">129. </w:t>
      </w:r>
      <w:r w:rsidRPr="003F057F">
        <w:rPr>
          <w:color w:val="000000"/>
          <w:sz w:val="24"/>
          <w:szCs w:val="24"/>
        </w:rPr>
        <w:t xml:space="preserve">По каждому делу, содержащему неточности, составляется протокол с юридическим обоснованием отказа в дальнейшем рассмотрении и уведомлением заявителя по почте. Срок уведомления заявителя не должен превышать 30 рабочих дней с момента приема дела центральным аппаратом Агентства. </w:t>
      </w:r>
    </w:p>
    <w:p w:rsidR="00A974D2" w:rsidRPr="003F057F" w:rsidRDefault="00A974D2" w:rsidP="00A974D2">
      <w:pPr>
        <w:spacing w:after="120"/>
        <w:rPr>
          <w:b/>
          <w:bCs/>
          <w:sz w:val="24"/>
          <w:szCs w:val="24"/>
          <w:lang w:eastAsia="ru-RU"/>
        </w:rPr>
      </w:pPr>
      <w:r w:rsidRPr="003F057F">
        <w:rPr>
          <w:b/>
          <w:color w:val="000000"/>
          <w:sz w:val="24"/>
          <w:szCs w:val="24"/>
        </w:rPr>
        <w:t>130.</w:t>
      </w:r>
      <w:r w:rsidRPr="003F057F">
        <w:rPr>
          <w:color w:val="000000"/>
          <w:sz w:val="24"/>
          <w:szCs w:val="24"/>
        </w:rPr>
        <w:t xml:space="preserve"> Новая заявка может быть подана сельскохозяйственным производителем только после устранения обстоятельств, послуживших основанием для отклонения заявки, в пределах срока, установленного в пункте 14 настоящего Положения, за исключением заявок, отклоненных по причине представления заявителем недостоверных данных с целью получения субсидии, с внесением в установленном порядке в список </w:t>
      </w:r>
      <w:r w:rsidR="00AB5DA1">
        <w:rPr>
          <w:color w:val="000000"/>
          <w:sz w:val="24"/>
          <w:szCs w:val="24"/>
        </w:rPr>
        <w:t>запрещенных получателей субсидий</w:t>
      </w:r>
      <w:r w:rsidRPr="003F057F">
        <w:rPr>
          <w:color w:val="000000"/>
          <w:sz w:val="24"/>
          <w:szCs w:val="24"/>
        </w:rPr>
        <w:t>.</w:t>
      </w:r>
    </w:p>
    <w:p w:rsidR="00A974D2" w:rsidRPr="003F057F" w:rsidRDefault="00A974D2" w:rsidP="00A974D2">
      <w:pPr>
        <w:spacing w:after="120"/>
        <w:rPr>
          <w:color w:val="000000"/>
          <w:sz w:val="24"/>
          <w:szCs w:val="24"/>
        </w:rPr>
      </w:pPr>
      <w:r w:rsidRPr="003F057F">
        <w:rPr>
          <w:b/>
          <w:bCs/>
          <w:sz w:val="24"/>
          <w:szCs w:val="24"/>
          <w:lang w:eastAsia="ru-RU"/>
        </w:rPr>
        <w:t xml:space="preserve">131. </w:t>
      </w:r>
      <w:r w:rsidRPr="003F057F">
        <w:rPr>
          <w:color w:val="000000"/>
          <w:sz w:val="24"/>
          <w:szCs w:val="24"/>
        </w:rPr>
        <w:t xml:space="preserve">В случае дел о </w:t>
      </w:r>
      <w:r w:rsidRPr="003F057F">
        <w:rPr>
          <w:sz w:val="24"/>
          <w:szCs w:val="24"/>
          <w:lang w:eastAsia="ru-RU"/>
        </w:rPr>
        <w:t xml:space="preserve">предоставлении субсидий </w:t>
      </w:r>
      <w:r w:rsidRPr="003F057F">
        <w:rPr>
          <w:color w:val="000000"/>
          <w:sz w:val="24"/>
          <w:szCs w:val="24"/>
        </w:rPr>
        <w:t xml:space="preserve">на сумму свыше 400,0 тыс.леев, за исключением дел, поданных в рамках подмер по поддержке 1.5, 1.8, 2.3, 2.4, 2.5, ответственное подразделение, согласно порядку введения в базу данных, письменным запросом (в соответствии с образцом, утвержденным указом Агентства), передает их на дополнительную проверку согласно положениям пунктов 138 и 140 настоящего Положения. </w:t>
      </w:r>
    </w:p>
    <w:p w:rsidR="00A974D2" w:rsidRPr="003F057F" w:rsidRDefault="00A974D2" w:rsidP="00A974D2">
      <w:pPr>
        <w:spacing w:after="120"/>
        <w:rPr>
          <w:color w:val="000000"/>
          <w:sz w:val="24"/>
          <w:szCs w:val="24"/>
        </w:rPr>
      </w:pPr>
      <w:r w:rsidRPr="003F057F">
        <w:rPr>
          <w:b/>
          <w:bCs/>
          <w:sz w:val="24"/>
          <w:szCs w:val="24"/>
          <w:lang w:eastAsia="ru-RU"/>
        </w:rPr>
        <w:t>132.</w:t>
      </w:r>
      <w:r w:rsidRPr="003F057F">
        <w:rPr>
          <w:color w:val="000000"/>
          <w:sz w:val="24"/>
          <w:szCs w:val="24"/>
        </w:rPr>
        <w:t>Ответственное подразделение вправе принять решение о проведении дополнительных проверок в отношении заявок на предоставление субсидии на суммы до 400,0 тыс. леев в случае:</w:t>
      </w:r>
    </w:p>
    <w:p w:rsidR="00A974D2" w:rsidRPr="003F057F" w:rsidRDefault="00A974D2" w:rsidP="00A974D2">
      <w:pPr>
        <w:spacing w:after="120"/>
        <w:rPr>
          <w:color w:val="000000"/>
          <w:sz w:val="24"/>
          <w:szCs w:val="24"/>
        </w:rPr>
      </w:pPr>
      <w:r w:rsidRPr="003F057F">
        <w:rPr>
          <w:color w:val="000000"/>
          <w:sz w:val="24"/>
          <w:szCs w:val="24"/>
        </w:rPr>
        <w:t>1) заявок о предоставлении поддержки в рамках подмеры 1.2 (1.2-V, 1.2-P и 1.2-D), размер которых превышает 100,0 тыс. леев, а также в рамках меры 4, для которой будут осуществляться дополнительные проверки всех поданных заявок;</w:t>
      </w:r>
    </w:p>
    <w:p w:rsidR="00A974D2" w:rsidRPr="003F057F" w:rsidRDefault="00A974D2" w:rsidP="00A974D2">
      <w:pPr>
        <w:spacing w:after="120"/>
        <w:rPr>
          <w:color w:val="000000"/>
          <w:sz w:val="24"/>
          <w:szCs w:val="24"/>
        </w:rPr>
      </w:pPr>
      <w:r w:rsidRPr="003F057F">
        <w:rPr>
          <w:color w:val="000000"/>
          <w:sz w:val="24"/>
          <w:szCs w:val="24"/>
        </w:rPr>
        <w:lastRenderedPageBreak/>
        <w:t>2) наличия сомнений по поводу соответствия задачам и областям действия, связанным с мерой по поддержке, исходя из документов, прилагаемых к заявке на предоставление субсидии;</w:t>
      </w:r>
    </w:p>
    <w:p w:rsidR="00A974D2" w:rsidRPr="003F057F" w:rsidRDefault="00A974D2" w:rsidP="00A974D2">
      <w:pPr>
        <w:spacing w:after="120"/>
        <w:rPr>
          <w:color w:val="000000"/>
          <w:sz w:val="24"/>
          <w:szCs w:val="24"/>
        </w:rPr>
      </w:pPr>
      <w:r w:rsidRPr="003F057F">
        <w:rPr>
          <w:color w:val="000000"/>
          <w:sz w:val="24"/>
          <w:szCs w:val="24"/>
        </w:rPr>
        <w:t>3) сообщения о возможных нарушениях, допущенных заявителем субсидий, зарегистрированных в Агентстве в установленном порядке;</w:t>
      </w:r>
    </w:p>
    <w:p w:rsidR="00A974D2" w:rsidRPr="003F057F" w:rsidRDefault="00A974D2" w:rsidP="00A974D2">
      <w:pPr>
        <w:spacing w:after="120"/>
        <w:rPr>
          <w:sz w:val="24"/>
          <w:szCs w:val="24"/>
          <w:lang w:eastAsia="ru-RU"/>
        </w:rPr>
      </w:pPr>
      <w:r w:rsidRPr="003F057F">
        <w:rPr>
          <w:color w:val="000000"/>
          <w:sz w:val="24"/>
          <w:szCs w:val="24"/>
        </w:rPr>
        <w:t>4) наличия несоответствий, установленных в ходе инспекций в предыдущие годы.</w:t>
      </w:r>
    </w:p>
    <w:p w:rsidR="00A974D2" w:rsidRPr="003F057F" w:rsidRDefault="00A974D2" w:rsidP="00A974D2">
      <w:pPr>
        <w:spacing w:after="120"/>
        <w:rPr>
          <w:color w:val="000000"/>
          <w:sz w:val="24"/>
          <w:szCs w:val="24"/>
        </w:rPr>
      </w:pPr>
      <w:r w:rsidRPr="003F057F">
        <w:rPr>
          <w:b/>
          <w:bCs/>
          <w:sz w:val="24"/>
          <w:szCs w:val="24"/>
          <w:lang w:eastAsia="ru-RU"/>
        </w:rPr>
        <w:t xml:space="preserve">133. </w:t>
      </w:r>
      <w:r w:rsidRPr="003F057F">
        <w:rPr>
          <w:rStyle w:val="apple-converted-space"/>
          <w:color w:val="000000"/>
          <w:sz w:val="24"/>
          <w:szCs w:val="24"/>
        </w:rPr>
        <w:t> </w:t>
      </w:r>
      <w:r w:rsidRPr="003F057F">
        <w:rPr>
          <w:color w:val="000000"/>
          <w:sz w:val="24"/>
          <w:szCs w:val="24"/>
        </w:rPr>
        <w:t xml:space="preserve">Дела с заявками, размер которых составляет до 400 тыс. леев, за исключением дел, указанных в пунктах 131 и 132 настоящего Положения, вносятся в протокол по каждой мере по поддержке в отдельности и передаются согласно процедуре разрешения на выплату. </w:t>
      </w:r>
    </w:p>
    <w:p w:rsidR="00A974D2" w:rsidRPr="003F057F" w:rsidRDefault="00A974D2" w:rsidP="00A974D2">
      <w:pPr>
        <w:spacing w:after="120"/>
        <w:jc w:val="center"/>
        <w:rPr>
          <w:b/>
          <w:bCs/>
          <w:sz w:val="24"/>
          <w:szCs w:val="24"/>
          <w:lang w:eastAsia="ru-RU"/>
        </w:rPr>
      </w:pPr>
      <w:r w:rsidRPr="003F057F">
        <w:rPr>
          <w:b/>
          <w:bCs/>
          <w:sz w:val="24"/>
          <w:szCs w:val="24"/>
          <w:lang w:eastAsia="ru-RU"/>
        </w:rPr>
        <w:t>Раздел 3</w:t>
      </w:r>
    </w:p>
    <w:p w:rsidR="00A974D2" w:rsidRPr="003F057F" w:rsidRDefault="00A974D2" w:rsidP="00A974D2">
      <w:pPr>
        <w:spacing w:after="120"/>
        <w:jc w:val="center"/>
        <w:rPr>
          <w:b/>
          <w:bCs/>
          <w:sz w:val="24"/>
          <w:szCs w:val="24"/>
          <w:lang w:eastAsia="ru-RU"/>
        </w:rPr>
      </w:pPr>
      <w:r w:rsidRPr="003F057F">
        <w:rPr>
          <w:b/>
          <w:bCs/>
          <w:color w:val="000000"/>
          <w:sz w:val="24"/>
          <w:szCs w:val="24"/>
        </w:rPr>
        <w:t>Процедура проверки на местах</w:t>
      </w:r>
    </w:p>
    <w:p w:rsidR="00A974D2" w:rsidRPr="003F057F" w:rsidRDefault="00A974D2" w:rsidP="00A974D2">
      <w:pPr>
        <w:spacing w:after="120"/>
        <w:rPr>
          <w:sz w:val="24"/>
          <w:szCs w:val="24"/>
          <w:lang w:eastAsia="ru-RU"/>
        </w:rPr>
      </w:pPr>
      <w:r w:rsidRPr="003F057F">
        <w:rPr>
          <w:b/>
          <w:bCs/>
          <w:sz w:val="24"/>
          <w:szCs w:val="24"/>
          <w:lang w:eastAsia="ru-RU"/>
        </w:rPr>
        <w:t>134.</w:t>
      </w:r>
      <w:r w:rsidRPr="003F057F">
        <w:rPr>
          <w:color w:val="000000"/>
          <w:sz w:val="24"/>
          <w:szCs w:val="24"/>
        </w:rPr>
        <w:t>Сельскохозяйственные производители, заявители и получатели субсидий несут ответственность за соблюдение критериев отбора, а также за выполнение всех обязанностей, вытекающих из положений декларации под личную ответственность о достоверности представленных данных и документов, в том числе обязательства не отчуждать/передавать в пользование ни в какой форме инвестицию, подлежащую субсидированию, не списывать, не раскорчевывать многолетние насаждения в соответствии с указанными периодами.</w:t>
      </w:r>
      <w:r w:rsidRPr="003F057F">
        <w:rPr>
          <w:rStyle w:val="apple-converted-space"/>
          <w:color w:val="000000"/>
          <w:sz w:val="24"/>
          <w:szCs w:val="24"/>
        </w:rPr>
        <w:t> </w:t>
      </w:r>
    </w:p>
    <w:p w:rsidR="00A974D2" w:rsidRPr="003F057F" w:rsidRDefault="00A974D2" w:rsidP="00A974D2">
      <w:pPr>
        <w:spacing w:after="120"/>
        <w:rPr>
          <w:rStyle w:val="apple-converted-space"/>
          <w:color w:val="000000"/>
          <w:sz w:val="24"/>
          <w:szCs w:val="24"/>
        </w:rPr>
      </w:pPr>
      <w:r w:rsidRPr="003F057F">
        <w:rPr>
          <w:b/>
          <w:bCs/>
          <w:sz w:val="24"/>
          <w:szCs w:val="24"/>
          <w:lang w:eastAsia="ru-RU"/>
        </w:rPr>
        <w:t xml:space="preserve">135. </w:t>
      </w:r>
      <w:r w:rsidRPr="003F057F">
        <w:rPr>
          <w:color w:val="000000"/>
          <w:sz w:val="24"/>
          <w:szCs w:val="24"/>
        </w:rPr>
        <w:t>Надзор за соблюдением сельскохозяйственными производителями требований, указанных в настоящем Положении, обеспечивается ответственным подразделением путем:</w:t>
      </w:r>
      <w:r w:rsidRPr="003F057F">
        <w:rPr>
          <w:rStyle w:val="apple-converted-space"/>
          <w:color w:val="000000"/>
          <w:sz w:val="24"/>
          <w:szCs w:val="24"/>
        </w:rPr>
        <w:t> </w:t>
      </w:r>
    </w:p>
    <w:p w:rsidR="00A974D2" w:rsidRPr="003F057F" w:rsidRDefault="00A974D2" w:rsidP="00A974D2">
      <w:pPr>
        <w:spacing w:after="120"/>
        <w:rPr>
          <w:rStyle w:val="apple-converted-space"/>
          <w:color w:val="000000"/>
          <w:sz w:val="24"/>
          <w:szCs w:val="24"/>
        </w:rPr>
      </w:pPr>
      <w:r w:rsidRPr="003F057F">
        <w:rPr>
          <w:color w:val="000000"/>
          <w:sz w:val="24"/>
          <w:szCs w:val="24"/>
        </w:rPr>
        <w:t>1) осуществления проверки достоверности представленных документов;</w:t>
      </w:r>
      <w:r w:rsidRPr="003F057F">
        <w:rPr>
          <w:rStyle w:val="apple-converted-space"/>
          <w:color w:val="000000"/>
          <w:sz w:val="24"/>
          <w:szCs w:val="24"/>
        </w:rPr>
        <w:t> </w:t>
      </w:r>
    </w:p>
    <w:p w:rsidR="00A974D2" w:rsidRPr="003F057F" w:rsidRDefault="00A974D2" w:rsidP="00A974D2">
      <w:pPr>
        <w:spacing w:after="120"/>
        <w:rPr>
          <w:sz w:val="24"/>
          <w:szCs w:val="24"/>
        </w:rPr>
      </w:pPr>
      <w:r w:rsidRPr="003F057F">
        <w:rPr>
          <w:color w:val="000000"/>
          <w:sz w:val="24"/>
          <w:szCs w:val="24"/>
        </w:rPr>
        <w:t>2) осуществления проверок на месте объектов инвестиции, обозначенных в заявке на предоставление поддержки, для установления ее осуществления согласно условиям отбора;</w:t>
      </w:r>
    </w:p>
    <w:p w:rsidR="00A974D2" w:rsidRPr="003F057F" w:rsidRDefault="00A974D2" w:rsidP="00A974D2">
      <w:pPr>
        <w:spacing w:after="120"/>
        <w:rPr>
          <w:rStyle w:val="apple-converted-space"/>
          <w:sz w:val="24"/>
          <w:szCs w:val="24"/>
        </w:rPr>
      </w:pPr>
      <w:r w:rsidRPr="003F057F">
        <w:rPr>
          <w:color w:val="000000"/>
          <w:sz w:val="24"/>
          <w:szCs w:val="24"/>
        </w:rPr>
        <w:t>3) проверки соблюдения обязательств получателями субсидий;</w:t>
      </w:r>
      <w:r w:rsidRPr="003F057F">
        <w:rPr>
          <w:rStyle w:val="apple-converted-space"/>
          <w:color w:val="000000"/>
          <w:sz w:val="24"/>
          <w:szCs w:val="24"/>
        </w:rPr>
        <w:t> </w:t>
      </w:r>
    </w:p>
    <w:p w:rsidR="00A974D2" w:rsidRPr="003F057F" w:rsidRDefault="00A974D2" w:rsidP="00A974D2">
      <w:pPr>
        <w:spacing w:after="120"/>
        <w:rPr>
          <w:rStyle w:val="apple-converted-space"/>
          <w:color w:val="000000"/>
          <w:sz w:val="24"/>
          <w:szCs w:val="24"/>
        </w:rPr>
      </w:pPr>
      <w:r w:rsidRPr="003F057F">
        <w:rPr>
          <w:color w:val="000000"/>
          <w:sz w:val="24"/>
          <w:szCs w:val="24"/>
        </w:rPr>
        <w:t>4)недопущения необоснованного получения субсидий сельскохозяйственными производителями;</w:t>
      </w:r>
      <w:r w:rsidRPr="003F057F">
        <w:rPr>
          <w:rStyle w:val="apple-converted-space"/>
          <w:color w:val="000000"/>
          <w:sz w:val="24"/>
          <w:szCs w:val="24"/>
        </w:rPr>
        <w:t> </w:t>
      </w:r>
    </w:p>
    <w:p w:rsidR="00A974D2" w:rsidRPr="003F057F" w:rsidRDefault="00A974D2" w:rsidP="00A974D2">
      <w:pPr>
        <w:spacing w:after="120"/>
        <w:rPr>
          <w:sz w:val="24"/>
          <w:szCs w:val="24"/>
        </w:rPr>
      </w:pPr>
      <w:r w:rsidRPr="003F057F">
        <w:rPr>
          <w:b/>
          <w:bCs/>
          <w:sz w:val="24"/>
          <w:szCs w:val="24"/>
          <w:lang w:eastAsia="ru-RU"/>
        </w:rPr>
        <w:t>136.</w:t>
      </w:r>
      <w:r w:rsidRPr="003F057F">
        <w:rPr>
          <w:color w:val="000000"/>
          <w:sz w:val="24"/>
          <w:szCs w:val="24"/>
        </w:rPr>
        <w:t>Принципами осуществления проверок на местах являются:</w:t>
      </w:r>
    </w:p>
    <w:p w:rsidR="00A974D2" w:rsidRPr="003F057F" w:rsidRDefault="00A974D2" w:rsidP="00A974D2">
      <w:pPr>
        <w:spacing w:after="120"/>
        <w:rPr>
          <w:color w:val="000000"/>
          <w:sz w:val="24"/>
          <w:szCs w:val="24"/>
        </w:rPr>
      </w:pPr>
      <w:r w:rsidRPr="003F057F">
        <w:rPr>
          <w:color w:val="000000"/>
          <w:sz w:val="24"/>
          <w:szCs w:val="24"/>
        </w:rPr>
        <w:t>1) объективность и беспристрастность в осуществлении проверок;</w:t>
      </w:r>
    </w:p>
    <w:p w:rsidR="00A974D2" w:rsidRPr="003F057F" w:rsidRDefault="00A974D2" w:rsidP="00A974D2">
      <w:pPr>
        <w:spacing w:after="120"/>
        <w:rPr>
          <w:color w:val="000000"/>
          <w:sz w:val="24"/>
          <w:szCs w:val="24"/>
        </w:rPr>
      </w:pPr>
      <w:r w:rsidRPr="003F057F">
        <w:rPr>
          <w:color w:val="000000"/>
          <w:sz w:val="24"/>
          <w:szCs w:val="24"/>
        </w:rPr>
        <w:t>2) прозрачность и открытость актов инспекций;</w:t>
      </w:r>
    </w:p>
    <w:p w:rsidR="00A974D2" w:rsidRPr="003F057F" w:rsidRDefault="00A974D2" w:rsidP="00A974D2">
      <w:pPr>
        <w:spacing w:after="120"/>
        <w:rPr>
          <w:color w:val="000000"/>
          <w:sz w:val="24"/>
          <w:szCs w:val="24"/>
        </w:rPr>
      </w:pPr>
      <w:r w:rsidRPr="003F057F">
        <w:rPr>
          <w:color w:val="000000"/>
          <w:sz w:val="24"/>
          <w:szCs w:val="24"/>
        </w:rPr>
        <w:t>3) осуществление проверок  на местах и составление актов проверок в срок и в порядке поступления в Управление;</w:t>
      </w:r>
    </w:p>
    <w:p w:rsidR="00A974D2" w:rsidRPr="003F057F" w:rsidRDefault="00A974D2" w:rsidP="00A974D2">
      <w:pPr>
        <w:spacing w:after="120"/>
        <w:rPr>
          <w:color w:val="000000"/>
          <w:sz w:val="24"/>
          <w:szCs w:val="24"/>
        </w:rPr>
      </w:pPr>
      <w:r w:rsidRPr="003F057F">
        <w:rPr>
          <w:color w:val="000000"/>
          <w:sz w:val="24"/>
          <w:szCs w:val="24"/>
        </w:rPr>
        <w:t>4) презумпция соблюдения законодательства сельскохозяйственным производителем, подлежащим проверке;</w:t>
      </w:r>
    </w:p>
    <w:p w:rsidR="00A974D2" w:rsidRPr="003F057F" w:rsidRDefault="00A974D2" w:rsidP="00A974D2">
      <w:pPr>
        <w:spacing w:after="120"/>
        <w:rPr>
          <w:color w:val="000000"/>
          <w:sz w:val="24"/>
          <w:szCs w:val="24"/>
        </w:rPr>
      </w:pPr>
      <w:r w:rsidRPr="003F057F">
        <w:rPr>
          <w:color w:val="000000"/>
          <w:sz w:val="24"/>
          <w:szCs w:val="24"/>
        </w:rPr>
        <w:t>5) констатирующий, консультативный и рекомендательный характер проверок на местах;</w:t>
      </w:r>
    </w:p>
    <w:p w:rsidR="00A974D2" w:rsidRPr="003F057F" w:rsidRDefault="00A974D2" w:rsidP="00A974D2">
      <w:pPr>
        <w:spacing w:after="120"/>
        <w:rPr>
          <w:sz w:val="24"/>
          <w:szCs w:val="24"/>
          <w:lang w:eastAsia="ru-RU"/>
        </w:rPr>
      </w:pPr>
      <w:r w:rsidRPr="003F057F">
        <w:rPr>
          <w:color w:val="000000"/>
          <w:sz w:val="24"/>
          <w:szCs w:val="24"/>
        </w:rPr>
        <w:t>6) выполнение проверки в самые сжатые сроки, но не позднее срока, предусмотренного настоящим Положением.</w:t>
      </w:r>
    </w:p>
    <w:p w:rsidR="00A974D2" w:rsidRPr="003F057F" w:rsidRDefault="00A974D2" w:rsidP="00A974D2">
      <w:pPr>
        <w:spacing w:after="120"/>
        <w:rPr>
          <w:rStyle w:val="apple-converted-space"/>
          <w:color w:val="000000"/>
          <w:sz w:val="24"/>
          <w:szCs w:val="24"/>
        </w:rPr>
      </w:pPr>
      <w:r w:rsidRPr="003F057F">
        <w:rPr>
          <w:b/>
          <w:bCs/>
          <w:sz w:val="24"/>
          <w:szCs w:val="24"/>
          <w:lang w:eastAsia="ru-RU"/>
        </w:rPr>
        <w:t xml:space="preserve">137. </w:t>
      </w:r>
      <w:r w:rsidRPr="003F057F">
        <w:rPr>
          <w:rStyle w:val="apple-converted-space"/>
          <w:color w:val="000000"/>
          <w:sz w:val="24"/>
          <w:szCs w:val="24"/>
        </w:rPr>
        <w:t> </w:t>
      </w:r>
      <w:r w:rsidRPr="003F057F">
        <w:rPr>
          <w:color w:val="000000"/>
          <w:sz w:val="24"/>
          <w:szCs w:val="24"/>
        </w:rPr>
        <w:t>Ответственными за качество выполнения проверок на местах являются:</w:t>
      </w:r>
      <w:r w:rsidRPr="003F057F">
        <w:rPr>
          <w:rStyle w:val="apple-converted-space"/>
          <w:color w:val="000000"/>
          <w:sz w:val="24"/>
          <w:szCs w:val="24"/>
        </w:rPr>
        <w:t> </w:t>
      </w:r>
    </w:p>
    <w:p w:rsidR="00A974D2" w:rsidRPr="003F057F" w:rsidRDefault="00A974D2" w:rsidP="00A974D2">
      <w:pPr>
        <w:spacing w:after="120"/>
        <w:rPr>
          <w:sz w:val="24"/>
          <w:szCs w:val="24"/>
        </w:rPr>
      </w:pPr>
      <w:r w:rsidRPr="003F057F">
        <w:rPr>
          <w:color w:val="000000"/>
          <w:sz w:val="24"/>
          <w:szCs w:val="24"/>
        </w:rPr>
        <w:t>1) работники территориальных отделений Агентства - на этапе приема заявки на предоставление финансовой поддержки;</w:t>
      </w:r>
    </w:p>
    <w:p w:rsidR="00A974D2" w:rsidRPr="003F057F" w:rsidRDefault="00A974D2" w:rsidP="00A974D2">
      <w:pPr>
        <w:spacing w:after="120"/>
        <w:rPr>
          <w:b/>
          <w:bCs/>
          <w:sz w:val="24"/>
          <w:szCs w:val="24"/>
          <w:lang w:eastAsia="ru-RU"/>
        </w:rPr>
      </w:pPr>
      <w:r w:rsidRPr="003F057F">
        <w:rPr>
          <w:color w:val="000000"/>
          <w:sz w:val="24"/>
          <w:szCs w:val="24"/>
        </w:rPr>
        <w:lastRenderedPageBreak/>
        <w:t>2) работники территориальных отделов и Управления, члены групп инспекций, созданных указом Агентства, на этапе проведения дополнительных инспекций после выплаты.</w:t>
      </w:r>
    </w:p>
    <w:p w:rsidR="00A974D2" w:rsidRPr="003F057F" w:rsidRDefault="00A974D2" w:rsidP="00A974D2">
      <w:pPr>
        <w:spacing w:after="120"/>
        <w:rPr>
          <w:rStyle w:val="apple-converted-space"/>
          <w:color w:val="000000"/>
          <w:sz w:val="24"/>
          <w:szCs w:val="24"/>
        </w:rPr>
      </w:pPr>
      <w:r w:rsidRPr="003F057F">
        <w:rPr>
          <w:b/>
          <w:bCs/>
          <w:sz w:val="24"/>
          <w:szCs w:val="24"/>
          <w:lang w:eastAsia="ru-RU"/>
        </w:rPr>
        <w:t xml:space="preserve">138. </w:t>
      </w:r>
      <w:r w:rsidRPr="003F057F">
        <w:rPr>
          <w:color w:val="000000"/>
          <w:sz w:val="24"/>
          <w:szCs w:val="24"/>
        </w:rPr>
        <w:t>Процедура проверки включает следующее:</w:t>
      </w:r>
      <w:r w:rsidRPr="003F057F">
        <w:rPr>
          <w:rStyle w:val="apple-converted-space"/>
          <w:color w:val="000000"/>
          <w:sz w:val="24"/>
          <w:szCs w:val="24"/>
        </w:rPr>
        <w:t> </w:t>
      </w:r>
    </w:p>
    <w:p w:rsidR="00A974D2" w:rsidRPr="003F057F" w:rsidRDefault="00A974D2" w:rsidP="00A974D2">
      <w:pPr>
        <w:spacing w:after="120"/>
        <w:rPr>
          <w:sz w:val="24"/>
          <w:szCs w:val="24"/>
        </w:rPr>
      </w:pPr>
      <w:r w:rsidRPr="003F057F">
        <w:rPr>
          <w:color w:val="000000"/>
          <w:sz w:val="24"/>
          <w:szCs w:val="24"/>
        </w:rPr>
        <w:t>1) проверку документальную и на месте, которая представляет собой процедуру предварительной проверки представленных документов относительно доступа к финансовой поддержке, рассмотрение на месте объекта инвестиции, его состояния в целях определения и проверки понесенных затрат, которая осуществляется работниками территориальных отделений, при поддержке ответственного подразделения Агентства, на этапе получения заявок на предоставление финансовой поддержки;</w:t>
      </w:r>
    </w:p>
    <w:p w:rsidR="00A974D2" w:rsidRDefault="00A974D2" w:rsidP="00A974D2">
      <w:pPr>
        <w:spacing w:after="120"/>
        <w:rPr>
          <w:rStyle w:val="apple-converted-space"/>
          <w:color w:val="000000"/>
          <w:sz w:val="24"/>
          <w:szCs w:val="24"/>
          <w:lang w:val="en-GB"/>
        </w:rPr>
      </w:pPr>
      <w:r w:rsidRPr="003F057F">
        <w:rPr>
          <w:color w:val="000000"/>
          <w:sz w:val="24"/>
          <w:szCs w:val="24"/>
        </w:rPr>
        <w:t>2) дополнительные проверки представляют собой процедуру проверки документов, представленных заявителями субсидий, условий отбора с осуществлением проверок на местах до даты их утверждения. Дополнительные проверки осуществляются группой в составе не менее 3 человек – работников Управления и</w:t>
      </w:r>
      <w:r w:rsidR="00382AD8">
        <w:rPr>
          <w:color w:val="000000"/>
          <w:sz w:val="24"/>
          <w:szCs w:val="24"/>
        </w:rPr>
        <w:t>/или</w:t>
      </w:r>
      <w:r w:rsidRPr="003F057F">
        <w:rPr>
          <w:color w:val="000000"/>
          <w:sz w:val="24"/>
          <w:szCs w:val="24"/>
        </w:rPr>
        <w:t xml:space="preserve"> представителей территориальных отделений на основании приказа директора Агентства с привлечением, при необходимости, других специалистов в данной области. Дополнительные проверки инициируются в обязательном порядке по всем делам, направленным на проверку в соответствии с пунктами 131, 132 и 160 настоящего Положения, с предварительным информированием заявителя субсидий о проведении проверки на месте, о тематике инспекции, о подтверждающих документах, которые необходимо представить группе инспекции, дате проведения проверки;</w:t>
      </w:r>
      <w:r w:rsidRPr="003F057F">
        <w:rPr>
          <w:rStyle w:val="apple-converted-space"/>
          <w:color w:val="000000"/>
          <w:sz w:val="24"/>
          <w:szCs w:val="24"/>
        </w:rPr>
        <w:t> </w:t>
      </w:r>
    </w:p>
    <w:p w:rsidR="00382AD8" w:rsidRPr="00D45A9E" w:rsidRDefault="00382AD8" w:rsidP="00382AD8">
      <w:pPr>
        <w:spacing w:after="120"/>
        <w:rPr>
          <w:color w:val="0000FF"/>
          <w:sz w:val="24"/>
          <w:szCs w:val="24"/>
          <w:lang w:eastAsia="ru-RU"/>
        </w:rPr>
      </w:pPr>
      <w:r w:rsidRPr="00D45A9E">
        <w:rPr>
          <w:i/>
          <w:iCs/>
          <w:color w:val="0000FF"/>
          <w:sz w:val="24"/>
          <w:szCs w:val="24"/>
        </w:rPr>
        <w:t>[Пкт.1</w:t>
      </w:r>
      <w:r w:rsidRPr="00382AD8">
        <w:rPr>
          <w:i/>
          <w:iCs/>
          <w:color w:val="0000FF"/>
          <w:sz w:val="24"/>
          <w:szCs w:val="24"/>
        </w:rPr>
        <w:t>38</w:t>
      </w:r>
      <w:r>
        <w:rPr>
          <w:i/>
          <w:iCs/>
          <w:color w:val="0000FF"/>
          <w:sz w:val="24"/>
          <w:szCs w:val="24"/>
        </w:rPr>
        <w:t xml:space="preserve"> подпкт.2)</w:t>
      </w:r>
      <w:r w:rsidRPr="00382AD8">
        <w:rPr>
          <w:i/>
          <w:iCs/>
          <w:color w:val="0000FF"/>
          <w:sz w:val="24"/>
          <w:szCs w:val="24"/>
        </w:rPr>
        <w:t xml:space="preserve"> </w:t>
      </w:r>
      <w:r w:rsidRPr="00D45A9E">
        <w:rPr>
          <w:i/>
          <w:iCs/>
          <w:color w:val="0000FF"/>
          <w:sz w:val="24"/>
          <w:szCs w:val="24"/>
        </w:rPr>
        <w:t xml:space="preserve"> изменен ПП923 от 24.09.18, МО384-395/12.10.18 ст.1024; в силу с 12.10.18</w:t>
      </w:r>
      <w:r w:rsidRPr="00D45A9E">
        <w:rPr>
          <w:i/>
          <w:iCs/>
          <w:color w:val="0000FF"/>
          <w:sz w:val="24"/>
          <w:szCs w:val="24"/>
          <w:lang w:eastAsia="ru-RU"/>
        </w:rPr>
        <w:t>]</w:t>
      </w:r>
    </w:p>
    <w:p w:rsidR="00A974D2" w:rsidRDefault="00A974D2" w:rsidP="00A974D2">
      <w:pPr>
        <w:spacing w:after="120"/>
        <w:rPr>
          <w:color w:val="000000"/>
          <w:sz w:val="24"/>
          <w:szCs w:val="24"/>
        </w:rPr>
      </w:pPr>
      <w:r w:rsidRPr="003F057F">
        <w:rPr>
          <w:color w:val="000000"/>
          <w:sz w:val="24"/>
          <w:szCs w:val="24"/>
        </w:rPr>
        <w:t xml:space="preserve">3) </w:t>
      </w:r>
      <w:r w:rsidR="00382AD8" w:rsidRPr="00382AD8">
        <w:rPr>
          <w:sz w:val="24"/>
          <w:szCs w:val="24"/>
        </w:rPr>
        <w:t>мониторинг после инспекции, который представляет</w:t>
      </w:r>
      <w:r w:rsidR="00382AD8">
        <w:t xml:space="preserve"> </w:t>
      </w:r>
      <w:r w:rsidRPr="003F057F">
        <w:rPr>
          <w:color w:val="000000"/>
          <w:sz w:val="24"/>
          <w:szCs w:val="24"/>
        </w:rPr>
        <w:t>собой процедуру проверки за период до 5 лет соблюдения получателем субсидий взятых на себя обязательств.</w:t>
      </w:r>
    </w:p>
    <w:p w:rsidR="00382AD8" w:rsidRPr="00D45A9E" w:rsidRDefault="00382AD8" w:rsidP="00382AD8">
      <w:pPr>
        <w:spacing w:after="120"/>
        <w:rPr>
          <w:color w:val="0000FF"/>
          <w:sz w:val="24"/>
          <w:szCs w:val="24"/>
          <w:lang w:eastAsia="ru-RU"/>
        </w:rPr>
      </w:pPr>
      <w:r w:rsidRPr="00D45A9E">
        <w:rPr>
          <w:i/>
          <w:iCs/>
          <w:color w:val="0000FF"/>
          <w:sz w:val="24"/>
          <w:szCs w:val="24"/>
        </w:rPr>
        <w:t>[Пкт.1</w:t>
      </w:r>
      <w:r w:rsidRPr="00382AD8">
        <w:rPr>
          <w:i/>
          <w:iCs/>
          <w:color w:val="0000FF"/>
          <w:sz w:val="24"/>
          <w:szCs w:val="24"/>
        </w:rPr>
        <w:t>38</w:t>
      </w:r>
      <w:r>
        <w:rPr>
          <w:i/>
          <w:iCs/>
          <w:color w:val="0000FF"/>
          <w:sz w:val="24"/>
          <w:szCs w:val="24"/>
        </w:rPr>
        <w:t xml:space="preserve"> подпкт.3)</w:t>
      </w:r>
      <w:r w:rsidRPr="00382AD8">
        <w:rPr>
          <w:i/>
          <w:iCs/>
          <w:color w:val="0000FF"/>
          <w:sz w:val="24"/>
          <w:szCs w:val="24"/>
        </w:rPr>
        <w:t xml:space="preserve"> </w:t>
      </w:r>
      <w:r w:rsidRPr="00D45A9E">
        <w:rPr>
          <w:i/>
          <w:iCs/>
          <w:color w:val="0000FF"/>
          <w:sz w:val="24"/>
          <w:szCs w:val="24"/>
        </w:rPr>
        <w:t xml:space="preserve"> изменен ПП923 от 24.09.18, МО384-395/12.10.18 ст.1024; в силу с 12.10.18</w:t>
      </w:r>
      <w:r w:rsidRPr="00D45A9E">
        <w:rPr>
          <w:i/>
          <w:iCs/>
          <w:color w:val="0000FF"/>
          <w:sz w:val="24"/>
          <w:szCs w:val="24"/>
          <w:lang w:eastAsia="ru-RU"/>
        </w:rPr>
        <w:t>]</w:t>
      </w:r>
    </w:p>
    <w:p w:rsidR="00A974D2" w:rsidRPr="003F057F" w:rsidRDefault="00A974D2" w:rsidP="00A974D2">
      <w:pPr>
        <w:spacing w:after="120"/>
        <w:rPr>
          <w:b/>
          <w:bCs/>
          <w:sz w:val="24"/>
          <w:szCs w:val="24"/>
          <w:lang w:eastAsia="ru-RU"/>
        </w:rPr>
      </w:pPr>
      <w:r w:rsidRPr="003F057F">
        <w:rPr>
          <w:b/>
          <w:color w:val="000000"/>
          <w:sz w:val="24"/>
          <w:szCs w:val="24"/>
        </w:rPr>
        <w:t>139</w:t>
      </w:r>
      <w:r w:rsidRPr="003F057F">
        <w:rPr>
          <w:color w:val="000000"/>
          <w:sz w:val="24"/>
          <w:szCs w:val="24"/>
        </w:rPr>
        <w:t xml:space="preserve">. Процедура проверки на местах, действия, которые будут предприняты в рамках проверок, устанавливаются в руководствах по процедурам, утвержденных соответствующим образом центральным специализированным органом. </w:t>
      </w:r>
    </w:p>
    <w:p w:rsidR="00A974D2" w:rsidRPr="003F057F" w:rsidRDefault="00A974D2" w:rsidP="00A974D2">
      <w:pPr>
        <w:spacing w:after="120"/>
        <w:rPr>
          <w:rStyle w:val="apple-converted-space"/>
          <w:color w:val="000000"/>
          <w:sz w:val="24"/>
          <w:szCs w:val="24"/>
        </w:rPr>
      </w:pPr>
      <w:r w:rsidRPr="003F057F">
        <w:rPr>
          <w:b/>
          <w:bCs/>
          <w:sz w:val="24"/>
          <w:szCs w:val="24"/>
          <w:lang w:eastAsia="ru-RU"/>
        </w:rPr>
        <w:t xml:space="preserve">140. </w:t>
      </w:r>
      <w:r w:rsidRPr="003F057F">
        <w:rPr>
          <w:color w:val="000000"/>
          <w:sz w:val="24"/>
          <w:szCs w:val="24"/>
        </w:rPr>
        <w:t>Для каждого проверенного получателя субсидии составляется акт инспекции, типовая форма которого утверждаетсяцентральным специализированным органом, содержащим сведения о:</w:t>
      </w:r>
      <w:r w:rsidRPr="003F057F">
        <w:rPr>
          <w:rStyle w:val="apple-converted-space"/>
          <w:color w:val="000000"/>
          <w:sz w:val="24"/>
          <w:szCs w:val="24"/>
        </w:rPr>
        <w:t> </w:t>
      </w:r>
    </w:p>
    <w:p w:rsidR="00A974D2" w:rsidRPr="003F057F" w:rsidRDefault="00A974D2" w:rsidP="00A974D2">
      <w:pPr>
        <w:rPr>
          <w:rStyle w:val="apple-converted-space"/>
          <w:color w:val="000000"/>
          <w:sz w:val="24"/>
          <w:szCs w:val="24"/>
        </w:rPr>
      </w:pPr>
      <w:r w:rsidRPr="003F057F">
        <w:rPr>
          <w:color w:val="000000"/>
          <w:sz w:val="24"/>
          <w:szCs w:val="24"/>
        </w:rPr>
        <w:t>1) составе рабочей группы по проведению инспекции и проверки на местах;</w:t>
      </w:r>
      <w:r w:rsidRPr="003F057F">
        <w:rPr>
          <w:rStyle w:val="apple-converted-space"/>
          <w:color w:val="000000"/>
          <w:sz w:val="24"/>
          <w:szCs w:val="24"/>
        </w:rPr>
        <w:t> </w:t>
      </w:r>
    </w:p>
    <w:p w:rsidR="00A974D2" w:rsidRPr="003F057F" w:rsidRDefault="00A974D2" w:rsidP="00A974D2">
      <w:pPr>
        <w:rPr>
          <w:rStyle w:val="apple-converted-space"/>
          <w:color w:val="000000"/>
          <w:sz w:val="24"/>
          <w:szCs w:val="24"/>
        </w:rPr>
      </w:pPr>
      <w:r w:rsidRPr="003F057F">
        <w:rPr>
          <w:color w:val="000000"/>
          <w:sz w:val="24"/>
          <w:szCs w:val="24"/>
        </w:rPr>
        <w:t>2) примененной мере, с кратким описанием проекта и указанием запрашиваемой суммы;</w:t>
      </w:r>
      <w:r w:rsidRPr="003F057F">
        <w:rPr>
          <w:rStyle w:val="apple-converted-space"/>
          <w:color w:val="000000"/>
          <w:sz w:val="24"/>
          <w:szCs w:val="24"/>
        </w:rPr>
        <w:t> </w:t>
      </w:r>
    </w:p>
    <w:p w:rsidR="00A974D2" w:rsidRPr="003F057F" w:rsidRDefault="00A974D2" w:rsidP="00A974D2">
      <w:pPr>
        <w:rPr>
          <w:rStyle w:val="apple-converted-space"/>
          <w:color w:val="000000"/>
          <w:sz w:val="24"/>
          <w:szCs w:val="24"/>
        </w:rPr>
      </w:pPr>
      <w:r w:rsidRPr="003F057F">
        <w:rPr>
          <w:color w:val="000000"/>
          <w:sz w:val="24"/>
          <w:szCs w:val="24"/>
        </w:rPr>
        <w:t>3) предмете инспекции и программе ее проведения;</w:t>
      </w:r>
      <w:r w:rsidRPr="003F057F">
        <w:rPr>
          <w:rStyle w:val="apple-converted-space"/>
          <w:color w:val="000000"/>
          <w:sz w:val="24"/>
          <w:szCs w:val="24"/>
        </w:rPr>
        <w:t> </w:t>
      </w:r>
    </w:p>
    <w:p w:rsidR="00A974D2" w:rsidRPr="003F057F" w:rsidRDefault="00A974D2" w:rsidP="00A974D2">
      <w:pPr>
        <w:rPr>
          <w:sz w:val="24"/>
          <w:szCs w:val="24"/>
        </w:rPr>
      </w:pPr>
      <w:r w:rsidRPr="003F057F">
        <w:rPr>
          <w:color w:val="000000"/>
          <w:sz w:val="24"/>
          <w:szCs w:val="24"/>
        </w:rPr>
        <w:t>4) соответствии задачи и сферы деятельности;</w:t>
      </w:r>
    </w:p>
    <w:p w:rsidR="00A974D2" w:rsidRPr="003F057F" w:rsidRDefault="00A974D2" w:rsidP="00A974D2">
      <w:pPr>
        <w:rPr>
          <w:color w:val="000000"/>
          <w:sz w:val="24"/>
          <w:szCs w:val="24"/>
        </w:rPr>
      </w:pPr>
      <w:r w:rsidRPr="003F057F">
        <w:rPr>
          <w:color w:val="000000"/>
          <w:sz w:val="24"/>
          <w:szCs w:val="24"/>
        </w:rPr>
        <w:t>5)соблюдении критериев отбора, а также о соответствии обязательным документам, прилагаемым к заявке на предоставление субсидии;</w:t>
      </w:r>
    </w:p>
    <w:p w:rsidR="00A974D2" w:rsidRDefault="00A974D2" w:rsidP="00A974D2">
      <w:pPr>
        <w:rPr>
          <w:color w:val="000000"/>
          <w:sz w:val="24"/>
          <w:szCs w:val="24"/>
        </w:rPr>
      </w:pPr>
      <w:r w:rsidRPr="003F057F">
        <w:rPr>
          <w:color w:val="000000"/>
          <w:sz w:val="24"/>
          <w:szCs w:val="24"/>
        </w:rPr>
        <w:t>6) результатах проверок и заключении группы инспекции.</w:t>
      </w:r>
    </w:p>
    <w:p w:rsidR="00382AD8" w:rsidRPr="00382AD8" w:rsidRDefault="00382AD8" w:rsidP="00A974D2">
      <w:pPr>
        <w:rPr>
          <w:color w:val="000000"/>
          <w:sz w:val="24"/>
          <w:szCs w:val="24"/>
        </w:rPr>
      </w:pPr>
      <w:r w:rsidRPr="00382AD8">
        <w:rPr>
          <w:b/>
          <w:sz w:val="24"/>
          <w:szCs w:val="24"/>
        </w:rPr>
        <w:t>141.</w:t>
      </w:r>
      <w:r w:rsidRPr="00382AD8">
        <w:rPr>
          <w:sz w:val="24"/>
          <w:szCs w:val="24"/>
        </w:rPr>
        <w:t xml:space="preserve"> Графики проведения проверок утверждаются приказом директора Агентства, размещаются на официальной веб-странице Агентства и доводятся до сведения заявителя/получателя субсидий по электронному адресу, указанному им в заявке на предоставление финансовой поддержки, не менее чем  за 3 рабочих дня до проведения проверки. График проведения проверок считается доведенным до сведения с момента доставки сообщения заявителю/получателю субсидий, даже если он не ознакомился с ним не по своей вине.</w:t>
      </w:r>
    </w:p>
    <w:p w:rsidR="00382AD8" w:rsidRPr="00D45A9E" w:rsidRDefault="00382AD8" w:rsidP="00382AD8">
      <w:pPr>
        <w:spacing w:after="120"/>
        <w:rPr>
          <w:color w:val="0000FF"/>
          <w:sz w:val="24"/>
          <w:szCs w:val="24"/>
          <w:lang w:eastAsia="ru-RU"/>
        </w:rPr>
      </w:pPr>
      <w:r w:rsidRPr="00D45A9E">
        <w:rPr>
          <w:i/>
          <w:iCs/>
          <w:color w:val="0000FF"/>
          <w:sz w:val="24"/>
          <w:szCs w:val="24"/>
        </w:rPr>
        <w:lastRenderedPageBreak/>
        <w:t>[Пкт.</w:t>
      </w:r>
      <w:r>
        <w:rPr>
          <w:i/>
          <w:iCs/>
          <w:color w:val="0000FF"/>
          <w:sz w:val="24"/>
          <w:szCs w:val="24"/>
        </w:rPr>
        <w:t>141 в редакции</w:t>
      </w:r>
      <w:r w:rsidRPr="00D45A9E">
        <w:rPr>
          <w:i/>
          <w:iCs/>
          <w:color w:val="0000FF"/>
          <w:sz w:val="24"/>
          <w:szCs w:val="24"/>
        </w:rPr>
        <w:t xml:space="preserve"> ПП923 от 24.09.18, МО384-395/12.10.18 ст.1024; в силу с 12.10.18</w:t>
      </w:r>
      <w:r w:rsidRPr="00D45A9E">
        <w:rPr>
          <w:i/>
          <w:iCs/>
          <w:color w:val="0000FF"/>
          <w:sz w:val="24"/>
          <w:szCs w:val="24"/>
          <w:lang w:eastAsia="ru-RU"/>
        </w:rPr>
        <w:t>]</w:t>
      </w:r>
    </w:p>
    <w:p w:rsidR="00A974D2" w:rsidRDefault="00A974D2" w:rsidP="00A974D2">
      <w:pPr>
        <w:spacing w:after="120"/>
        <w:rPr>
          <w:color w:val="000000"/>
          <w:sz w:val="24"/>
          <w:szCs w:val="24"/>
        </w:rPr>
      </w:pPr>
      <w:r w:rsidRPr="003F057F">
        <w:rPr>
          <w:b/>
          <w:bCs/>
          <w:sz w:val="24"/>
          <w:szCs w:val="24"/>
          <w:lang w:eastAsia="ru-RU"/>
        </w:rPr>
        <w:t xml:space="preserve">142. </w:t>
      </w:r>
      <w:r w:rsidRPr="003F057F">
        <w:rPr>
          <w:color w:val="000000"/>
          <w:sz w:val="24"/>
          <w:szCs w:val="24"/>
        </w:rPr>
        <w:t xml:space="preserve">Период проведения проверок должен быть разумным, исходя из сложности дела о </w:t>
      </w:r>
      <w:r w:rsidRPr="003F057F">
        <w:rPr>
          <w:sz w:val="24"/>
          <w:szCs w:val="24"/>
          <w:lang w:eastAsia="ru-RU"/>
        </w:rPr>
        <w:t>предоставлении субсидий</w:t>
      </w:r>
      <w:r w:rsidRPr="003F057F">
        <w:rPr>
          <w:color w:val="000000"/>
          <w:sz w:val="24"/>
          <w:szCs w:val="24"/>
        </w:rPr>
        <w:t>, но не должен превышать 30 дней с момента начала проверки.</w:t>
      </w:r>
      <w:r w:rsidRPr="003F057F">
        <w:rPr>
          <w:rStyle w:val="apple-converted-space"/>
          <w:color w:val="000000"/>
          <w:sz w:val="24"/>
          <w:szCs w:val="24"/>
        </w:rPr>
        <w:t> </w:t>
      </w:r>
      <w:r w:rsidRPr="003F057F">
        <w:rPr>
          <w:color w:val="000000"/>
          <w:sz w:val="24"/>
          <w:szCs w:val="24"/>
        </w:rPr>
        <w:t xml:space="preserve">На основе обоснованного заявления, исходя из причин, не зависящих от работников Агентства, срок проведения проверок на местах может быть продлен еще на 10 </w:t>
      </w:r>
      <w:r w:rsidR="00D45A9E">
        <w:rPr>
          <w:color w:val="000000"/>
          <w:sz w:val="24"/>
          <w:szCs w:val="24"/>
        </w:rPr>
        <w:t xml:space="preserve">рабочих </w:t>
      </w:r>
      <w:r w:rsidRPr="003F057F">
        <w:rPr>
          <w:color w:val="000000"/>
          <w:sz w:val="24"/>
          <w:szCs w:val="24"/>
        </w:rPr>
        <w:t>дней.</w:t>
      </w:r>
    </w:p>
    <w:p w:rsidR="00D45A9E" w:rsidRPr="00D45A9E" w:rsidRDefault="00D45A9E" w:rsidP="00D45A9E">
      <w:pPr>
        <w:spacing w:after="120"/>
        <w:rPr>
          <w:color w:val="0000FF"/>
          <w:sz w:val="24"/>
          <w:szCs w:val="24"/>
          <w:lang w:eastAsia="ru-RU"/>
        </w:rPr>
      </w:pPr>
      <w:r w:rsidRPr="00D45A9E">
        <w:rPr>
          <w:i/>
          <w:iCs/>
          <w:color w:val="0000FF"/>
          <w:sz w:val="24"/>
          <w:szCs w:val="24"/>
        </w:rPr>
        <w:t>[Пкт.1</w:t>
      </w:r>
      <w:r>
        <w:rPr>
          <w:i/>
          <w:iCs/>
          <w:color w:val="0000FF"/>
          <w:sz w:val="24"/>
          <w:szCs w:val="24"/>
        </w:rPr>
        <w:t>42</w:t>
      </w:r>
      <w:r w:rsidRPr="00D45A9E">
        <w:rPr>
          <w:i/>
          <w:iCs/>
          <w:color w:val="0000FF"/>
          <w:sz w:val="24"/>
          <w:szCs w:val="24"/>
        </w:rPr>
        <w:t xml:space="preserve"> изменен ПП923 от 24.09.18, МО384-395/12.10.18 ст.1024; в силу с 12.10.18</w:t>
      </w:r>
      <w:r w:rsidRPr="00D45A9E">
        <w:rPr>
          <w:i/>
          <w:iCs/>
          <w:color w:val="0000FF"/>
          <w:sz w:val="24"/>
          <w:szCs w:val="24"/>
          <w:lang w:eastAsia="ru-RU"/>
        </w:rPr>
        <w:t>]</w:t>
      </w:r>
    </w:p>
    <w:p w:rsidR="00A974D2" w:rsidRDefault="00A974D2" w:rsidP="00A974D2">
      <w:pPr>
        <w:spacing w:after="120"/>
        <w:rPr>
          <w:rStyle w:val="apple-converted-space"/>
          <w:color w:val="000000"/>
          <w:sz w:val="24"/>
          <w:szCs w:val="24"/>
        </w:rPr>
      </w:pPr>
      <w:r w:rsidRPr="003F057F">
        <w:rPr>
          <w:b/>
          <w:bCs/>
          <w:sz w:val="24"/>
          <w:szCs w:val="24"/>
          <w:lang w:eastAsia="ru-RU"/>
        </w:rPr>
        <w:t>143.</w:t>
      </w:r>
      <w:r w:rsidRPr="003F057F">
        <w:rPr>
          <w:color w:val="000000"/>
          <w:sz w:val="24"/>
          <w:szCs w:val="24"/>
        </w:rPr>
        <w:t xml:space="preserve">Заявители/получатели субсидий обязаны своевременно представить в течение 5 </w:t>
      </w:r>
      <w:r w:rsidR="00D45A9E">
        <w:rPr>
          <w:color w:val="000000"/>
          <w:sz w:val="24"/>
          <w:szCs w:val="24"/>
        </w:rPr>
        <w:t xml:space="preserve">рабочих </w:t>
      </w:r>
      <w:r w:rsidRPr="003F057F">
        <w:rPr>
          <w:color w:val="000000"/>
          <w:sz w:val="24"/>
          <w:szCs w:val="24"/>
        </w:rPr>
        <w:t>дней информацию и документы, требуемые в ходе проверок предмета инвестиции, для которого запрашивается субсидия. В случае непредставления запрашиваемых информации и документов, Агентство вправе отклонить заявку на предоставление финансовой поддержки с обязательным уведомлением сельскохозяйственного производителя.</w:t>
      </w:r>
      <w:r w:rsidRPr="003F057F">
        <w:rPr>
          <w:rStyle w:val="apple-converted-space"/>
          <w:color w:val="000000"/>
          <w:sz w:val="24"/>
          <w:szCs w:val="24"/>
        </w:rPr>
        <w:t> </w:t>
      </w:r>
    </w:p>
    <w:p w:rsidR="00D45A9E" w:rsidRPr="00D45A9E" w:rsidRDefault="00D45A9E" w:rsidP="00D45A9E">
      <w:pPr>
        <w:spacing w:after="120"/>
        <w:rPr>
          <w:color w:val="0000FF"/>
          <w:sz w:val="24"/>
          <w:szCs w:val="24"/>
          <w:lang w:eastAsia="ru-RU"/>
        </w:rPr>
      </w:pPr>
      <w:r w:rsidRPr="00D45A9E">
        <w:rPr>
          <w:i/>
          <w:iCs/>
          <w:color w:val="0000FF"/>
          <w:sz w:val="24"/>
          <w:szCs w:val="24"/>
        </w:rPr>
        <w:t>[Пкт.1</w:t>
      </w:r>
      <w:r>
        <w:rPr>
          <w:i/>
          <w:iCs/>
          <w:color w:val="0000FF"/>
          <w:sz w:val="24"/>
          <w:szCs w:val="24"/>
        </w:rPr>
        <w:t>43</w:t>
      </w:r>
      <w:r w:rsidRPr="00D45A9E">
        <w:rPr>
          <w:i/>
          <w:iCs/>
          <w:color w:val="0000FF"/>
          <w:sz w:val="24"/>
          <w:szCs w:val="24"/>
        </w:rPr>
        <w:t xml:space="preserve"> изменен ПП923 от 24.09.18, МО384-395/12.10.18 ст.1024; в силу с 12.10.18</w:t>
      </w:r>
      <w:r w:rsidRPr="00D45A9E">
        <w:rPr>
          <w:i/>
          <w:iCs/>
          <w:color w:val="0000FF"/>
          <w:sz w:val="24"/>
          <w:szCs w:val="24"/>
          <w:lang w:eastAsia="ru-RU"/>
        </w:rPr>
        <w:t>]</w:t>
      </w:r>
    </w:p>
    <w:p w:rsidR="00A974D2" w:rsidRDefault="00A974D2" w:rsidP="00A974D2">
      <w:pPr>
        <w:spacing w:after="120"/>
        <w:rPr>
          <w:color w:val="000000"/>
          <w:sz w:val="24"/>
          <w:szCs w:val="24"/>
        </w:rPr>
      </w:pPr>
      <w:r w:rsidRPr="003F057F">
        <w:rPr>
          <w:b/>
          <w:bCs/>
          <w:sz w:val="24"/>
          <w:szCs w:val="24"/>
          <w:lang w:eastAsia="ru-RU"/>
        </w:rPr>
        <w:t>144.</w:t>
      </w:r>
      <w:r w:rsidR="005F35AD">
        <w:rPr>
          <w:b/>
          <w:bCs/>
          <w:sz w:val="24"/>
          <w:szCs w:val="24"/>
          <w:lang w:eastAsia="ru-RU"/>
        </w:rPr>
        <w:t xml:space="preserve"> </w:t>
      </w:r>
      <w:r w:rsidRPr="003F057F">
        <w:rPr>
          <w:color w:val="000000"/>
          <w:sz w:val="24"/>
          <w:szCs w:val="24"/>
        </w:rPr>
        <w:t xml:space="preserve">Акт проверки составляют и подписывают члены </w:t>
      </w:r>
      <w:r w:rsidR="005F35AD">
        <w:rPr>
          <w:color w:val="000000"/>
          <w:sz w:val="24"/>
          <w:szCs w:val="24"/>
        </w:rPr>
        <w:t xml:space="preserve">рабочей </w:t>
      </w:r>
      <w:r w:rsidRPr="003F057F">
        <w:rPr>
          <w:color w:val="000000"/>
          <w:sz w:val="24"/>
          <w:szCs w:val="24"/>
        </w:rPr>
        <w:t>группы и утверждает заместитель директора Агентства, который будет следить за соблюдением принципов, порядка и сроков проведения проверок на местах, и доводится до сведения заявителя/получателя субсидий по электронному адресу или по почтовому адресу, указанному в заявке на предоставление финансовой поддержки. Акт проверки на местах вносится в электронную базу данных Агентства.</w:t>
      </w:r>
    </w:p>
    <w:p w:rsidR="00382AD8" w:rsidRDefault="00382AD8" w:rsidP="00382AD8">
      <w:pPr>
        <w:spacing w:after="120"/>
        <w:rPr>
          <w:i/>
          <w:iCs/>
          <w:color w:val="0000FF"/>
          <w:sz w:val="24"/>
          <w:szCs w:val="24"/>
          <w:lang w:eastAsia="ru-RU"/>
        </w:rPr>
      </w:pPr>
      <w:r w:rsidRPr="00D45A9E">
        <w:rPr>
          <w:i/>
          <w:iCs/>
          <w:color w:val="0000FF"/>
          <w:sz w:val="24"/>
          <w:szCs w:val="24"/>
        </w:rPr>
        <w:t>[Пкт.</w:t>
      </w:r>
      <w:r>
        <w:rPr>
          <w:i/>
          <w:iCs/>
          <w:color w:val="0000FF"/>
          <w:sz w:val="24"/>
          <w:szCs w:val="24"/>
        </w:rPr>
        <w:t xml:space="preserve">144 </w:t>
      </w:r>
      <w:r w:rsidR="005F35AD">
        <w:rPr>
          <w:i/>
          <w:iCs/>
          <w:color w:val="0000FF"/>
          <w:sz w:val="24"/>
          <w:szCs w:val="24"/>
        </w:rPr>
        <w:t>изменен</w:t>
      </w:r>
      <w:r w:rsidRPr="00D45A9E">
        <w:rPr>
          <w:i/>
          <w:iCs/>
          <w:color w:val="0000FF"/>
          <w:sz w:val="24"/>
          <w:szCs w:val="24"/>
        </w:rPr>
        <w:t xml:space="preserve"> ПП923 от 24.09.18, МО384-395/12.10.18 ст.1024; в силу с 12.10.18</w:t>
      </w:r>
      <w:r w:rsidRPr="00D45A9E">
        <w:rPr>
          <w:i/>
          <w:iCs/>
          <w:color w:val="0000FF"/>
          <w:sz w:val="24"/>
          <w:szCs w:val="24"/>
          <w:lang w:eastAsia="ru-RU"/>
        </w:rPr>
        <w:t>]</w:t>
      </w:r>
    </w:p>
    <w:p w:rsidR="005F35AD" w:rsidRPr="005F35AD" w:rsidRDefault="005F35AD" w:rsidP="00382AD8">
      <w:pPr>
        <w:spacing w:after="120"/>
        <w:rPr>
          <w:color w:val="0000FF"/>
          <w:sz w:val="24"/>
          <w:szCs w:val="24"/>
          <w:lang w:eastAsia="ru-RU"/>
        </w:rPr>
      </w:pPr>
      <w:r w:rsidRPr="005F35AD">
        <w:rPr>
          <w:b/>
          <w:sz w:val="24"/>
          <w:szCs w:val="24"/>
        </w:rPr>
        <w:t>145.</w:t>
      </w:r>
      <w:r w:rsidRPr="005F35AD">
        <w:rPr>
          <w:sz w:val="24"/>
          <w:szCs w:val="24"/>
        </w:rPr>
        <w:t xml:space="preserve"> Акт проверки на местах считается доведенным до сведения заявителя/получателя субсидий со дня его отправки на электронный адрес или со дня его получения на электронный адрес, который указывается в обязательном порядке заявителем/получателем субсидий в заявке на предоставление финансовой поддержки</w:t>
      </w:r>
    </w:p>
    <w:p w:rsidR="005F35AD" w:rsidRPr="00D45A9E" w:rsidRDefault="005F35AD" w:rsidP="005F35AD">
      <w:pPr>
        <w:spacing w:after="120"/>
        <w:rPr>
          <w:color w:val="0000FF"/>
          <w:sz w:val="24"/>
          <w:szCs w:val="24"/>
          <w:lang w:eastAsia="ru-RU"/>
        </w:rPr>
      </w:pPr>
      <w:r w:rsidRPr="00D45A9E">
        <w:rPr>
          <w:i/>
          <w:iCs/>
          <w:color w:val="0000FF"/>
          <w:sz w:val="24"/>
          <w:szCs w:val="24"/>
        </w:rPr>
        <w:t>[Пкт.</w:t>
      </w:r>
      <w:r>
        <w:rPr>
          <w:i/>
          <w:iCs/>
          <w:color w:val="0000FF"/>
          <w:sz w:val="24"/>
          <w:szCs w:val="24"/>
        </w:rPr>
        <w:t>145 в редакции</w:t>
      </w:r>
      <w:r w:rsidRPr="00D45A9E">
        <w:rPr>
          <w:i/>
          <w:iCs/>
          <w:color w:val="0000FF"/>
          <w:sz w:val="24"/>
          <w:szCs w:val="24"/>
        </w:rPr>
        <w:t xml:space="preserve"> ПП923 от 24.09.18, МО384-395/12.10.18 ст.1024; в силу с 12.10.18</w:t>
      </w:r>
      <w:r w:rsidRPr="00D45A9E">
        <w:rPr>
          <w:i/>
          <w:iCs/>
          <w:color w:val="0000FF"/>
          <w:sz w:val="24"/>
          <w:szCs w:val="24"/>
          <w:lang w:eastAsia="ru-RU"/>
        </w:rPr>
        <w:t>]</w:t>
      </w:r>
    </w:p>
    <w:p w:rsidR="00A974D2" w:rsidRPr="003F057F" w:rsidRDefault="00A974D2" w:rsidP="00A974D2">
      <w:pPr>
        <w:spacing w:after="120"/>
        <w:rPr>
          <w:b/>
          <w:bCs/>
          <w:sz w:val="24"/>
          <w:szCs w:val="24"/>
          <w:lang w:eastAsia="ru-RU"/>
        </w:rPr>
      </w:pPr>
      <w:r w:rsidRPr="003F057F">
        <w:rPr>
          <w:b/>
          <w:bCs/>
          <w:sz w:val="24"/>
          <w:szCs w:val="24"/>
          <w:lang w:eastAsia="ru-RU"/>
        </w:rPr>
        <w:t xml:space="preserve">146. </w:t>
      </w:r>
      <w:r w:rsidRPr="003F057F">
        <w:rPr>
          <w:color w:val="000000"/>
          <w:sz w:val="24"/>
          <w:szCs w:val="24"/>
        </w:rPr>
        <w:t xml:space="preserve">Неточности, установленные в рамках проверок, проведенных ответственным подразделением Агентства, служат основанием для отклонения дел на </w:t>
      </w:r>
      <w:r w:rsidRPr="003F057F">
        <w:rPr>
          <w:sz w:val="24"/>
          <w:szCs w:val="24"/>
          <w:lang w:eastAsia="ru-RU"/>
        </w:rPr>
        <w:t>предоставление субсидий</w:t>
      </w:r>
      <w:r w:rsidRPr="003F057F">
        <w:rPr>
          <w:color w:val="000000"/>
          <w:sz w:val="24"/>
          <w:szCs w:val="24"/>
        </w:rPr>
        <w:t>.</w:t>
      </w:r>
    </w:p>
    <w:p w:rsidR="00A974D2" w:rsidRPr="003F057F" w:rsidRDefault="00A974D2" w:rsidP="00A974D2">
      <w:pPr>
        <w:spacing w:after="120"/>
        <w:rPr>
          <w:rStyle w:val="apple-converted-space"/>
          <w:color w:val="000000"/>
          <w:sz w:val="24"/>
          <w:szCs w:val="24"/>
        </w:rPr>
      </w:pPr>
      <w:r w:rsidRPr="003F057F">
        <w:rPr>
          <w:b/>
          <w:bCs/>
          <w:sz w:val="24"/>
          <w:szCs w:val="24"/>
          <w:lang w:eastAsia="ru-RU"/>
        </w:rPr>
        <w:t xml:space="preserve">147. </w:t>
      </w:r>
      <w:r w:rsidRPr="003F057F">
        <w:rPr>
          <w:color w:val="000000"/>
          <w:sz w:val="24"/>
          <w:szCs w:val="24"/>
        </w:rPr>
        <w:t>Отказ Агентства может быть обжалован в судебной инстанции согласно процедуре, установленной в Законе об административном суде № 793-XIV от 10 февраля 2000 года.</w:t>
      </w:r>
      <w:r w:rsidRPr="003F057F">
        <w:rPr>
          <w:rStyle w:val="apple-converted-space"/>
          <w:color w:val="000000"/>
          <w:sz w:val="24"/>
          <w:szCs w:val="24"/>
        </w:rPr>
        <w:t> </w:t>
      </w:r>
    </w:p>
    <w:p w:rsidR="00A974D2" w:rsidRPr="003F057F" w:rsidRDefault="00A974D2" w:rsidP="00A974D2">
      <w:pPr>
        <w:jc w:val="center"/>
        <w:rPr>
          <w:b/>
          <w:bCs/>
          <w:sz w:val="24"/>
          <w:szCs w:val="24"/>
          <w:lang w:eastAsia="ru-RU"/>
        </w:rPr>
      </w:pPr>
    </w:p>
    <w:p w:rsidR="00A974D2" w:rsidRPr="003F057F" w:rsidRDefault="00A974D2" w:rsidP="00A974D2">
      <w:pPr>
        <w:spacing w:after="120"/>
        <w:jc w:val="center"/>
        <w:rPr>
          <w:b/>
          <w:bCs/>
          <w:sz w:val="24"/>
          <w:szCs w:val="24"/>
          <w:lang w:eastAsia="ru-RU"/>
        </w:rPr>
      </w:pPr>
      <w:r w:rsidRPr="003F057F">
        <w:rPr>
          <w:b/>
          <w:bCs/>
          <w:sz w:val="24"/>
          <w:szCs w:val="24"/>
          <w:lang w:eastAsia="ru-RU"/>
        </w:rPr>
        <w:t>Раздел 4</w:t>
      </w:r>
    </w:p>
    <w:p w:rsidR="00A974D2" w:rsidRPr="003F057F" w:rsidRDefault="00A974D2" w:rsidP="00A974D2">
      <w:pPr>
        <w:spacing w:after="120"/>
        <w:jc w:val="center"/>
        <w:rPr>
          <w:b/>
          <w:bCs/>
          <w:color w:val="000000"/>
          <w:sz w:val="24"/>
          <w:szCs w:val="24"/>
        </w:rPr>
      </w:pPr>
      <w:r w:rsidRPr="003F057F">
        <w:rPr>
          <w:b/>
          <w:bCs/>
          <w:color w:val="000000"/>
          <w:sz w:val="24"/>
          <w:szCs w:val="24"/>
        </w:rPr>
        <w:t>Авторизация выплат субсидии</w:t>
      </w:r>
    </w:p>
    <w:p w:rsidR="00A974D2" w:rsidRPr="003F057F" w:rsidRDefault="00A974D2" w:rsidP="00A974D2">
      <w:pPr>
        <w:pStyle w:val="ListParagraph1"/>
        <w:tabs>
          <w:tab w:val="left" w:pos="1260"/>
        </w:tabs>
        <w:spacing w:after="120" w:line="240" w:lineRule="auto"/>
        <w:ind w:left="0" w:firstLine="709"/>
        <w:jc w:val="both"/>
        <w:rPr>
          <w:rFonts w:ascii="Times New Roman" w:hAnsi="Times New Roman"/>
          <w:sz w:val="24"/>
          <w:szCs w:val="24"/>
          <w:lang w:val="ru-RU" w:eastAsia="zh-CN"/>
        </w:rPr>
      </w:pPr>
      <w:r w:rsidRPr="003F057F">
        <w:rPr>
          <w:rFonts w:ascii="Times New Roman" w:hAnsi="Times New Roman"/>
          <w:b/>
          <w:sz w:val="24"/>
          <w:szCs w:val="24"/>
          <w:lang w:val="ru-RU" w:eastAsia="zh-CN"/>
        </w:rPr>
        <w:t>148.</w:t>
      </w:r>
      <w:r w:rsidRPr="003F057F">
        <w:rPr>
          <w:rFonts w:ascii="Times New Roman" w:hAnsi="Times New Roman"/>
          <w:color w:val="000000"/>
          <w:sz w:val="24"/>
          <w:szCs w:val="24"/>
          <w:lang w:val="ru-RU"/>
        </w:rPr>
        <w:t>Процесс авторизации выплат основывается на следующих принципах:</w:t>
      </w:r>
    </w:p>
    <w:p w:rsidR="00A974D2" w:rsidRPr="003F057F" w:rsidRDefault="00A974D2" w:rsidP="00A974D2">
      <w:pPr>
        <w:pStyle w:val="NormalWeb"/>
        <w:numPr>
          <w:ilvl w:val="0"/>
          <w:numId w:val="45"/>
        </w:numPr>
        <w:tabs>
          <w:tab w:val="left" w:pos="851"/>
          <w:tab w:val="left" w:pos="1134"/>
        </w:tabs>
        <w:spacing w:after="120"/>
        <w:ind w:left="0" w:firstLine="709"/>
      </w:pPr>
      <w:r w:rsidRPr="003F057F">
        <w:rPr>
          <w:color w:val="000000"/>
        </w:rPr>
        <w:t>обеспечение прозрачности;</w:t>
      </w:r>
    </w:p>
    <w:p w:rsidR="00A974D2" w:rsidRPr="003F057F" w:rsidRDefault="00A974D2" w:rsidP="00A974D2">
      <w:pPr>
        <w:pStyle w:val="NormalWeb"/>
        <w:numPr>
          <w:ilvl w:val="0"/>
          <w:numId w:val="45"/>
        </w:numPr>
        <w:tabs>
          <w:tab w:val="left" w:pos="851"/>
          <w:tab w:val="left" w:pos="1134"/>
        </w:tabs>
        <w:spacing w:after="120"/>
        <w:ind w:left="0" w:firstLine="709"/>
      </w:pPr>
      <w:r w:rsidRPr="003F057F">
        <w:rPr>
          <w:color w:val="000000"/>
        </w:rPr>
        <w:t>обеспечение конкуренции и равного отношения, беспристрастности и отсутствия дискриминации в отношении всех заявителей;</w:t>
      </w:r>
    </w:p>
    <w:p w:rsidR="00A974D2" w:rsidRPr="003F057F" w:rsidRDefault="00A974D2" w:rsidP="00A974D2">
      <w:pPr>
        <w:pStyle w:val="NormalWeb"/>
        <w:numPr>
          <w:ilvl w:val="0"/>
          <w:numId w:val="45"/>
        </w:numPr>
        <w:tabs>
          <w:tab w:val="left" w:pos="851"/>
          <w:tab w:val="left" w:pos="1134"/>
        </w:tabs>
        <w:spacing w:after="120"/>
        <w:ind w:left="0" w:firstLine="709"/>
      </w:pPr>
      <w:r w:rsidRPr="003F057F">
        <w:rPr>
          <w:color w:val="000000"/>
        </w:rPr>
        <w:t>авторизация выплат в порядке получения дел «первый пришел – первый обслужен», в соответствии с протоколами передачи подразделению, ответственному за утверждение дел, за исключением дел, подлежащих процедуре оценки;</w:t>
      </w:r>
    </w:p>
    <w:p w:rsidR="00A974D2" w:rsidRPr="003F057F" w:rsidRDefault="00A974D2" w:rsidP="00A974D2">
      <w:pPr>
        <w:pStyle w:val="NormalWeb"/>
        <w:numPr>
          <w:ilvl w:val="0"/>
          <w:numId w:val="45"/>
        </w:numPr>
        <w:tabs>
          <w:tab w:val="left" w:pos="851"/>
          <w:tab w:val="left" w:pos="1134"/>
        </w:tabs>
        <w:spacing w:after="120"/>
        <w:ind w:left="0" w:firstLine="709"/>
      </w:pPr>
      <w:r w:rsidRPr="003F057F">
        <w:rPr>
          <w:color w:val="000000"/>
        </w:rPr>
        <w:lastRenderedPageBreak/>
        <w:t>декларирование под личную ответственность заявителя о соблюдении условий приемлемости и достоверности прилагаемых к заявке документов, инвестиционных затрат, для которых запрашивается субсидия.</w:t>
      </w:r>
    </w:p>
    <w:p w:rsidR="00A974D2" w:rsidRPr="003F057F" w:rsidRDefault="00A974D2" w:rsidP="00A974D2">
      <w:pPr>
        <w:pStyle w:val="NormalWeb"/>
        <w:spacing w:after="120"/>
        <w:ind w:firstLine="709"/>
      </w:pPr>
      <w:r w:rsidRPr="003F057F">
        <w:rPr>
          <w:b/>
        </w:rPr>
        <w:t>149.</w:t>
      </w:r>
      <w:r w:rsidRPr="003F057F">
        <w:t xml:space="preserve"> Расчет и авторизация платежей осуществляется подразделением Агентства, ответственным за авторизацию, на основании подтверждающих документов, прилагаемых соответствующим образом к делам </w:t>
      </w:r>
      <w:r w:rsidRPr="003F057F">
        <w:rPr>
          <w:color w:val="000000"/>
        </w:rPr>
        <w:t xml:space="preserve">о </w:t>
      </w:r>
      <w:r w:rsidRPr="003F057F">
        <w:t>предоставлении субсидий.</w:t>
      </w:r>
    </w:p>
    <w:p w:rsidR="00A974D2" w:rsidRPr="003F057F" w:rsidRDefault="00A974D2" w:rsidP="00A974D2">
      <w:pPr>
        <w:pStyle w:val="NormalWeb"/>
        <w:spacing w:after="120"/>
        <w:ind w:firstLine="709"/>
        <w:rPr>
          <w:color w:val="000000"/>
        </w:rPr>
      </w:pPr>
      <w:r w:rsidRPr="003F057F">
        <w:rPr>
          <w:b/>
          <w:lang w:eastAsia="zh-CN"/>
        </w:rPr>
        <w:t>150.</w:t>
      </w:r>
      <w:r w:rsidRPr="003F057F">
        <w:rPr>
          <w:color w:val="000000"/>
        </w:rPr>
        <w:t>Для подмер поддержки 1.1, 1.4, 1.6 и меры 4, которые основаны на бизнес-плане, а требуемая сумма превышает 500 тыс. леев, процедура оценки и авторизации выполнятся Комитетом по оценке и авторизации (в дальнейшем - Комитет), состав и полномочия которого утверждаются Агентством.</w:t>
      </w:r>
    </w:p>
    <w:p w:rsidR="00A974D2" w:rsidRPr="003F057F" w:rsidRDefault="00A974D2" w:rsidP="00A974D2">
      <w:pPr>
        <w:pStyle w:val="NormalWeb"/>
        <w:spacing w:after="120"/>
        <w:ind w:firstLine="709"/>
        <w:rPr>
          <w:lang w:eastAsia="zh-CN"/>
        </w:rPr>
      </w:pPr>
      <w:r w:rsidRPr="003F057F">
        <w:rPr>
          <w:b/>
          <w:color w:val="000000"/>
        </w:rPr>
        <w:t>151.</w:t>
      </w:r>
      <w:r w:rsidRPr="003F057F">
        <w:rPr>
          <w:color w:val="000000"/>
        </w:rPr>
        <w:t xml:space="preserve"> Комитет является коллегиальным органом, состоящим из представителей центрального специализированного органа, Агентства и, при необходимости, экспертов в областях, связанных с агропромышленным сектором.</w:t>
      </w:r>
      <w:r w:rsidRPr="003F057F">
        <w:rPr>
          <w:lang w:eastAsia="zh-CN"/>
        </w:rPr>
        <w:t xml:space="preserve"> Критерии оценки утверждаются центральным специализированным органом.</w:t>
      </w:r>
    </w:p>
    <w:p w:rsidR="00A974D2" w:rsidRPr="003F057F" w:rsidRDefault="00A974D2" w:rsidP="00A974D2">
      <w:pPr>
        <w:pStyle w:val="NormalWeb"/>
        <w:spacing w:after="120"/>
        <w:ind w:firstLine="709"/>
        <w:rPr>
          <w:lang w:eastAsia="zh-CN"/>
        </w:rPr>
      </w:pPr>
      <w:r w:rsidRPr="003F057F">
        <w:rPr>
          <w:b/>
          <w:color w:val="000000"/>
        </w:rPr>
        <w:t>152.</w:t>
      </w:r>
      <w:r w:rsidRPr="003F057F">
        <w:rPr>
          <w:color w:val="000000"/>
        </w:rPr>
        <w:t xml:space="preserve"> Подразделение Агентства, ответственное за авторизацию, рассматривает и осуществляет расчет субсидии в сроки, не превышающие 10 рабочих дней с момента приема дел </w:t>
      </w:r>
    </w:p>
    <w:p w:rsidR="00A974D2" w:rsidRPr="003F057F" w:rsidRDefault="00A974D2" w:rsidP="00A974D2">
      <w:pPr>
        <w:spacing w:after="120"/>
        <w:rPr>
          <w:rStyle w:val="apple-converted-space"/>
          <w:color w:val="000000"/>
          <w:sz w:val="24"/>
          <w:szCs w:val="24"/>
        </w:rPr>
      </w:pPr>
      <w:r w:rsidRPr="003F057F">
        <w:rPr>
          <w:b/>
          <w:sz w:val="24"/>
          <w:szCs w:val="24"/>
        </w:rPr>
        <w:t>153.</w:t>
      </w:r>
      <w:r w:rsidRPr="003F057F">
        <w:rPr>
          <w:color w:val="000000"/>
          <w:sz w:val="24"/>
          <w:szCs w:val="24"/>
        </w:rPr>
        <w:t xml:space="preserve"> Для дел о </w:t>
      </w:r>
      <w:r w:rsidRPr="003F057F">
        <w:rPr>
          <w:sz w:val="24"/>
          <w:szCs w:val="24"/>
          <w:lang w:eastAsia="ru-RU"/>
        </w:rPr>
        <w:t>предоставлении субсидий</w:t>
      </w:r>
      <w:r w:rsidRPr="003F057F">
        <w:rPr>
          <w:color w:val="000000"/>
          <w:sz w:val="24"/>
          <w:szCs w:val="24"/>
        </w:rPr>
        <w:t>, подлежащих процедуре оценки, ответственное подразделение осуществляет расчет субсидии, создавая из электронной системы индивидуальную карточку предварительной оценки  для каждого дела.</w:t>
      </w:r>
    </w:p>
    <w:p w:rsidR="00A974D2" w:rsidRDefault="00A974D2" w:rsidP="00A974D2">
      <w:pPr>
        <w:spacing w:after="120"/>
        <w:rPr>
          <w:color w:val="000000"/>
          <w:sz w:val="24"/>
          <w:szCs w:val="24"/>
        </w:rPr>
      </w:pPr>
      <w:r w:rsidRPr="003F057F">
        <w:rPr>
          <w:b/>
          <w:bCs/>
          <w:sz w:val="24"/>
          <w:szCs w:val="24"/>
          <w:lang w:eastAsia="ru-RU"/>
        </w:rPr>
        <w:t>154.</w:t>
      </w:r>
      <w:r w:rsidR="0072084C">
        <w:rPr>
          <w:b/>
          <w:bCs/>
          <w:sz w:val="24"/>
          <w:szCs w:val="24"/>
          <w:lang w:eastAsia="ru-RU"/>
        </w:rPr>
        <w:t xml:space="preserve"> </w:t>
      </w:r>
      <w:r w:rsidRPr="003F057F">
        <w:rPr>
          <w:color w:val="000000"/>
          <w:sz w:val="24"/>
          <w:szCs w:val="24"/>
        </w:rPr>
        <w:t xml:space="preserve">Дела о </w:t>
      </w:r>
      <w:r w:rsidRPr="003F057F">
        <w:rPr>
          <w:sz w:val="24"/>
          <w:szCs w:val="24"/>
          <w:lang w:eastAsia="ru-RU"/>
        </w:rPr>
        <w:t>предоставлении субсидий</w:t>
      </w:r>
      <w:r w:rsidRPr="003F057F">
        <w:rPr>
          <w:color w:val="000000"/>
          <w:sz w:val="24"/>
          <w:szCs w:val="24"/>
        </w:rPr>
        <w:t>, прошедшие процедуру оценки, передаются Комитету на основе акта приема-передачи, с</w:t>
      </w:r>
      <w:r w:rsidRPr="003F057F">
        <w:rPr>
          <w:sz w:val="24"/>
          <w:szCs w:val="24"/>
        </w:rPr>
        <w:t xml:space="preserve"> приложением </w:t>
      </w:r>
      <w:r w:rsidRPr="003F057F">
        <w:rPr>
          <w:color w:val="000000"/>
          <w:sz w:val="24"/>
          <w:szCs w:val="24"/>
        </w:rPr>
        <w:t>индивидуальной карточки оценки дела. Срок оценки дел Комитетом не должен превышать 5</w:t>
      </w:r>
      <w:r w:rsidR="0072084C">
        <w:rPr>
          <w:color w:val="000000"/>
          <w:sz w:val="24"/>
          <w:szCs w:val="24"/>
        </w:rPr>
        <w:t xml:space="preserve"> рабочих </w:t>
      </w:r>
      <w:r w:rsidRPr="003F057F">
        <w:rPr>
          <w:color w:val="000000"/>
          <w:sz w:val="24"/>
          <w:szCs w:val="24"/>
        </w:rPr>
        <w:t>дней с момента их получения.</w:t>
      </w:r>
    </w:p>
    <w:p w:rsidR="00D45A9E" w:rsidRPr="00D45A9E" w:rsidRDefault="00D45A9E" w:rsidP="00D45A9E">
      <w:pPr>
        <w:spacing w:after="120"/>
        <w:rPr>
          <w:color w:val="0000FF"/>
          <w:sz w:val="24"/>
          <w:szCs w:val="24"/>
          <w:lang w:eastAsia="ru-RU"/>
        </w:rPr>
      </w:pPr>
      <w:r w:rsidRPr="00D45A9E">
        <w:rPr>
          <w:i/>
          <w:iCs/>
          <w:color w:val="0000FF"/>
          <w:sz w:val="24"/>
          <w:szCs w:val="24"/>
        </w:rPr>
        <w:t>[Пкт.1</w:t>
      </w:r>
      <w:r>
        <w:rPr>
          <w:i/>
          <w:iCs/>
          <w:color w:val="0000FF"/>
          <w:sz w:val="24"/>
          <w:szCs w:val="24"/>
        </w:rPr>
        <w:t>54</w:t>
      </w:r>
      <w:r w:rsidRPr="00D45A9E">
        <w:rPr>
          <w:i/>
          <w:iCs/>
          <w:color w:val="0000FF"/>
          <w:sz w:val="24"/>
          <w:szCs w:val="24"/>
        </w:rPr>
        <w:t xml:space="preserve"> изменен ПП923 от 24.09.18, МО384-395/12.10.18 ст.1024; в силу с 12.10.18</w:t>
      </w:r>
      <w:r w:rsidRPr="00D45A9E">
        <w:rPr>
          <w:i/>
          <w:iCs/>
          <w:color w:val="0000FF"/>
          <w:sz w:val="24"/>
          <w:szCs w:val="24"/>
          <w:lang w:eastAsia="ru-RU"/>
        </w:rPr>
        <w:t>]</w:t>
      </w:r>
    </w:p>
    <w:p w:rsidR="00A974D2" w:rsidRPr="003F057F" w:rsidRDefault="00A974D2" w:rsidP="00A974D2">
      <w:pPr>
        <w:spacing w:after="120"/>
        <w:rPr>
          <w:b/>
          <w:bCs/>
          <w:sz w:val="24"/>
          <w:szCs w:val="24"/>
          <w:lang w:eastAsia="ru-RU"/>
        </w:rPr>
      </w:pPr>
      <w:r w:rsidRPr="003F057F">
        <w:rPr>
          <w:b/>
          <w:color w:val="000000"/>
          <w:sz w:val="24"/>
          <w:szCs w:val="24"/>
        </w:rPr>
        <w:t>155.</w:t>
      </w:r>
      <w:r w:rsidRPr="003F057F">
        <w:rPr>
          <w:color w:val="000000"/>
          <w:sz w:val="24"/>
          <w:szCs w:val="24"/>
        </w:rPr>
        <w:t xml:space="preserve"> Протокол заседания Комитета с результатами оценки передается подразделению, ответственному за осуществление процедуры авторизации, и, в зависимости от случая, отклонение дел, получивших оценку </w:t>
      </w:r>
      <w:r w:rsidRPr="003F057F">
        <w:rPr>
          <w:sz w:val="24"/>
          <w:szCs w:val="24"/>
        </w:rPr>
        <w:t>ниже 50 баллов.</w:t>
      </w:r>
    </w:p>
    <w:p w:rsidR="00A974D2" w:rsidRDefault="00A974D2" w:rsidP="00A974D2">
      <w:pPr>
        <w:spacing w:after="120"/>
        <w:rPr>
          <w:color w:val="000000"/>
          <w:sz w:val="24"/>
          <w:szCs w:val="24"/>
        </w:rPr>
      </w:pPr>
      <w:r w:rsidRPr="003F057F">
        <w:rPr>
          <w:b/>
          <w:bCs/>
          <w:sz w:val="24"/>
          <w:szCs w:val="24"/>
          <w:lang w:eastAsia="ru-RU"/>
        </w:rPr>
        <w:t>156.</w:t>
      </w:r>
      <w:r w:rsidR="0072084C">
        <w:rPr>
          <w:b/>
          <w:bCs/>
          <w:sz w:val="24"/>
          <w:szCs w:val="24"/>
          <w:lang w:eastAsia="ru-RU"/>
        </w:rPr>
        <w:t xml:space="preserve"> </w:t>
      </w:r>
      <w:r w:rsidRPr="003F057F">
        <w:rPr>
          <w:color w:val="000000"/>
          <w:sz w:val="24"/>
          <w:szCs w:val="24"/>
        </w:rPr>
        <w:t>Если в процессе рассмотрения дел обнаружены какие-либо несоответствия в подтверждающих документах, на основе которых осуществляется расчет субсидии, ответственное подразделение на основании уведомления, направленного заказным письмом, запрашивает  в силу своих полномочий о предоставлении в течение 10 рабочих дней дополнительных разъяснительных документов.</w:t>
      </w:r>
    </w:p>
    <w:p w:rsidR="00D45A9E" w:rsidRPr="00D45A9E" w:rsidRDefault="00D45A9E" w:rsidP="00D45A9E">
      <w:pPr>
        <w:spacing w:after="120"/>
        <w:rPr>
          <w:color w:val="0000FF"/>
          <w:sz w:val="24"/>
          <w:szCs w:val="24"/>
          <w:lang w:eastAsia="ru-RU"/>
        </w:rPr>
      </w:pPr>
      <w:r w:rsidRPr="00D45A9E">
        <w:rPr>
          <w:i/>
          <w:iCs/>
          <w:color w:val="0000FF"/>
          <w:sz w:val="24"/>
          <w:szCs w:val="24"/>
        </w:rPr>
        <w:t>[Пкт.1</w:t>
      </w:r>
      <w:r>
        <w:rPr>
          <w:i/>
          <w:iCs/>
          <w:color w:val="0000FF"/>
          <w:sz w:val="24"/>
          <w:szCs w:val="24"/>
        </w:rPr>
        <w:t>56</w:t>
      </w:r>
      <w:r w:rsidRPr="00D45A9E">
        <w:rPr>
          <w:i/>
          <w:iCs/>
          <w:color w:val="0000FF"/>
          <w:sz w:val="24"/>
          <w:szCs w:val="24"/>
        </w:rPr>
        <w:t xml:space="preserve"> изменен ПП923 от 24.09.18, МО384-395/12.10.18 ст.1024; в силу с 12.10.18</w:t>
      </w:r>
      <w:r w:rsidRPr="00D45A9E">
        <w:rPr>
          <w:i/>
          <w:iCs/>
          <w:color w:val="0000FF"/>
          <w:sz w:val="24"/>
          <w:szCs w:val="24"/>
          <w:lang w:eastAsia="ru-RU"/>
        </w:rPr>
        <w:t>]</w:t>
      </w:r>
    </w:p>
    <w:p w:rsidR="00A974D2" w:rsidRPr="003F057F" w:rsidRDefault="00A974D2" w:rsidP="00A974D2">
      <w:pPr>
        <w:spacing w:after="120"/>
        <w:rPr>
          <w:b/>
          <w:bCs/>
          <w:sz w:val="24"/>
          <w:szCs w:val="24"/>
          <w:lang w:eastAsia="ru-RU"/>
        </w:rPr>
      </w:pPr>
      <w:r w:rsidRPr="003F057F">
        <w:rPr>
          <w:b/>
          <w:bCs/>
          <w:sz w:val="24"/>
          <w:szCs w:val="24"/>
          <w:lang w:eastAsia="ru-RU"/>
        </w:rPr>
        <w:t xml:space="preserve">157. </w:t>
      </w:r>
      <w:r w:rsidRPr="003F057F">
        <w:rPr>
          <w:color w:val="000000"/>
          <w:sz w:val="24"/>
          <w:szCs w:val="24"/>
        </w:rPr>
        <w:t>Уведомление и документы, дополнительно представленные заявителем субсидий, прилагаются к делу согласно ведомости документов, прилагаемых к делу.</w:t>
      </w:r>
    </w:p>
    <w:p w:rsidR="00A974D2" w:rsidRPr="003F057F" w:rsidRDefault="00A974D2" w:rsidP="00A974D2">
      <w:pPr>
        <w:spacing w:after="120"/>
        <w:rPr>
          <w:b/>
          <w:bCs/>
          <w:sz w:val="24"/>
          <w:szCs w:val="24"/>
          <w:lang w:eastAsia="ru-RU"/>
        </w:rPr>
      </w:pPr>
      <w:r w:rsidRPr="003F057F">
        <w:rPr>
          <w:b/>
          <w:bCs/>
          <w:sz w:val="24"/>
          <w:szCs w:val="24"/>
          <w:lang w:eastAsia="ru-RU"/>
        </w:rPr>
        <w:t xml:space="preserve">158. </w:t>
      </w:r>
      <w:r w:rsidRPr="003F057F">
        <w:rPr>
          <w:color w:val="000000"/>
          <w:sz w:val="24"/>
          <w:szCs w:val="24"/>
        </w:rPr>
        <w:t>Непредставление дополнительных документов в сроки, установленные в пункте 157, может привести к частичному или полному отказу в предоставлении запрашиваемой суммы в рамках расчетной процедуры.</w:t>
      </w:r>
    </w:p>
    <w:p w:rsidR="00A974D2" w:rsidRDefault="00A974D2" w:rsidP="00A974D2">
      <w:pPr>
        <w:spacing w:after="120"/>
        <w:rPr>
          <w:color w:val="000000"/>
          <w:sz w:val="24"/>
          <w:szCs w:val="24"/>
        </w:rPr>
      </w:pPr>
      <w:r w:rsidRPr="003F057F">
        <w:rPr>
          <w:b/>
          <w:bCs/>
          <w:sz w:val="24"/>
          <w:szCs w:val="24"/>
          <w:lang w:eastAsia="ru-RU"/>
        </w:rPr>
        <w:t xml:space="preserve">159. </w:t>
      </w:r>
      <w:r w:rsidRPr="003F057F">
        <w:rPr>
          <w:color w:val="000000"/>
          <w:sz w:val="24"/>
          <w:szCs w:val="24"/>
        </w:rPr>
        <w:t xml:space="preserve">Не принимается дополнительное приложение к делу других подтверждающих документов, на которых основан расчет субсидии или платежных поручений, которые </w:t>
      </w:r>
      <w:r w:rsidR="005F35AD" w:rsidRPr="005F35AD">
        <w:rPr>
          <w:sz w:val="24"/>
          <w:szCs w:val="24"/>
        </w:rPr>
        <w:t>датированы после подачи заявки на предоставление финансовой поддержки</w:t>
      </w:r>
      <w:r w:rsidRPr="003F057F">
        <w:rPr>
          <w:color w:val="000000"/>
          <w:sz w:val="24"/>
          <w:szCs w:val="24"/>
        </w:rPr>
        <w:t>.</w:t>
      </w:r>
    </w:p>
    <w:p w:rsidR="005F35AD" w:rsidRPr="00D45A9E" w:rsidRDefault="005F35AD" w:rsidP="005F35AD">
      <w:pPr>
        <w:spacing w:after="120"/>
        <w:rPr>
          <w:color w:val="0000FF"/>
          <w:sz w:val="24"/>
          <w:szCs w:val="24"/>
          <w:lang w:eastAsia="ru-RU"/>
        </w:rPr>
      </w:pPr>
      <w:r w:rsidRPr="00D45A9E">
        <w:rPr>
          <w:i/>
          <w:iCs/>
          <w:color w:val="0000FF"/>
          <w:sz w:val="24"/>
          <w:szCs w:val="24"/>
        </w:rPr>
        <w:t>[Пкт.</w:t>
      </w:r>
      <w:r>
        <w:rPr>
          <w:i/>
          <w:iCs/>
          <w:color w:val="0000FF"/>
          <w:sz w:val="24"/>
          <w:szCs w:val="24"/>
        </w:rPr>
        <w:t>159 изменен</w:t>
      </w:r>
      <w:r w:rsidRPr="00D45A9E">
        <w:rPr>
          <w:i/>
          <w:iCs/>
          <w:color w:val="0000FF"/>
          <w:sz w:val="24"/>
          <w:szCs w:val="24"/>
        </w:rPr>
        <w:t xml:space="preserve"> ПП923 от 24.09.18, МО384-395/12.10.18 ст.1024; в силу с 12.10.18</w:t>
      </w:r>
      <w:r w:rsidRPr="00D45A9E">
        <w:rPr>
          <w:i/>
          <w:iCs/>
          <w:color w:val="0000FF"/>
          <w:sz w:val="24"/>
          <w:szCs w:val="24"/>
          <w:lang w:eastAsia="ru-RU"/>
        </w:rPr>
        <w:t>]</w:t>
      </w:r>
    </w:p>
    <w:p w:rsidR="00A974D2" w:rsidRPr="003F057F" w:rsidRDefault="00A974D2" w:rsidP="00A974D2">
      <w:pPr>
        <w:spacing w:after="120"/>
        <w:rPr>
          <w:sz w:val="24"/>
          <w:szCs w:val="24"/>
          <w:lang w:eastAsia="ru-RU"/>
        </w:rPr>
      </w:pPr>
      <w:r w:rsidRPr="003F057F">
        <w:rPr>
          <w:b/>
          <w:bCs/>
          <w:sz w:val="24"/>
          <w:szCs w:val="24"/>
          <w:lang w:eastAsia="ru-RU"/>
        </w:rPr>
        <w:lastRenderedPageBreak/>
        <w:t>160.</w:t>
      </w:r>
      <w:r w:rsidRPr="003F057F">
        <w:rPr>
          <w:color w:val="000000"/>
          <w:sz w:val="24"/>
          <w:szCs w:val="24"/>
        </w:rPr>
        <w:t xml:space="preserve">В случае невозможности установления неточных обстоятельств, ответственное подразделение передает обоснованный запрос заместителю директора Агентства о проведении дополнительной проверки, в которой будут указаны обнаруженные неточности, и что именно необходимо проверить. </w:t>
      </w:r>
    </w:p>
    <w:p w:rsidR="00A974D2" w:rsidRDefault="00A974D2" w:rsidP="00A974D2">
      <w:pPr>
        <w:spacing w:after="120"/>
        <w:rPr>
          <w:sz w:val="24"/>
          <w:szCs w:val="24"/>
          <w:lang w:eastAsia="ru-RU"/>
        </w:rPr>
      </w:pPr>
      <w:r w:rsidRPr="003F057F">
        <w:rPr>
          <w:b/>
          <w:sz w:val="24"/>
          <w:szCs w:val="24"/>
          <w:lang w:eastAsia="ru-RU"/>
        </w:rPr>
        <w:t>161.</w:t>
      </w:r>
      <w:r w:rsidRPr="003F057F">
        <w:rPr>
          <w:sz w:val="24"/>
          <w:szCs w:val="24"/>
          <w:lang w:eastAsia="ru-RU"/>
        </w:rPr>
        <w:t xml:space="preserve"> В случае выявления несоответствий, связанных с нарушением критериев отбора, или представления </w:t>
      </w:r>
      <w:r w:rsidR="00324559" w:rsidRPr="00324559">
        <w:rPr>
          <w:sz w:val="24"/>
          <w:szCs w:val="24"/>
        </w:rPr>
        <w:t>недостоверных</w:t>
      </w:r>
      <w:r w:rsidRPr="003F057F">
        <w:rPr>
          <w:sz w:val="24"/>
          <w:szCs w:val="24"/>
          <w:lang w:eastAsia="ru-RU"/>
        </w:rPr>
        <w:t xml:space="preserve"> данных, нарушения сроков уведомления, специалисты ответственного подразделения составляют протокол о констатации неточностей и согласовывают его  с </w:t>
      </w:r>
      <w:r w:rsidRPr="003F057F">
        <w:rPr>
          <w:bCs/>
          <w:sz w:val="24"/>
          <w:szCs w:val="24"/>
          <w:lang w:eastAsia="ru-RU"/>
        </w:rPr>
        <w:t xml:space="preserve">руководителем </w:t>
      </w:r>
      <w:r w:rsidRPr="003F057F">
        <w:rPr>
          <w:sz w:val="24"/>
          <w:szCs w:val="24"/>
          <w:lang w:eastAsia="ru-RU"/>
        </w:rPr>
        <w:t xml:space="preserve">подразделения. </w:t>
      </w:r>
    </w:p>
    <w:p w:rsidR="005F35AD" w:rsidRPr="00D45A9E" w:rsidRDefault="005F35AD" w:rsidP="005F35AD">
      <w:pPr>
        <w:spacing w:after="120"/>
        <w:rPr>
          <w:color w:val="0000FF"/>
          <w:sz w:val="24"/>
          <w:szCs w:val="24"/>
          <w:lang w:eastAsia="ru-RU"/>
        </w:rPr>
      </w:pPr>
      <w:r w:rsidRPr="00D45A9E">
        <w:rPr>
          <w:i/>
          <w:iCs/>
          <w:color w:val="0000FF"/>
          <w:sz w:val="24"/>
          <w:szCs w:val="24"/>
        </w:rPr>
        <w:t>[Пкт.</w:t>
      </w:r>
      <w:r>
        <w:rPr>
          <w:i/>
          <w:iCs/>
          <w:color w:val="0000FF"/>
          <w:sz w:val="24"/>
          <w:szCs w:val="24"/>
        </w:rPr>
        <w:t>161 изменен</w:t>
      </w:r>
      <w:r w:rsidRPr="00D45A9E">
        <w:rPr>
          <w:i/>
          <w:iCs/>
          <w:color w:val="0000FF"/>
          <w:sz w:val="24"/>
          <w:szCs w:val="24"/>
        </w:rPr>
        <w:t xml:space="preserve"> ПП923 от 24.09.18, МО384-395/12.10.18 ст.1024; в силу с 12.10.18</w:t>
      </w:r>
      <w:r w:rsidRPr="00D45A9E">
        <w:rPr>
          <w:i/>
          <w:iCs/>
          <w:color w:val="0000FF"/>
          <w:sz w:val="24"/>
          <w:szCs w:val="24"/>
          <w:lang w:eastAsia="ru-RU"/>
        </w:rPr>
        <w:t>]</w:t>
      </w:r>
    </w:p>
    <w:p w:rsidR="00A974D2" w:rsidRPr="003F057F" w:rsidRDefault="00A974D2" w:rsidP="00A974D2">
      <w:pPr>
        <w:spacing w:after="120"/>
        <w:rPr>
          <w:bCs/>
          <w:sz w:val="24"/>
          <w:szCs w:val="24"/>
          <w:lang w:eastAsia="ru-RU"/>
        </w:rPr>
      </w:pPr>
      <w:r w:rsidRPr="003F057F">
        <w:rPr>
          <w:b/>
          <w:bCs/>
          <w:sz w:val="24"/>
          <w:szCs w:val="24"/>
          <w:lang w:eastAsia="ru-RU"/>
        </w:rPr>
        <w:t xml:space="preserve">162. </w:t>
      </w:r>
      <w:r w:rsidRPr="003F057F">
        <w:rPr>
          <w:bCs/>
          <w:sz w:val="24"/>
          <w:szCs w:val="24"/>
          <w:lang w:eastAsia="ru-RU"/>
        </w:rPr>
        <w:t xml:space="preserve">На каждое дело </w:t>
      </w:r>
      <w:r w:rsidRPr="003F057F">
        <w:rPr>
          <w:color w:val="000000"/>
          <w:sz w:val="24"/>
          <w:szCs w:val="24"/>
        </w:rPr>
        <w:t xml:space="preserve">о </w:t>
      </w:r>
      <w:r w:rsidRPr="003F057F">
        <w:rPr>
          <w:sz w:val="24"/>
          <w:szCs w:val="24"/>
          <w:lang w:eastAsia="ru-RU"/>
        </w:rPr>
        <w:t xml:space="preserve">предоставлении субсидий </w:t>
      </w:r>
      <w:r w:rsidRPr="003F057F">
        <w:rPr>
          <w:bCs/>
          <w:sz w:val="24"/>
          <w:szCs w:val="24"/>
          <w:lang w:eastAsia="ru-RU"/>
        </w:rPr>
        <w:t>оформляется расчетная карточка, согласованная с руководителем соответствующего подразделения, которая содержит номер дела, имя заявителя, запрошенную сумму, номер подтверждающего документа, данные о товарах, являющихся предметом инвестиции, стоимость инвестиции, размер приемлемой инвестиции, расчетную базу, неприемлемые расходы, размер гранта, размер рассчитанной субсидии, установленный потолок, размер утвержденной субсидии.</w:t>
      </w:r>
    </w:p>
    <w:p w:rsidR="00A974D2" w:rsidRDefault="00A974D2" w:rsidP="00A974D2">
      <w:pPr>
        <w:spacing w:after="120"/>
        <w:rPr>
          <w:bCs/>
          <w:sz w:val="24"/>
          <w:szCs w:val="24"/>
          <w:lang w:eastAsia="ru-RU"/>
        </w:rPr>
      </w:pPr>
      <w:r w:rsidRPr="003F057F">
        <w:rPr>
          <w:b/>
          <w:bCs/>
          <w:sz w:val="24"/>
          <w:szCs w:val="24"/>
          <w:lang w:eastAsia="ru-RU"/>
        </w:rPr>
        <w:t>163.</w:t>
      </w:r>
      <w:r w:rsidRPr="003F057F">
        <w:rPr>
          <w:bCs/>
          <w:sz w:val="24"/>
          <w:szCs w:val="24"/>
          <w:lang w:eastAsia="ru-RU"/>
        </w:rPr>
        <w:t xml:space="preserve"> Расчетная карточка вносится </w:t>
      </w:r>
      <w:r w:rsidR="00324559" w:rsidRPr="00324559">
        <w:rPr>
          <w:sz w:val="24"/>
          <w:szCs w:val="24"/>
        </w:rPr>
        <w:t>в электронное дело из ИС УЗПС</w:t>
      </w:r>
      <w:r w:rsidRPr="003F057F">
        <w:rPr>
          <w:bCs/>
          <w:sz w:val="24"/>
          <w:szCs w:val="24"/>
          <w:lang w:eastAsia="ru-RU"/>
        </w:rPr>
        <w:t>, а сельскохозяйственный производитель узнает о рассчитанной сумме из карточки, размещенной на официальном сайте Агентства в рубрике «проверить статус дела».</w:t>
      </w:r>
    </w:p>
    <w:p w:rsidR="005F35AD" w:rsidRPr="00D45A9E" w:rsidRDefault="005F35AD" w:rsidP="005F35AD">
      <w:pPr>
        <w:spacing w:after="120"/>
        <w:rPr>
          <w:color w:val="0000FF"/>
          <w:sz w:val="24"/>
          <w:szCs w:val="24"/>
          <w:lang w:eastAsia="ru-RU"/>
        </w:rPr>
      </w:pPr>
      <w:r w:rsidRPr="00D45A9E">
        <w:rPr>
          <w:i/>
          <w:iCs/>
          <w:color w:val="0000FF"/>
          <w:sz w:val="24"/>
          <w:szCs w:val="24"/>
        </w:rPr>
        <w:t>[Пкт.</w:t>
      </w:r>
      <w:r>
        <w:rPr>
          <w:i/>
          <w:iCs/>
          <w:color w:val="0000FF"/>
          <w:sz w:val="24"/>
          <w:szCs w:val="24"/>
        </w:rPr>
        <w:t>163 изменен</w:t>
      </w:r>
      <w:r w:rsidRPr="00D45A9E">
        <w:rPr>
          <w:i/>
          <w:iCs/>
          <w:color w:val="0000FF"/>
          <w:sz w:val="24"/>
          <w:szCs w:val="24"/>
        </w:rPr>
        <w:t xml:space="preserve"> ПП923 от 24.09.18, МО384-395/12.10.18 ст.1024; в силу с 12.10.18</w:t>
      </w:r>
      <w:r w:rsidRPr="00D45A9E">
        <w:rPr>
          <w:i/>
          <w:iCs/>
          <w:color w:val="0000FF"/>
          <w:sz w:val="24"/>
          <w:szCs w:val="24"/>
          <w:lang w:eastAsia="ru-RU"/>
        </w:rPr>
        <w:t>]</w:t>
      </w:r>
    </w:p>
    <w:p w:rsidR="00A974D2" w:rsidRPr="003F057F" w:rsidRDefault="00A974D2" w:rsidP="00A974D2">
      <w:pPr>
        <w:spacing w:after="120"/>
        <w:rPr>
          <w:b/>
          <w:bCs/>
          <w:sz w:val="24"/>
          <w:szCs w:val="24"/>
          <w:lang w:eastAsia="ru-RU"/>
        </w:rPr>
      </w:pPr>
      <w:r w:rsidRPr="003F057F">
        <w:rPr>
          <w:b/>
          <w:bCs/>
          <w:sz w:val="24"/>
          <w:szCs w:val="24"/>
          <w:lang w:eastAsia="ru-RU"/>
        </w:rPr>
        <w:t xml:space="preserve">164. </w:t>
      </w:r>
      <w:r w:rsidRPr="003F057F">
        <w:rPr>
          <w:color w:val="000000"/>
          <w:sz w:val="24"/>
          <w:szCs w:val="24"/>
        </w:rPr>
        <w:t xml:space="preserve">Авторизация выплат осуществляется в пределах ассигнований фонда субсидирования сельскохозяйственных производителей, в порядке приема дел, согласно протоколам передачи от подразделения, ответственного за утверждение дел. </w:t>
      </w:r>
    </w:p>
    <w:p w:rsidR="00A974D2" w:rsidRPr="003F057F" w:rsidRDefault="00A974D2" w:rsidP="00A974D2">
      <w:pPr>
        <w:spacing w:after="120"/>
        <w:rPr>
          <w:sz w:val="24"/>
          <w:szCs w:val="24"/>
          <w:lang w:eastAsia="ru-RU"/>
        </w:rPr>
      </w:pPr>
      <w:r w:rsidRPr="003F057F">
        <w:rPr>
          <w:b/>
          <w:bCs/>
          <w:sz w:val="24"/>
          <w:szCs w:val="24"/>
          <w:lang w:eastAsia="ru-RU"/>
        </w:rPr>
        <w:t>165.</w:t>
      </w:r>
      <w:r w:rsidRPr="003F057F">
        <w:rPr>
          <w:color w:val="000000"/>
          <w:sz w:val="24"/>
          <w:szCs w:val="24"/>
        </w:rPr>
        <w:t>Ответственными за проверку, оценку и соответствующий расчет субсидии согласно принципам авторизации являются ответственное подразделение и Комитет.</w:t>
      </w:r>
    </w:p>
    <w:p w:rsidR="00A974D2" w:rsidRPr="003F057F" w:rsidRDefault="00A974D2" w:rsidP="00A974D2">
      <w:pPr>
        <w:spacing w:after="120"/>
        <w:rPr>
          <w:color w:val="000000"/>
          <w:sz w:val="24"/>
          <w:szCs w:val="24"/>
        </w:rPr>
      </w:pPr>
      <w:r w:rsidRPr="003F057F">
        <w:rPr>
          <w:b/>
          <w:bCs/>
          <w:sz w:val="24"/>
          <w:szCs w:val="24"/>
          <w:lang w:eastAsia="ru-RU"/>
        </w:rPr>
        <w:t>166.</w:t>
      </w:r>
      <w:r w:rsidRPr="003F057F">
        <w:rPr>
          <w:color w:val="000000"/>
          <w:sz w:val="24"/>
          <w:szCs w:val="24"/>
        </w:rPr>
        <w:t>На основании протоколов авторизации руководство Агентства утверждает приказом список получателей, получивших авторизацию выплат, согласно расчетным карточкам подразделения, ответственного за авторизацию, и решению Комиссии, с указанием:</w:t>
      </w:r>
    </w:p>
    <w:p w:rsidR="00A974D2" w:rsidRPr="003F057F" w:rsidRDefault="00A974D2" w:rsidP="00A974D2">
      <w:pPr>
        <w:spacing w:after="120"/>
        <w:rPr>
          <w:color w:val="000000"/>
          <w:sz w:val="24"/>
          <w:szCs w:val="24"/>
        </w:rPr>
      </w:pPr>
      <w:r w:rsidRPr="003F057F">
        <w:rPr>
          <w:color w:val="000000"/>
          <w:sz w:val="24"/>
          <w:szCs w:val="24"/>
        </w:rPr>
        <w:t>1) наименования получателя;</w:t>
      </w:r>
    </w:p>
    <w:p w:rsidR="00A974D2" w:rsidRPr="003F057F" w:rsidRDefault="00A974D2" w:rsidP="00A974D2">
      <w:pPr>
        <w:spacing w:after="120"/>
        <w:rPr>
          <w:color w:val="000000"/>
          <w:sz w:val="24"/>
          <w:szCs w:val="24"/>
        </w:rPr>
      </w:pPr>
      <w:r w:rsidRPr="003F057F">
        <w:rPr>
          <w:color w:val="000000"/>
          <w:sz w:val="24"/>
          <w:szCs w:val="24"/>
        </w:rPr>
        <w:t>2) кода дела;</w:t>
      </w:r>
    </w:p>
    <w:p w:rsidR="00A974D2" w:rsidRPr="003F057F" w:rsidRDefault="00A974D2" w:rsidP="00A974D2">
      <w:pPr>
        <w:spacing w:after="120"/>
        <w:rPr>
          <w:color w:val="000000"/>
          <w:sz w:val="24"/>
          <w:szCs w:val="24"/>
        </w:rPr>
      </w:pPr>
      <w:r w:rsidRPr="003F057F">
        <w:rPr>
          <w:color w:val="000000"/>
          <w:sz w:val="24"/>
          <w:szCs w:val="24"/>
        </w:rPr>
        <w:t>3) даты поступления для авторизации/даты авторизации;</w:t>
      </w:r>
    </w:p>
    <w:p w:rsidR="00A974D2" w:rsidRPr="003F057F" w:rsidRDefault="00A974D2" w:rsidP="00A974D2">
      <w:pPr>
        <w:spacing w:after="120"/>
        <w:rPr>
          <w:sz w:val="24"/>
          <w:szCs w:val="24"/>
          <w:lang w:eastAsia="ru-RU"/>
        </w:rPr>
      </w:pPr>
      <w:r w:rsidRPr="003F057F">
        <w:rPr>
          <w:color w:val="000000"/>
          <w:sz w:val="24"/>
          <w:szCs w:val="24"/>
        </w:rPr>
        <w:t>4) запрошенной и выплаченной суммы.</w:t>
      </w:r>
    </w:p>
    <w:p w:rsidR="00A974D2" w:rsidRPr="003F057F" w:rsidRDefault="00A974D2" w:rsidP="00A974D2">
      <w:pPr>
        <w:spacing w:after="120"/>
        <w:rPr>
          <w:b/>
          <w:bCs/>
          <w:sz w:val="24"/>
          <w:szCs w:val="24"/>
          <w:lang w:eastAsia="ru-RU"/>
        </w:rPr>
      </w:pPr>
      <w:r w:rsidRPr="003F057F">
        <w:rPr>
          <w:b/>
          <w:bCs/>
          <w:sz w:val="24"/>
          <w:szCs w:val="24"/>
          <w:lang w:eastAsia="ru-RU"/>
        </w:rPr>
        <w:t xml:space="preserve">167. </w:t>
      </w:r>
      <w:r w:rsidRPr="003F057F">
        <w:rPr>
          <w:color w:val="000000"/>
          <w:sz w:val="24"/>
          <w:szCs w:val="24"/>
        </w:rPr>
        <w:t>Протокол об авторизации выплат, протокол Комитета, в том числе приказ Агентства об утверждении списка получателей субсидий, служат основанием для оформления платежных документов для каждого получателя субсидии, включенного в упомянутые документы.</w:t>
      </w:r>
    </w:p>
    <w:p w:rsidR="00A974D2" w:rsidRDefault="00A974D2" w:rsidP="00A974D2">
      <w:pPr>
        <w:spacing w:after="120"/>
        <w:rPr>
          <w:color w:val="000000"/>
          <w:sz w:val="24"/>
          <w:szCs w:val="24"/>
        </w:rPr>
      </w:pPr>
      <w:r w:rsidRPr="003F057F">
        <w:rPr>
          <w:b/>
          <w:bCs/>
          <w:sz w:val="24"/>
          <w:szCs w:val="24"/>
          <w:lang w:eastAsia="ru-RU"/>
        </w:rPr>
        <w:t xml:space="preserve">168. </w:t>
      </w:r>
      <w:r w:rsidRPr="003F057F">
        <w:rPr>
          <w:color w:val="000000"/>
          <w:sz w:val="24"/>
          <w:szCs w:val="24"/>
        </w:rPr>
        <w:t>В течение 5 рабочих дней Агентство оформляет платежные документы, с последующим предоставлением Территориальному казначейству Кишинэу в порядке их приема.</w:t>
      </w:r>
    </w:p>
    <w:p w:rsidR="0072084C" w:rsidRPr="00D45A9E" w:rsidRDefault="0072084C" w:rsidP="0072084C">
      <w:pPr>
        <w:spacing w:after="120"/>
        <w:rPr>
          <w:color w:val="0000FF"/>
          <w:sz w:val="24"/>
          <w:szCs w:val="24"/>
          <w:lang w:eastAsia="ru-RU"/>
        </w:rPr>
      </w:pPr>
      <w:r w:rsidRPr="00D45A9E">
        <w:rPr>
          <w:i/>
          <w:iCs/>
          <w:color w:val="0000FF"/>
          <w:sz w:val="24"/>
          <w:szCs w:val="24"/>
        </w:rPr>
        <w:t>[Пкт.1</w:t>
      </w:r>
      <w:r>
        <w:rPr>
          <w:i/>
          <w:iCs/>
          <w:color w:val="0000FF"/>
          <w:sz w:val="24"/>
          <w:szCs w:val="24"/>
        </w:rPr>
        <w:t>68</w:t>
      </w:r>
      <w:r w:rsidRPr="00D45A9E">
        <w:rPr>
          <w:i/>
          <w:iCs/>
          <w:color w:val="0000FF"/>
          <w:sz w:val="24"/>
          <w:szCs w:val="24"/>
        </w:rPr>
        <w:t xml:space="preserve"> изменен ПП923 от 24.09.18, МО384-395/12.10.18 ст.1024; в силу с 12.10.18</w:t>
      </w:r>
      <w:r w:rsidRPr="00D45A9E">
        <w:rPr>
          <w:i/>
          <w:iCs/>
          <w:color w:val="0000FF"/>
          <w:sz w:val="24"/>
          <w:szCs w:val="24"/>
          <w:lang w:eastAsia="ru-RU"/>
        </w:rPr>
        <w:t>]</w:t>
      </w:r>
    </w:p>
    <w:p w:rsidR="00A974D2" w:rsidRDefault="00A974D2" w:rsidP="00A974D2">
      <w:pPr>
        <w:spacing w:after="120"/>
        <w:rPr>
          <w:color w:val="000000"/>
          <w:sz w:val="24"/>
          <w:szCs w:val="24"/>
        </w:rPr>
      </w:pPr>
      <w:r w:rsidRPr="003F057F">
        <w:rPr>
          <w:b/>
          <w:bCs/>
          <w:sz w:val="24"/>
          <w:szCs w:val="24"/>
          <w:lang w:eastAsia="ru-RU"/>
        </w:rPr>
        <w:t>169.</w:t>
      </w:r>
      <w:r w:rsidR="0072084C">
        <w:rPr>
          <w:b/>
          <w:bCs/>
          <w:sz w:val="24"/>
          <w:szCs w:val="24"/>
          <w:lang w:eastAsia="ru-RU"/>
        </w:rPr>
        <w:t xml:space="preserve"> </w:t>
      </w:r>
      <w:r w:rsidRPr="003F057F">
        <w:rPr>
          <w:color w:val="000000"/>
          <w:sz w:val="24"/>
          <w:szCs w:val="24"/>
        </w:rPr>
        <w:t xml:space="preserve">Выплата субсидии осуществляется в порядке подачи дел в Территориальное казначейство Кишинэу, в национальной валюте, путем перечисления средств в пределах утвержденных бюджетных ассигнований и в соответствии с прогнозами ликвидности </w:t>
      </w:r>
      <w:r w:rsidRPr="003F057F">
        <w:rPr>
          <w:color w:val="000000"/>
          <w:sz w:val="24"/>
          <w:szCs w:val="24"/>
        </w:rPr>
        <w:lastRenderedPageBreak/>
        <w:t>бюджетов, по мере поступления денежных средств на счета бюджета, исходя из положений Закона о публичных финансах и бюджетно-налоговой ответственности      № 181 от 25 июля 2014 года, но не позднее 30</w:t>
      </w:r>
      <w:r w:rsidR="0072084C">
        <w:rPr>
          <w:color w:val="000000"/>
          <w:sz w:val="24"/>
          <w:szCs w:val="24"/>
        </w:rPr>
        <w:t xml:space="preserve"> рабочих</w:t>
      </w:r>
      <w:r w:rsidRPr="003F057F">
        <w:rPr>
          <w:color w:val="000000"/>
          <w:sz w:val="24"/>
          <w:szCs w:val="24"/>
        </w:rPr>
        <w:t xml:space="preserve"> дней с момента подачи платежных поручений.</w:t>
      </w:r>
    </w:p>
    <w:p w:rsidR="0072084C" w:rsidRPr="00D45A9E" w:rsidRDefault="0072084C" w:rsidP="0072084C">
      <w:pPr>
        <w:spacing w:after="120"/>
        <w:rPr>
          <w:color w:val="0000FF"/>
          <w:sz w:val="24"/>
          <w:szCs w:val="24"/>
          <w:lang w:eastAsia="ru-RU"/>
        </w:rPr>
      </w:pPr>
      <w:r w:rsidRPr="00D45A9E">
        <w:rPr>
          <w:i/>
          <w:iCs/>
          <w:color w:val="0000FF"/>
          <w:sz w:val="24"/>
          <w:szCs w:val="24"/>
        </w:rPr>
        <w:t>[Пкт.1</w:t>
      </w:r>
      <w:r>
        <w:rPr>
          <w:i/>
          <w:iCs/>
          <w:color w:val="0000FF"/>
          <w:sz w:val="24"/>
          <w:szCs w:val="24"/>
        </w:rPr>
        <w:t xml:space="preserve">69 </w:t>
      </w:r>
      <w:r w:rsidRPr="00D45A9E">
        <w:rPr>
          <w:i/>
          <w:iCs/>
          <w:color w:val="0000FF"/>
          <w:sz w:val="24"/>
          <w:szCs w:val="24"/>
        </w:rPr>
        <w:t xml:space="preserve"> изменен ПП923 от 24.09.18, МО384-395/12.10.18 ст.1024; в силу с 12.10.18</w:t>
      </w:r>
      <w:r w:rsidRPr="00D45A9E">
        <w:rPr>
          <w:i/>
          <w:iCs/>
          <w:color w:val="0000FF"/>
          <w:sz w:val="24"/>
          <w:szCs w:val="24"/>
          <w:lang w:eastAsia="ru-RU"/>
        </w:rPr>
        <w:t>]</w:t>
      </w:r>
    </w:p>
    <w:p w:rsidR="00A974D2" w:rsidRPr="003F057F" w:rsidRDefault="00A974D2" w:rsidP="00A974D2">
      <w:pPr>
        <w:tabs>
          <w:tab w:val="left" w:pos="1276"/>
        </w:tabs>
        <w:spacing w:after="120"/>
        <w:rPr>
          <w:bCs/>
          <w:sz w:val="24"/>
          <w:szCs w:val="24"/>
        </w:rPr>
      </w:pPr>
      <w:r w:rsidRPr="003F057F">
        <w:rPr>
          <w:b/>
          <w:bCs/>
          <w:sz w:val="24"/>
          <w:szCs w:val="24"/>
        </w:rPr>
        <w:t>170.</w:t>
      </w:r>
      <w:r w:rsidRPr="003F057F">
        <w:rPr>
          <w:bCs/>
          <w:sz w:val="24"/>
          <w:szCs w:val="24"/>
        </w:rPr>
        <w:t xml:space="preserve"> При получении платежных поручений Государственное казначейство проверяет:</w:t>
      </w:r>
    </w:p>
    <w:p w:rsidR="00A974D2" w:rsidRPr="003F057F" w:rsidRDefault="00A974D2" w:rsidP="00A974D2">
      <w:pPr>
        <w:shd w:val="clear" w:color="auto" w:fill="FFFFFF"/>
        <w:spacing w:after="120"/>
        <w:rPr>
          <w:bCs/>
          <w:sz w:val="24"/>
          <w:szCs w:val="24"/>
        </w:rPr>
      </w:pPr>
      <w:r w:rsidRPr="003F057F">
        <w:rPr>
          <w:bCs/>
          <w:sz w:val="24"/>
          <w:szCs w:val="24"/>
        </w:rPr>
        <w:t>1) соответствие размера сумм положениям утвержденного бюджета;</w:t>
      </w:r>
    </w:p>
    <w:p w:rsidR="00A974D2" w:rsidRPr="003F057F" w:rsidRDefault="00A974D2" w:rsidP="00A974D2">
      <w:pPr>
        <w:shd w:val="clear" w:color="auto" w:fill="FFFFFF"/>
        <w:tabs>
          <w:tab w:val="left" w:pos="993"/>
          <w:tab w:val="left" w:pos="1134"/>
          <w:tab w:val="left" w:pos="1985"/>
        </w:tabs>
        <w:spacing w:after="120"/>
        <w:rPr>
          <w:bCs/>
          <w:sz w:val="24"/>
          <w:szCs w:val="24"/>
        </w:rPr>
      </w:pPr>
      <w:r w:rsidRPr="003F057F">
        <w:rPr>
          <w:bCs/>
          <w:sz w:val="24"/>
          <w:szCs w:val="24"/>
        </w:rPr>
        <w:t>2)согласование наименования поставщика/налогового идентификационного кода с данными платежных поручений, поданных Агентством.</w:t>
      </w:r>
    </w:p>
    <w:p w:rsidR="00324559" w:rsidRDefault="00A974D2" w:rsidP="00324559">
      <w:pPr>
        <w:tabs>
          <w:tab w:val="left" w:pos="1276"/>
        </w:tabs>
        <w:spacing w:after="120"/>
        <w:rPr>
          <w:sz w:val="24"/>
          <w:szCs w:val="24"/>
        </w:rPr>
      </w:pPr>
      <w:r w:rsidRPr="003F057F">
        <w:rPr>
          <w:b/>
          <w:sz w:val="24"/>
          <w:szCs w:val="24"/>
        </w:rPr>
        <w:t>171.</w:t>
      </w:r>
      <w:r w:rsidRPr="003F057F">
        <w:rPr>
          <w:sz w:val="24"/>
          <w:szCs w:val="24"/>
        </w:rPr>
        <w:t xml:space="preserve"> Дела </w:t>
      </w:r>
      <w:r w:rsidRPr="003F057F">
        <w:rPr>
          <w:color w:val="000000"/>
          <w:sz w:val="24"/>
          <w:szCs w:val="24"/>
        </w:rPr>
        <w:t xml:space="preserve">о </w:t>
      </w:r>
      <w:r w:rsidRPr="003F057F">
        <w:rPr>
          <w:sz w:val="24"/>
          <w:szCs w:val="24"/>
          <w:lang w:eastAsia="ru-RU"/>
        </w:rPr>
        <w:t>предоставлении субсидий</w:t>
      </w:r>
      <w:r w:rsidRPr="003F057F">
        <w:rPr>
          <w:sz w:val="24"/>
          <w:szCs w:val="24"/>
        </w:rPr>
        <w:t xml:space="preserve">, принятые Фондом свыше предельного количества, установленного  на текущий год, будут утверждены в пределах средств Фонда на будущий год и иметь преимущество при их оплате. </w:t>
      </w:r>
    </w:p>
    <w:p w:rsidR="00324559" w:rsidRDefault="00324559" w:rsidP="00324559">
      <w:pPr>
        <w:tabs>
          <w:tab w:val="left" w:pos="1276"/>
        </w:tabs>
        <w:spacing w:after="120"/>
        <w:rPr>
          <w:sz w:val="24"/>
          <w:szCs w:val="24"/>
        </w:rPr>
      </w:pPr>
      <w:r w:rsidRPr="00324559">
        <w:rPr>
          <w:b/>
          <w:sz w:val="24"/>
          <w:szCs w:val="24"/>
        </w:rPr>
        <w:t>171</w:t>
      </w:r>
      <w:r w:rsidRPr="00324559">
        <w:rPr>
          <w:b/>
          <w:sz w:val="24"/>
          <w:szCs w:val="24"/>
          <w:vertAlign w:val="superscript"/>
        </w:rPr>
        <w:t>1</w:t>
      </w:r>
      <w:r w:rsidRPr="00324559">
        <w:rPr>
          <w:b/>
          <w:sz w:val="24"/>
          <w:szCs w:val="24"/>
        </w:rPr>
        <w:t>.</w:t>
      </w:r>
      <w:r w:rsidRPr="00324559">
        <w:rPr>
          <w:sz w:val="24"/>
          <w:szCs w:val="24"/>
        </w:rPr>
        <w:t xml:space="preserve"> Суммы, присвоенные заявителями субсидий на основании окончательного судебного решения, а также суммы, разрешенные в делах на  предоставление субсидий, рассмотрение которых было возобновлено после его приостановления, выплачиваются из средств Национального фонда развития сельского хозяйства и сельской местности, утвержденных на текущий год субсидирования.</w:t>
      </w:r>
    </w:p>
    <w:p w:rsidR="00324559" w:rsidRPr="00D45A9E" w:rsidRDefault="00324559" w:rsidP="00324559">
      <w:pPr>
        <w:tabs>
          <w:tab w:val="left" w:pos="1276"/>
        </w:tabs>
        <w:spacing w:after="120"/>
        <w:rPr>
          <w:color w:val="0000FF"/>
          <w:sz w:val="24"/>
          <w:szCs w:val="24"/>
          <w:lang w:eastAsia="ru-RU"/>
        </w:rPr>
      </w:pPr>
      <w:r w:rsidRPr="00D45A9E">
        <w:rPr>
          <w:i/>
          <w:iCs/>
          <w:color w:val="0000FF"/>
          <w:sz w:val="24"/>
          <w:szCs w:val="24"/>
        </w:rPr>
        <w:t>[Пкт.</w:t>
      </w:r>
      <w:r>
        <w:rPr>
          <w:i/>
          <w:iCs/>
          <w:color w:val="0000FF"/>
          <w:sz w:val="24"/>
          <w:szCs w:val="24"/>
        </w:rPr>
        <w:t>171</w:t>
      </w:r>
      <w:r>
        <w:rPr>
          <w:i/>
          <w:iCs/>
          <w:color w:val="0000FF"/>
          <w:sz w:val="24"/>
          <w:szCs w:val="24"/>
          <w:vertAlign w:val="superscript"/>
        </w:rPr>
        <w:t xml:space="preserve">1 </w:t>
      </w:r>
      <w:r>
        <w:rPr>
          <w:i/>
          <w:iCs/>
          <w:color w:val="0000FF"/>
          <w:sz w:val="24"/>
          <w:szCs w:val="24"/>
        </w:rPr>
        <w:t>введен</w:t>
      </w:r>
      <w:r w:rsidRPr="00D45A9E">
        <w:rPr>
          <w:i/>
          <w:iCs/>
          <w:color w:val="0000FF"/>
          <w:sz w:val="24"/>
          <w:szCs w:val="24"/>
        </w:rPr>
        <w:t xml:space="preserve"> ПП923 от 24.09.18, МО384-395/12.10.18 ст.1024; в силу с 12.10.18</w:t>
      </w:r>
      <w:r w:rsidRPr="00D45A9E">
        <w:rPr>
          <w:i/>
          <w:iCs/>
          <w:color w:val="0000FF"/>
          <w:sz w:val="24"/>
          <w:szCs w:val="24"/>
          <w:lang w:eastAsia="ru-RU"/>
        </w:rPr>
        <w:t>]</w:t>
      </w:r>
    </w:p>
    <w:p w:rsidR="00324559" w:rsidRPr="00324559" w:rsidRDefault="00324559" w:rsidP="00324559">
      <w:pPr>
        <w:tabs>
          <w:tab w:val="left" w:pos="1276"/>
        </w:tabs>
        <w:spacing w:after="120"/>
        <w:rPr>
          <w:sz w:val="24"/>
          <w:szCs w:val="24"/>
        </w:rPr>
      </w:pPr>
      <w:r w:rsidRPr="00324559">
        <w:rPr>
          <w:b/>
          <w:sz w:val="24"/>
          <w:szCs w:val="24"/>
        </w:rPr>
        <w:t>  171</w:t>
      </w:r>
      <w:r w:rsidRPr="00324559">
        <w:rPr>
          <w:b/>
          <w:sz w:val="24"/>
          <w:szCs w:val="24"/>
          <w:vertAlign w:val="superscript"/>
        </w:rPr>
        <w:t>2</w:t>
      </w:r>
      <w:r w:rsidRPr="00324559">
        <w:rPr>
          <w:b/>
          <w:sz w:val="24"/>
          <w:szCs w:val="24"/>
        </w:rPr>
        <w:t>.</w:t>
      </w:r>
      <w:r w:rsidRPr="00324559">
        <w:rPr>
          <w:sz w:val="24"/>
          <w:szCs w:val="24"/>
        </w:rPr>
        <w:t xml:space="preserve"> Если заявитель субсидий, чье дело на предоставление субсидии получило авторизацию на выплату, обязан возместить Агентству финансовые средства, полученные на основании других дел на предоставление субсидии, разрешенная к оплате сумма, посредством возмещения, будет использоваться для погашения обязательства заявителя, пропорционально задолженности.</w:t>
      </w:r>
    </w:p>
    <w:p w:rsidR="00324559" w:rsidRPr="00D45A9E" w:rsidRDefault="00324559" w:rsidP="00324559">
      <w:pPr>
        <w:tabs>
          <w:tab w:val="left" w:pos="1276"/>
        </w:tabs>
        <w:spacing w:after="120"/>
        <w:rPr>
          <w:color w:val="0000FF"/>
          <w:sz w:val="24"/>
          <w:szCs w:val="24"/>
          <w:lang w:eastAsia="ru-RU"/>
        </w:rPr>
      </w:pPr>
      <w:r w:rsidRPr="00D45A9E">
        <w:rPr>
          <w:i/>
          <w:iCs/>
          <w:color w:val="0000FF"/>
          <w:sz w:val="24"/>
          <w:szCs w:val="24"/>
        </w:rPr>
        <w:t>[Пкт.</w:t>
      </w:r>
      <w:r>
        <w:rPr>
          <w:i/>
          <w:iCs/>
          <w:color w:val="0000FF"/>
          <w:sz w:val="24"/>
          <w:szCs w:val="24"/>
        </w:rPr>
        <w:t>171</w:t>
      </w:r>
      <w:r w:rsidRPr="00324559">
        <w:rPr>
          <w:i/>
          <w:iCs/>
          <w:color w:val="0000FF"/>
          <w:sz w:val="24"/>
          <w:szCs w:val="24"/>
          <w:vertAlign w:val="superscript"/>
        </w:rPr>
        <w:t>2</w:t>
      </w:r>
      <w:r>
        <w:rPr>
          <w:i/>
          <w:iCs/>
          <w:color w:val="0000FF"/>
          <w:sz w:val="24"/>
          <w:szCs w:val="24"/>
        </w:rPr>
        <w:t xml:space="preserve"> введен</w:t>
      </w:r>
      <w:r w:rsidRPr="00D45A9E">
        <w:rPr>
          <w:i/>
          <w:iCs/>
          <w:color w:val="0000FF"/>
          <w:sz w:val="24"/>
          <w:szCs w:val="24"/>
        </w:rPr>
        <w:t xml:space="preserve"> ПП923 от 24.09.18, МО384-395/12.10.18 ст.1024; в силу с 12.10.18</w:t>
      </w:r>
      <w:r w:rsidRPr="00D45A9E">
        <w:rPr>
          <w:i/>
          <w:iCs/>
          <w:color w:val="0000FF"/>
          <w:sz w:val="24"/>
          <w:szCs w:val="24"/>
          <w:lang w:eastAsia="ru-RU"/>
        </w:rPr>
        <w:t>]</w:t>
      </w:r>
    </w:p>
    <w:p w:rsidR="00A974D2" w:rsidRPr="003F057F" w:rsidRDefault="00A974D2" w:rsidP="00A974D2">
      <w:pPr>
        <w:tabs>
          <w:tab w:val="left" w:pos="1276"/>
        </w:tabs>
        <w:spacing w:after="120"/>
        <w:rPr>
          <w:sz w:val="24"/>
          <w:szCs w:val="24"/>
        </w:rPr>
      </w:pPr>
      <w:r w:rsidRPr="003F057F">
        <w:rPr>
          <w:b/>
          <w:sz w:val="24"/>
          <w:szCs w:val="24"/>
        </w:rPr>
        <w:t>172.</w:t>
      </w:r>
      <w:r w:rsidRPr="003F057F">
        <w:rPr>
          <w:sz w:val="24"/>
          <w:szCs w:val="24"/>
        </w:rPr>
        <w:t xml:space="preserve"> Если заявитель субсидий не согласен с рассчитанной или уплаченной суммой, он может отправить мотивированный запрос. Руководство Агентства посредством постановления принимает решение о повторном рассмотрении или, сходя из обстоятельств, об отклонении поданного заявления.</w:t>
      </w:r>
    </w:p>
    <w:p w:rsidR="00A974D2" w:rsidRDefault="00A974D2" w:rsidP="00A974D2">
      <w:pPr>
        <w:tabs>
          <w:tab w:val="left" w:pos="1276"/>
        </w:tabs>
        <w:spacing w:after="120"/>
        <w:rPr>
          <w:sz w:val="24"/>
          <w:szCs w:val="24"/>
        </w:rPr>
      </w:pPr>
      <w:r w:rsidRPr="003F057F">
        <w:rPr>
          <w:b/>
          <w:sz w:val="24"/>
          <w:szCs w:val="24"/>
        </w:rPr>
        <w:t>173.</w:t>
      </w:r>
      <w:r w:rsidRPr="003F057F">
        <w:rPr>
          <w:sz w:val="24"/>
          <w:szCs w:val="24"/>
        </w:rPr>
        <w:t xml:space="preserve"> В случае когда после перерасчета размер субсидии изменился, ответственное подразделение по авторизации составляет протокол о перерасчете субсидии, который отменяет предыдущую авторизацию,  с одновременным изменением суммы окончательной одобренной субсидий в </w:t>
      </w:r>
      <w:r w:rsidR="00324559" w:rsidRPr="00324559">
        <w:rPr>
          <w:sz w:val="24"/>
          <w:szCs w:val="24"/>
        </w:rPr>
        <w:t>ИС УЗПС</w:t>
      </w:r>
      <w:r w:rsidRPr="003F057F">
        <w:rPr>
          <w:sz w:val="24"/>
          <w:szCs w:val="24"/>
        </w:rPr>
        <w:t>. Для одного и того же дела не может быть одобрен повторный процесс перерасчета.</w:t>
      </w:r>
    </w:p>
    <w:p w:rsidR="00324559" w:rsidRPr="00D45A9E" w:rsidRDefault="00324559" w:rsidP="00324559">
      <w:pPr>
        <w:spacing w:after="120"/>
        <w:rPr>
          <w:color w:val="0000FF"/>
          <w:sz w:val="24"/>
          <w:szCs w:val="24"/>
          <w:lang w:eastAsia="ru-RU"/>
        </w:rPr>
      </w:pPr>
      <w:r w:rsidRPr="00D45A9E">
        <w:rPr>
          <w:i/>
          <w:iCs/>
          <w:color w:val="0000FF"/>
          <w:sz w:val="24"/>
          <w:szCs w:val="24"/>
        </w:rPr>
        <w:t>[Пкт.1</w:t>
      </w:r>
      <w:r>
        <w:rPr>
          <w:i/>
          <w:iCs/>
          <w:color w:val="0000FF"/>
          <w:sz w:val="24"/>
          <w:szCs w:val="24"/>
        </w:rPr>
        <w:t xml:space="preserve">73 </w:t>
      </w:r>
      <w:r w:rsidRPr="00D45A9E">
        <w:rPr>
          <w:i/>
          <w:iCs/>
          <w:color w:val="0000FF"/>
          <w:sz w:val="24"/>
          <w:szCs w:val="24"/>
        </w:rPr>
        <w:t xml:space="preserve"> изменен ПП923 от 24.09.18, МО384-395/12.10.18 ст.1024; в силу с 12.10.18</w:t>
      </w:r>
      <w:r w:rsidRPr="00D45A9E">
        <w:rPr>
          <w:i/>
          <w:iCs/>
          <w:color w:val="0000FF"/>
          <w:sz w:val="24"/>
          <w:szCs w:val="24"/>
          <w:lang w:eastAsia="ru-RU"/>
        </w:rPr>
        <w:t>]</w:t>
      </w:r>
    </w:p>
    <w:p w:rsidR="00A974D2" w:rsidRDefault="00A974D2" w:rsidP="00A974D2">
      <w:pPr>
        <w:spacing w:after="120"/>
        <w:rPr>
          <w:sz w:val="24"/>
          <w:szCs w:val="24"/>
          <w:lang w:eastAsia="ru-RU"/>
        </w:rPr>
      </w:pPr>
      <w:r w:rsidRPr="003F057F">
        <w:rPr>
          <w:b/>
          <w:sz w:val="24"/>
          <w:szCs w:val="24"/>
          <w:lang w:eastAsia="ru-RU"/>
        </w:rPr>
        <w:t>174.</w:t>
      </w:r>
      <w:r w:rsidRPr="003F057F">
        <w:rPr>
          <w:sz w:val="24"/>
          <w:szCs w:val="24"/>
          <w:lang w:eastAsia="ru-RU"/>
        </w:rPr>
        <w:t xml:space="preserve"> Крайний срок для получения, рассмотрения, инспекции на местах и авторизации выплат должен быть разумным, но не более 60 календарных</w:t>
      </w:r>
      <w:r w:rsidR="00324559">
        <w:rPr>
          <w:sz w:val="24"/>
          <w:szCs w:val="24"/>
          <w:lang w:eastAsia="ru-RU"/>
        </w:rPr>
        <w:t xml:space="preserve"> рабочих</w:t>
      </w:r>
      <w:r w:rsidRPr="003F057F">
        <w:rPr>
          <w:sz w:val="24"/>
          <w:szCs w:val="24"/>
          <w:lang w:eastAsia="ru-RU"/>
        </w:rPr>
        <w:t xml:space="preserve"> дней. Условия для каждого процесса, обеспеченного Агентством, устанавливаются  в руководстве о </w:t>
      </w:r>
      <w:r w:rsidRPr="00370B8D">
        <w:rPr>
          <w:sz w:val="24"/>
          <w:szCs w:val="24"/>
          <w:lang w:eastAsia="ru-RU"/>
        </w:rPr>
        <w:t>процедурах</w:t>
      </w:r>
      <w:r w:rsidR="00370B8D" w:rsidRPr="00370B8D">
        <w:rPr>
          <w:sz w:val="24"/>
          <w:szCs w:val="24"/>
        </w:rPr>
        <w:t>, за исключением периода, необходимого для проведения мер оценки рисков мошенничества, в случае выявления возможного мошенничества</w:t>
      </w:r>
      <w:r w:rsidRPr="00370B8D">
        <w:rPr>
          <w:sz w:val="24"/>
          <w:szCs w:val="24"/>
          <w:lang w:eastAsia="ru-RU"/>
        </w:rPr>
        <w:t>.</w:t>
      </w:r>
    </w:p>
    <w:p w:rsidR="00324559" w:rsidRPr="00D45A9E" w:rsidRDefault="00324559" w:rsidP="00324559">
      <w:pPr>
        <w:spacing w:after="120"/>
        <w:rPr>
          <w:color w:val="0000FF"/>
          <w:sz w:val="24"/>
          <w:szCs w:val="24"/>
          <w:lang w:eastAsia="ru-RU"/>
        </w:rPr>
      </w:pPr>
      <w:r w:rsidRPr="00D45A9E">
        <w:rPr>
          <w:i/>
          <w:iCs/>
          <w:color w:val="0000FF"/>
          <w:sz w:val="24"/>
          <w:szCs w:val="24"/>
        </w:rPr>
        <w:t>[Пкт.1</w:t>
      </w:r>
      <w:r>
        <w:rPr>
          <w:i/>
          <w:iCs/>
          <w:color w:val="0000FF"/>
          <w:sz w:val="24"/>
          <w:szCs w:val="24"/>
        </w:rPr>
        <w:t xml:space="preserve">74 </w:t>
      </w:r>
      <w:r w:rsidRPr="00D45A9E">
        <w:rPr>
          <w:i/>
          <w:iCs/>
          <w:color w:val="0000FF"/>
          <w:sz w:val="24"/>
          <w:szCs w:val="24"/>
        </w:rPr>
        <w:t xml:space="preserve"> изменен ПП923 от 24.09.18, МО384-395/12.10.18 ст.1024; в силу с 12.10.18</w:t>
      </w:r>
      <w:r w:rsidRPr="00D45A9E">
        <w:rPr>
          <w:i/>
          <w:iCs/>
          <w:color w:val="0000FF"/>
          <w:sz w:val="24"/>
          <w:szCs w:val="24"/>
          <w:lang w:eastAsia="ru-RU"/>
        </w:rPr>
        <w:t>]</w:t>
      </w:r>
    </w:p>
    <w:p w:rsidR="00A974D2" w:rsidRPr="003F057F" w:rsidRDefault="00A974D2" w:rsidP="00A974D2">
      <w:pPr>
        <w:spacing w:after="120"/>
        <w:ind w:firstLine="0"/>
        <w:jc w:val="center"/>
        <w:rPr>
          <w:b/>
          <w:bCs/>
          <w:sz w:val="24"/>
          <w:szCs w:val="24"/>
          <w:lang w:eastAsia="ru-RU"/>
        </w:rPr>
      </w:pPr>
      <w:r w:rsidRPr="003F057F">
        <w:rPr>
          <w:b/>
          <w:bCs/>
          <w:sz w:val="24"/>
          <w:szCs w:val="24"/>
          <w:lang w:eastAsia="ru-RU"/>
        </w:rPr>
        <w:t>Раздел 5</w:t>
      </w:r>
    </w:p>
    <w:p w:rsidR="00A974D2" w:rsidRPr="003F057F" w:rsidRDefault="00A974D2" w:rsidP="00A974D2">
      <w:pPr>
        <w:spacing w:after="120"/>
        <w:ind w:firstLine="0"/>
        <w:jc w:val="center"/>
        <w:rPr>
          <w:sz w:val="24"/>
          <w:szCs w:val="24"/>
          <w:lang w:eastAsia="ru-RU"/>
        </w:rPr>
      </w:pPr>
      <w:r w:rsidRPr="003F057F">
        <w:rPr>
          <w:b/>
          <w:bCs/>
          <w:color w:val="000000"/>
          <w:sz w:val="24"/>
          <w:szCs w:val="24"/>
        </w:rPr>
        <w:lastRenderedPageBreak/>
        <w:t>Приостановление процесса рассмотрения  дел</w:t>
      </w:r>
    </w:p>
    <w:p w:rsidR="00370B8D" w:rsidRPr="00370B8D" w:rsidRDefault="00A974D2" w:rsidP="00370B8D">
      <w:pPr>
        <w:spacing w:after="120"/>
        <w:rPr>
          <w:sz w:val="24"/>
          <w:szCs w:val="24"/>
        </w:rPr>
      </w:pPr>
      <w:r w:rsidRPr="00370B8D">
        <w:rPr>
          <w:b/>
          <w:bCs/>
          <w:sz w:val="24"/>
          <w:szCs w:val="24"/>
          <w:lang w:eastAsia="ru-RU"/>
        </w:rPr>
        <w:t xml:space="preserve">175. </w:t>
      </w:r>
      <w:r w:rsidR="00370B8D" w:rsidRPr="00370B8D">
        <w:rPr>
          <w:sz w:val="24"/>
          <w:szCs w:val="24"/>
        </w:rPr>
        <w:t>Процедура приостановления рассмотрения дел на предоставление субсидии инициируется начальниками подразделений Агентства, в которых находится на рассмотрении дело на предоставление субсидии, в следующих случаях:</w:t>
      </w:r>
    </w:p>
    <w:p w:rsidR="00370B8D" w:rsidRPr="00370B8D" w:rsidRDefault="00370B8D" w:rsidP="00370B8D">
      <w:pPr>
        <w:spacing w:after="120"/>
        <w:rPr>
          <w:sz w:val="24"/>
          <w:szCs w:val="24"/>
        </w:rPr>
      </w:pPr>
      <w:r w:rsidRPr="00370B8D">
        <w:rPr>
          <w:sz w:val="24"/>
          <w:szCs w:val="24"/>
        </w:rPr>
        <w:t>    1) когда правоохранительные органы или судебные инстанции подают Агентству официальный запрос об изъятии дела на предоставление субсидии;</w:t>
      </w:r>
    </w:p>
    <w:p w:rsidR="00370B8D" w:rsidRDefault="00370B8D" w:rsidP="00370B8D">
      <w:pPr>
        <w:spacing w:after="120"/>
        <w:rPr>
          <w:sz w:val="24"/>
          <w:szCs w:val="24"/>
        </w:rPr>
      </w:pPr>
      <w:r w:rsidRPr="00370B8D">
        <w:rPr>
          <w:sz w:val="24"/>
          <w:szCs w:val="24"/>
        </w:rPr>
        <w:t>    2) когда в момент подачи заявки находятся в процессе рассмотрения дела относительно возврата безвозмездной финансовой поддержки, предоставленной заявителю в рамках других дел.</w:t>
      </w:r>
    </w:p>
    <w:p w:rsidR="00370B8D" w:rsidRDefault="00370B8D" w:rsidP="00370B8D">
      <w:pPr>
        <w:spacing w:after="120"/>
        <w:rPr>
          <w:i/>
          <w:iCs/>
          <w:color w:val="0000FF"/>
          <w:sz w:val="24"/>
          <w:szCs w:val="24"/>
          <w:lang w:eastAsia="ru-RU"/>
        </w:rPr>
      </w:pPr>
      <w:r w:rsidRPr="00370B8D">
        <w:rPr>
          <w:i/>
          <w:iCs/>
          <w:color w:val="0000FF"/>
          <w:sz w:val="24"/>
          <w:szCs w:val="24"/>
        </w:rPr>
        <w:t xml:space="preserve"> </w:t>
      </w:r>
      <w:r w:rsidRPr="00D45A9E">
        <w:rPr>
          <w:i/>
          <w:iCs/>
          <w:color w:val="0000FF"/>
          <w:sz w:val="24"/>
          <w:szCs w:val="24"/>
        </w:rPr>
        <w:t>[Пкт.</w:t>
      </w:r>
      <w:r>
        <w:rPr>
          <w:i/>
          <w:iCs/>
          <w:color w:val="0000FF"/>
          <w:sz w:val="24"/>
          <w:szCs w:val="24"/>
        </w:rPr>
        <w:t>175 в редакции</w:t>
      </w:r>
      <w:r w:rsidRPr="00D45A9E">
        <w:rPr>
          <w:i/>
          <w:iCs/>
          <w:color w:val="0000FF"/>
          <w:sz w:val="24"/>
          <w:szCs w:val="24"/>
        </w:rPr>
        <w:t xml:space="preserve"> ПП923 от 24.09.18, МО384-395/12.10.18 ст.1024; в силу с 12.10.18</w:t>
      </w:r>
      <w:r w:rsidRPr="00D45A9E">
        <w:rPr>
          <w:i/>
          <w:iCs/>
          <w:color w:val="0000FF"/>
          <w:sz w:val="24"/>
          <w:szCs w:val="24"/>
          <w:lang w:eastAsia="ru-RU"/>
        </w:rPr>
        <w:t>]</w:t>
      </w:r>
    </w:p>
    <w:p w:rsidR="00370B8D" w:rsidRDefault="00370B8D" w:rsidP="00370B8D">
      <w:pPr>
        <w:spacing w:after="120"/>
        <w:rPr>
          <w:sz w:val="24"/>
          <w:szCs w:val="24"/>
        </w:rPr>
      </w:pPr>
      <w:r w:rsidRPr="00370B8D">
        <w:rPr>
          <w:b/>
          <w:sz w:val="24"/>
          <w:szCs w:val="24"/>
        </w:rPr>
        <w:t>175</w:t>
      </w:r>
      <w:r w:rsidRPr="00370B8D">
        <w:rPr>
          <w:b/>
          <w:sz w:val="24"/>
          <w:szCs w:val="24"/>
          <w:vertAlign w:val="superscript"/>
        </w:rPr>
        <w:t>1</w:t>
      </w:r>
      <w:r w:rsidRPr="00370B8D">
        <w:rPr>
          <w:b/>
          <w:sz w:val="24"/>
          <w:szCs w:val="24"/>
        </w:rPr>
        <w:t>.</w:t>
      </w:r>
      <w:r w:rsidRPr="00370B8D">
        <w:rPr>
          <w:sz w:val="24"/>
          <w:szCs w:val="24"/>
        </w:rPr>
        <w:t xml:space="preserve"> В отступление от подпункта 2) пункта 175, если соблюдаются все условия приемлемости и сумма запрашиваемой субсидии превышает сумму, подлежащую выплате Агентством, дело на предоставление субсидии получает авторизацию частичной выплаты в размере, превышающем подлежащую выплате сумму.</w:t>
      </w:r>
    </w:p>
    <w:p w:rsidR="00370B8D" w:rsidRDefault="00370B8D" w:rsidP="00370B8D">
      <w:pPr>
        <w:spacing w:after="120"/>
        <w:rPr>
          <w:i/>
          <w:iCs/>
          <w:color w:val="0000FF"/>
          <w:sz w:val="24"/>
          <w:szCs w:val="24"/>
          <w:lang w:eastAsia="ru-RU"/>
        </w:rPr>
      </w:pPr>
      <w:r w:rsidRPr="00D45A9E">
        <w:rPr>
          <w:i/>
          <w:iCs/>
          <w:color w:val="0000FF"/>
          <w:sz w:val="24"/>
          <w:szCs w:val="24"/>
        </w:rPr>
        <w:t>[Пкт.</w:t>
      </w:r>
      <w:r>
        <w:rPr>
          <w:i/>
          <w:iCs/>
          <w:color w:val="0000FF"/>
          <w:sz w:val="24"/>
          <w:szCs w:val="24"/>
        </w:rPr>
        <w:t>175</w:t>
      </w:r>
      <w:r>
        <w:rPr>
          <w:i/>
          <w:iCs/>
          <w:color w:val="0000FF"/>
          <w:sz w:val="24"/>
          <w:szCs w:val="24"/>
          <w:vertAlign w:val="superscript"/>
        </w:rPr>
        <w:t>1</w:t>
      </w:r>
      <w:r>
        <w:rPr>
          <w:i/>
          <w:iCs/>
          <w:color w:val="0000FF"/>
          <w:sz w:val="24"/>
          <w:szCs w:val="24"/>
        </w:rPr>
        <w:t xml:space="preserve"> введен</w:t>
      </w:r>
      <w:r w:rsidRPr="00D45A9E">
        <w:rPr>
          <w:i/>
          <w:iCs/>
          <w:color w:val="0000FF"/>
          <w:sz w:val="24"/>
          <w:szCs w:val="24"/>
        </w:rPr>
        <w:t xml:space="preserve"> ПП923 от 24.09.18, МО384-395/12.10.18 ст.1024; в силу с 12.10.18</w:t>
      </w:r>
      <w:r w:rsidRPr="00D45A9E">
        <w:rPr>
          <w:i/>
          <w:iCs/>
          <w:color w:val="0000FF"/>
          <w:sz w:val="24"/>
          <w:szCs w:val="24"/>
          <w:lang w:eastAsia="ru-RU"/>
        </w:rPr>
        <w:t>]</w:t>
      </w:r>
    </w:p>
    <w:p w:rsidR="00A974D2" w:rsidRPr="003F057F" w:rsidRDefault="00A974D2" w:rsidP="00A974D2">
      <w:pPr>
        <w:spacing w:after="120"/>
        <w:rPr>
          <w:sz w:val="24"/>
          <w:szCs w:val="24"/>
          <w:lang w:eastAsia="ru-RU"/>
        </w:rPr>
      </w:pPr>
      <w:r w:rsidRPr="003F057F">
        <w:rPr>
          <w:b/>
          <w:bCs/>
          <w:sz w:val="24"/>
          <w:szCs w:val="24"/>
          <w:lang w:eastAsia="ru-RU"/>
        </w:rPr>
        <w:t>176.</w:t>
      </w:r>
      <w:r w:rsidRPr="003F057F">
        <w:rPr>
          <w:color w:val="000000"/>
          <w:sz w:val="24"/>
          <w:szCs w:val="24"/>
        </w:rPr>
        <w:t>Начальники подразделений Агентства, в которых находится на рассмотрении дело на предоставление субсидии, составляют в срок до 3 рабочих дней информационную справку на имя директора Агентства об инициировании  процедуры приостановления рассмотрения дела.</w:t>
      </w:r>
    </w:p>
    <w:p w:rsidR="00A974D2" w:rsidRPr="003F057F" w:rsidRDefault="00A974D2" w:rsidP="00A974D2">
      <w:pPr>
        <w:spacing w:after="120"/>
        <w:rPr>
          <w:sz w:val="24"/>
          <w:szCs w:val="24"/>
          <w:lang w:eastAsia="ru-RU"/>
        </w:rPr>
      </w:pPr>
      <w:r w:rsidRPr="003F057F">
        <w:rPr>
          <w:b/>
          <w:bCs/>
          <w:sz w:val="24"/>
          <w:szCs w:val="24"/>
          <w:lang w:eastAsia="ru-RU"/>
        </w:rPr>
        <w:t>177.</w:t>
      </w:r>
      <w:r w:rsidRPr="003F057F">
        <w:rPr>
          <w:color w:val="000000"/>
          <w:sz w:val="24"/>
          <w:szCs w:val="24"/>
        </w:rPr>
        <w:t>Директор Агентства издает приказ о приостановлении процедуры рассмотрения дела о предоставлении субсидии в течение одного рабочего дня со дня поступления обращения.</w:t>
      </w:r>
    </w:p>
    <w:p w:rsidR="00A974D2" w:rsidRPr="003F057F" w:rsidRDefault="00A974D2" w:rsidP="00A974D2">
      <w:pPr>
        <w:spacing w:after="120"/>
        <w:rPr>
          <w:rStyle w:val="apple-converted-space"/>
          <w:color w:val="000000"/>
          <w:sz w:val="24"/>
          <w:szCs w:val="24"/>
        </w:rPr>
      </w:pPr>
      <w:r w:rsidRPr="003F057F">
        <w:rPr>
          <w:b/>
          <w:bCs/>
          <w:sz w:val="24"/>
          <w:szCs w:val="24"/>
          <w:lang w:eastAsia="ru-RU"/>
        </w:rPr>
        <w:t xml:space="preserve">178. </w:t>
      </w:r>
      <w:r w:rsidRPr="003F057F">
        <w:rPr>
          <w:color w:val="000000"/>
          <w:sz w:val="24"/>
          <w:szCs w:val="24"/>
        </w:rPr>
        <w:t xml:space="preserve">Информация о приостановлении процедуры рассмотрения размещается на официальной странице aipa.gov.md. </w:t>
      </w:r>
    </w:p>
    <w:p w:rsidR="00A974D2" w:rsidRDefault="00A974D2" w:rsidP="00A974D2">
      <w:pPr>
        <w:spacing w:after="120"/>
        <w:rPr>
          <w:color w:val="000000"/>
          <w:sz w:val="24"/>
          <w:szCs w:val="24"/>
        </w:rPr>
      </w:pPr>
      <w:r w:rsidRPr="003F057F">
        <w:rPr>
          <w:b/>
          <w:bCs/>
          <w:sz w:val="24"/>
          <w:szCs w:val="24"/>
          <w:lang w:eastAsia="ru-RU"/>
        </w:rPr>
        <w:t xml:space="preserve">179. </w:t>
      </w:r>
      <w:r w:rsidRPr="003F057F">
        <w:rPr>
          <w:color w:val="000000"/>
          <w:sz w:val="24"/>
          <w:szCs w:val="24"/>
        </w:rPr>
        <w:t xml:space="preserve">Информация о приостановлении рассмотрения дела на предоставление субсидии вносится в Реестр учета дел, находящихся в процессе приостановления, за который отвечает </w:t>
      </w:r>
      <w:r w:rsidR="00370B8D" w:rsidRPr="00370B8D">
        <w:rPr>
          <w:sz w:val="24"/>
          <w:szCs w:val="24"/>
        </w:rPr>
        <w:t>юридическое подразделение</w:t>
      </w:r>
      <w:r w:rsidR="00370B8D">
        <w:rPr>
          <w:sz w:val="24"/>
          <w:szCs w:val="24"/>
        </w:rPr>
        <w:t xml:space="preserve"> </w:t>
      </w:r>
      <w:r w:rsidRPr="00370B8D">
        <w:rPr>
          <w:color w:val="000000"/>
          <w:sz w:val="24"/>
          <w:szCs w:val="24"/>
        </w:rPr>
        <w:t>Агентства</w:t>
      </w:r>
      <w:r w:rsidRPr="003F057F">
        <w:rPr>
          <w:color w:val="000000"/>
          <w:sz w:val="24"/>
          <w:szCs w:val="24"/>
        </w:rPr>
        <w:t>.</w:t>
      </w:r>
    </w:p>
    <w:p w:rsidR="00370B8D" w:rsidRPr="00D45A9E" w:rsidRDefault="00370B8D" w:rsidP="00370B8D">
      <w:pPr>
        <w:spacing w:after="120"/>
        <w:rPr>
          <w:color w:val="0000FF"/>
          <w:sz w:val="24"/>
          <w:szCs w:val="24"/>
          <w:lang w:eastAsia="ru-RU"/>
        </w:rPr>
      </w:pPr>
      <w:r w:rsidRPr="00D45A9E">
        <w:rPr>
          <w:i/>
          <w:iCs/>
          <w:color w:val="0000FF"/>
          <w:sz w:val="24"/>
          <w:szCs w:val="24"/>
        </w:rPr>
        <w:t>[Пкт.1</w:t>
      </w:r>
      <w:r>
        <w:rPr>
          <w:i/>
          <w:iCs/>
          <w:color w:val="0000FF"/>
          <w:sz w:val="24"/>
          <w:szCs w:val="24"/>
        </w:rPr>
        <w:t xml:space="preserve">79 </w:t>
      </w:r>
      <w:r w:rsidRPr="00D45A9E">
        <w:rPr>
          <w:i/>
          <w:iCs/>
          <w:color w:val="0000FF"/>
          <w:sz w:val="24"/>
          <w:szCs w:val="24"/>
        </w:rPr>
        <w:t xml:space="preserve"> изменен ПП923 от 24.09.18, МО384-395/12.10.18 ст.1024; в силу с 12.10.18</w:t>
      </w:r>
      <w:r w:rsidRPr="00D45A9E">
        <w:rPr>
          <w:i/>
          <w:iCs/>
          <w:color w:val="0000FF"/>
          <w:sz w:val="24"/>
          <w:szCs w:val="24"/>
          <w:lang w:eastAsia="ru-RU"/>
        </w:rPr>
        <w:t>]</w:t>
      </w:r>
    </w:p>
    <w:p w:rsidR="00A974D2" w:rsidRPr="003F057F" w:rsidRDefault="00A974D2" w:rsidP="00A974D2">
      <w:pPr>
        <w:spacing w:after="120"/>
        <w:rPr>
          <w:b/>
          <w:bCs/>
          <w:sz w:val="24"/>
          <w:szCs w:val="24"/>
          <w:lang w:eastAsia="ru-RU"/>
        </w:rPr>
      </w:pPr>
      <w:r w:rsidRPr="003F057F">
        <w:rPr>
          <w:b/>
          <w:bCs/>
          <w:sz w:val="24"/>
          <w:szCs w:val="24"/>
          <w:lang w:eastAsia="ru-RU"/>
        </w:rPr>
        <w:t xml:space="preserve">180. </w:t>
      </w:r>
      <w:r w:rsidRPr="003F057F">
        <w:rPr>
          <w:color w:val="000000"/>
          <w:sz w:val="24"/>
          <w:szCs w:val="24"/>
        </w:rPr>
        <w:t>Реестр учета дел, находящихся в процессе приостановления, должен содержать следующие записи: порядковый номер, дату внесения, причину внесения, номер пакета документов на предоставление субсидии, наименование заявителя субсидий, наименование подразделения, которое инициировало процедуру приостановления рассмотрения дела, дату и основание прекращения процедуры приостановления рассмотрения дела.</w:t>
      </w:r>
    </w:p>
    <w:p w:rsidR="00A974D2" w:rsidRDefault="00A974D2" w:rsidP="00A974D2">
      <w:pPr>
        <w:spacing w:after="120"/>
        <w:rPr>
          <w:color w:val="000000"/>
          <w:sz w:val="24"/>
          <w:szCs w:val="24"/>
        </w:rPr>
      </w:pPr>
      <w:r w:rsidRPr="003F057F">
        <w:rPr>
          <w:b/>
          <w:bCs/>
          <w:sz w:val="24"/>
          <w:szCs w:val="24"/>
          <w:lang w:eastAsia="ru-RU"/>
        </w:rPr>
        <w:t xml:space="preserve">181. </w:t>
      </w:r>
      <w:r w:rsidRPr="003F057F">
        <w:rPr>
          <w:color w:val="000000"/>
          <w:sz w:val="24"/>
          <w:szCs w:val="24"/>
        </w:rPr>
        <w:t>Заявитель субсидий извещается Агентством в письменном виде о приостановлении процедуры рассмотрения в течение 5 рабочих дней со дня издания приказа о приостановлении.</w:t>
      </w:r>
    </w:p>
    <w:p w:rsidR="00E85487" w:rsidRPr="00E85487" w:rsidRDefault="00E85487" w:rsidP="00A974D2">
      <w:pPr>
        <w:spacing w:after="120"/>
        <w:rPr>
          <w:sz w:val="24"/>
          <w:szCs w:val="24"/>
        </w:rPr>
      </w:pPr>
      <w:r w:rsidRPr="00E85487">
        <w:rPr>
          <w:b/>
          <w:sz w:val="24"/>
          <w:szCs w:val="24"/>
        </w:rPr>
        <w:t>182.</w:t>
      </w:r>
      <w:r w:rsidRPr="00E85487">
        <w:rPr>
          <w:sz w:val="24"/>
          <w:szCs w:val="24"/>
        </w:rPr>
        <w:t xml:space="preserve"> Процедура рассмотрения дел возобновляется с этапа инициирования процедуры приостановления с последующей авторизацией выплат, в следующих случаях:</w:t>
      </w:r>
    </w:p>
    <w:p w:rsidR="00E85487" w:rsidRPr="00E85487" w:rsidRDefault="00E85487" w:rsidP="00A974D2">
      <w:pPr>
        <w:spacing w:after="120"/>
        <w:rPr>
          <w:sz w:val="24"/>
          <w:szCs w:val="24"/>
        </w:rPr>
      </w:pPr>
      <w:r w:rsidRPr="00E85487">
        <w:rPr>
          <w:sz w:val="24"/>
          <w:szCs w:val="24"/>
        </w:rPr>
        <w:t>    1) когда дело на предоставление субсидии возвращается правоохранительными органами или судебными инстанциями, с приложением акта, подтверждающего отсутствие замечаний;</w:t>
      </w:r>
    </w:p>
    <w:p w:rsidR="00E85487" w:rsidRDefault="00E85487" w:rsidP="00A974D2">
      <w:pPr>
        <w:spacing w:after="120"/>
        <w:rPr>
          <w:sz w:val="24"/>
          <w:szCs w:val="24"/>
        </w:rPr>
      </w:pPr>
      <w:r w:rsidRPr="00E85487">
        <w:rPr>
          <w:sz w:val="24"/>
          <w:szCs w:val="24"/>
        </w:rPr>
        <w:lastRenderedPageBreak/>
        <w:t>    2) при наличии окончательного судебного решения, которым запрос Агентства к получателю относительно возврата финансовой поддержки отклонен.</w:t>
      </w:r>
    </w:p>
    <w:p w:rsidR="00E85487" w:rsidRPr="00D45A9E" w:rsidRDefault="00E85487" w:rsidP="00E85487">
      <w:pPr>
        <w:spacing w:after="120"/>
        <w:rPr>
          <w:color w:val="0000FF"/>
          <w:sz w:val="24"/>
          <w:szCs w:val="24"/>
          <w:lang w:eastAsia="ru-RU"/>
        </w:rPr>
      </w:pPr>
      <w:r w:rsidRPr="00D45A9E">
        <w:rPr>
          <w:i/>
          <w:iCs/>
          <w:color w:val="0000FF"/>
          <w:sz w:val="24"/>
          <w:szCs w:val="24"/>
        </w:rPr>
        <w:t>[Пкт.</w:t>
      </w:r>
      <w:r>
        <w:rPr>
          <w:i/>
          <w:iCs/>
          <w:color w:val="0000FF"/>
          <w:sz w:val="24"/>
          <w:szCs w:val="24"/>
        </w:rPr>
        <w:t>182 в редакции</w:t>
      </w:r>
      <w:r w:rsidRPr="00D45A9E">
        <w:rPr>
          <w:i/>
          <w:iCs/>
          <w:color w:val="0000FF"/>
          <w:sz w:val="24"/>
          <w:szCs w:val="24"/>
        </w:rPr>
        <w:t xml:space="preserve"> ПП923 от 24.09.18, МО384-395/12.10.18 ст.1024; в силу с 12.10.18</w:t>
      </w:r>
      <w:r w:rsidRPr="00D45A9E">
        <w:rPr>
          <w:i/>
          <w:iCs/>
          <w:color w:val="0000FF"/>
          <w:sz w:val="24"/>
          <w:szCs w:val="24"/>
          <w:lang w:eastAsia="ru-RU"/>
        </w:rPr>
        <w:t>]</w:t>
      </w:r>
    </w:p>
    <w:p w:rsidR="00E85487" w:rsidRDefault="00E85487" w:rsidP="00A974D2">
      <w:pPr>
        <w:spacing w:after="120"/>
        <w:rPr>
          <w:sz w:val="24"/>
          <w:szCs w:val="24"/>
        </w:rPr>
      </w:pPr>
      <w:r w:rsidRPr="00E85487">
        <w:rPr>
          <w:b/>
          <w:sz w:val="24"/>
          <w:szCs w:val="24"/>
        </w:rPr>
        <w:t>    183.</w:t>
      </w:r>
      <w:r w:rsidRPr="00E85487">
        <w:rPr>
          <w:sz w:val="24"/>
          <w:szCs w:val="24"/>
        </w:rPr>
        <w:t xml:space="preserve"> Если дело не было возвращено Агентству в текущем году субсидирования допускается его оплата из средств Национального фонда развития сельского хозяйства и сельской местности, утвержденного на следующий год.</w:t>
      </w:r>
    </w:p>
    <w:p w:rsidR="00E85487" w:rsidRPr="00D45A9E" w:rsidRDefault="00E85487" w:rsidP="00E85487">
      <w:pPr>
        <w:spacing w:after="120"/>
        <w:rPr>
          <w:color w:val="0000FF"/>
          <w:sz w:val="24"/>
          <w:szCs w:val="24"/>
          <w:lang w:eastAsia="ru-RU"/>
        </w:rPr>
      </w:pPr>
      <w:r w:rsidRPr="00D45A9E">
        <w:rPr>
          <w:i/>
          <w:iCs/>
          <w:color w:val="0000FF"/>
          <w:sz w:val="24"/>
          <w:szCs w:val="24"/>
        </w:rPr>
        <w:t>[Пкт.</w:t>
      </w:r>
      <w:r>
        <w:rPr>
          <w:i/>
          <w:iCs/>
          <w:color w:val="0000FF"/>
          <w:sz w:val="24"/>
          <w:szCs w:val="24"/>
        </w:rPr>
        <w:t>183 в редакции</w:t>
      </w:r>
      <w:r w:rsidRPr="00D45A9E">
        <w:rPr>
          <w:i/>
          <w:iCs/>
          <w:color w:val="0000FF"/>
          <w:sz w:val="24"/>
          <w:szCs w:val="24"/>
        </w:rPr>
        <w:t xml:space="preserve"> ПП923 от 24.09.18, МО384-395/12.10.18 ст.1024; в силу с 12.10.18</w:t>
      </w:r>
      <w:r w:rsidRPr="00D45A9E">
        <w:rPr>
          <w:i/>
          <w:iCs/>
          <w:color w:val="0000FF"/>
          <w:sz w:val="24"/>
          <w:szCs w:val="24"/>
          <w:lang w:eastAsia="ru-RU"/>
        </w:rPr>
        <w:t>]</w:t>
      </w:r>
    </w:p>
    <w:p w:rsidR="00E85487" w:rsidRPr="00E85487" w:rsidRDefault="00E85487" w:rsidP="00A974D2">
      <w:pPr>
        <w:spacing w:after="120"/>
        <w:jc w:val="center"/>
        <w:rPr>
          <w:b/>
          <w:bCs/>
          <w:sz w:val="24"/>
          <w:szCs w:val="24"/>
          <w:lang w:eastAsia="ru-RU"/>
        </w:rPr>
      </w:pPr>
    </w:p>
    <w:p w:rsidR="00A974D2" w:rsidRPr="003F057F" w:rsidRDefault="00A974D2" w:rsidP="00A974D2">
      <w:pPr>
        <w:spacing w:after="120"/>
        <w:jc w:val="center"/>
        <w:rPr>
          <w:sz w:val="24"/>
          <w:szCs w:val="24"/>
          <w:lang w:eastAsia="ru-RU"/>
        </w:rPr>
      </w:pPr>
      <w:r w:rsidRPr="003F057F">
        <w:rPr>
          <w:b/>
          <w:bCs/>
          <w:sz w:val="24"/>
          <w:szCs w:val="24"/>
          <w:lang w:eastAsia="ru-RU"/>
        </w:rPr>
        <w:t>Раздел 6</w:t>
      </w:r>
      <w:r w:rsidRPr="003F057F">
        <w:rPr>
          <w:b/>
          <w:bCs/>
          <w:sz w:val="24"/>
          <w:szCs w:val="24"/>
          <w:lang w:eastAsia="ru-RU"/>
        </w:rPr>
        <w:br/>
      </w:r>
      <w:r w:rsidRPr="003F057F">
        <w:rPr>
          <w:b/>
          <w:bCs/>
          <w:color w:val="000000"/>
          <w:sz w:val="24"/>
          <w:szCs w:val="24"/>
        </w:rPr>
        <w:t>Порядок составления и учета Списка</w:t>
      </w:r>
      <w:r w:rsidRPr="003F057F">
        <w:rPr>
          <w:rStyle w:val="apple-converted-space"/>
          <w:b/>
          <w:bCs/>
          <w:color w:val="000000"/>
          <w:sz w:val="24"/>
          <w:szCs w:val="24"/>
        </w:rPr>
        <w:t> </w:t>
      </w:r>
      <w:r w:rsidRPr="003F057F">
        <w:rPr>
          <w:b/>
          <w:bCs/>
          <w:color w:val="000000"/>
          <w:sz w:val="24"/>
          <w:szCs w:val="24"/>
        </w:rPr>
        <w:t>запрещенных</w:t>
      </w:r>
      <w:r w:rsidRPr="003F057F">
        <w:rPr>
          <w:rStyle w:val="apple-converted-space"/>
          <w:b/>
          <w:bCs/>
          <w:color w:val="000000"/>
          <w:sz w:val="24"/>
          <w:szCs w:val="24"/>
        </w:rPr>
        <w:t> </w:t>
      </w:r>
      <w:r w:rsidRPr="003F057F">
        <w:rPr>
          <w:b/>
          <w:bCs/>
          <w:color w:val="000000"/>
          <w:sz w:val="24"/>
          <w:szCs w:val="24"/>
        </w:rPr>
        <w:br/>
        <w:t>сельскохозяйственных</w:t>
      </w:r>
      <w:r w:rsidRPr="003F057F">
        <w:rPr>
          <w:rStyle w:val="apple-converted-space"/>
          <w:b/>
          <w:bCs/>
          <w:color w:val="000000"/>
          <w:sz w:val="24"/>
          <w:szCs w:val="24"/>
        </w:rPr>
        <w:t> </w:t>
      </w:r>
      <w:r w:rsidRPr="003F057F">
        <w:rPr>
          <w:b/>
          <w:bCs/>
          <w:color w:val="000000"/>
          <w:sz w:val="24"/>
          <w:szCs w:val="24"/>
        </w:rPr>
        <w:t>производителей</w:t>
      </w:r>
    </w:p>
    <w:p w:rsidR="00A974D2" w:rsidRPr="003F057F" w:rsidRDefault="00A974D2" w:rsidP="00A974D2">
      <w:pPr>
        <w:spacing w:after="120"/>
        <w:rPr>
          <w:b/>
          <w:bCs/>
          <w:sz w:val="24"/>
          <w:szCs w:val="24"/>
          <w:lang w:eastAsia="ru-RU"/>
        </w:rPr>
      </w:pPr>
      <w:r w:rsidRPr="003F057F">
        <w:rPr>
          <w:b/>
          <w:bCs/>
          <w:sz w:val="24"/>
          <w:szCs w:val="24"/>
          <w:lang w:eastAsia="ru-RU"/>
        </w:rPr>
        <w:t xml:space="preserve">184. </w:t>
      </w:r>
      <w:r w:rsidRPr="003F057F">
        <w:rPr>
          <w:rStyle w:val="apple-converted-space"/>
          <w:color w:val="000000"/>
          <w:sz w:val="24"/>
          <w:szCs w:val="24"/>
        </w:rPr>
        <w:t> </w:t>
      </w:r>
      <w:r w:rsidRPr="003F057F">
        <w:rPr>
          <w:color w:val="000000"/>
          <w:sz w:val="24"/>
          <w:szCs w:val="24"/>
        </w:rPr>
        <w:t xml:space="preserve">В Список </w:t>
      </w:r>
      <w:r w:rsidR="00AB5DA1">
        <w:rPr>
          <w:color w:val="000000"/>
          <w:sz w:val="24"/>
          <w:szCs w:val="24"/>
        </w:rPr>
        <w:t>запрещенных получателей субсидий</w:t>
      </w:r>
      <w:r w:rsidRPr="003F057F">
        <w:rPr>
          <w:color w:val="000000"/>
          <w:sz w:val="24"/>
          <w:szCs w:val="24"/>
        </w:rPr>
        <w:t xml:space="preserve"> вносятся:</w:t>
      </w:r>
    </w:p>
    <w:p w:rsidR="00A974D2" w:rsidRDefault="00A974D2" w:rsidP="00A974D2">
      <w:pPr>
        <w:spacing w:after="120"/>
        <w:rPr>
          <w:color w:val="000000"/>
          <w:sz w:val="24"/>
          <w:szCs w:val="24"/>
        </w:rPr>
      </w:pPr>
      <w:r w:rsidRPr="003F057F">
        <w:rPr>
          <w:sz w:val="24"/>
          <w:szCs w:val="24"/>
          <w:lang w:eastAsia="ru-RU"/>
        </w:rPr>
        <w:t xml:space="preserve">1) </w:t>
      </w:r>
      <w:r w:rsidRPr="003F057F">
        <w:rPr>
          <w:color w:val="000000"/>
          <w:sz w:val="24"/>
          <w:szCs w:val="24"/>
        </w:rPr>
        <w:t>заявители субсидий, которые в целях необоснованного получения субсидии представили недостоверные данные, установленные в ходе рассмотрения дел на предоставление субсидии или дополнительных проверок;</w:t>
      </w:r>
    </w:p>
    <w:p w:rsidR="00E85487" w:rsidRPr="00D45A9E" w:rsidRDefault="00E85487" w:rsidP="00E85487">
      <w:pPr>
        <w:spacing w:after="120"/>
        <w:rPr>
          <w:color w:val="0000FF"/>
          <w:sz w:val="24"/>
          <w:szCs w:val="24"/>
          <w:lang w:eastAsia="ru-RU"/>
        </w:rPr>
      </w:pPr>
      <w:r w:rsidRPr="00D45A9E">
        <w:rPr>
          <w:i/>
          <w:iCs/>
          <w:color w:val="0000FF"/>
          <w:sz w:val="24"/>
          <w:szCs w:val="24"/>
        </w:rPr>
        <w:t>[Пкт.</w:t>
      </w:r>
      <w:r>
        <w:rPr>
          <w:i/>
          <w:iCs/>
          <w:color w:val="0000FF"/>
          <w:sz w:val="24"/>
          <w:szCs w:val="24"/>
        </w:rPr>
        <w:t xml:space="preserve">184 подпкт.1) изменен </w:t>
      </w:r>
      <w:r w:rsidRPr="00D45A9E">
        <w:rPr>
          <w:i/>
          <w:iCs/>
          <w:color w:val="0000FF"/>
          <w:sz w:val="24"/>
          <w:szCs w:val="24"/>
        </w:rPr>
        <w:t>ПП923 от 24.09.18, МО384-395/12.10.18 ст.1024; в силу с 12.10.18</w:t>
      </w:r>
      <w:r w:rsidRPr="00D45A9E">
        <w:rPr>
          <w:i/>
          <w:iCs/>
          <w:color w:val="0000FF"/>
          <w:sz w:val="24"/>
          <w:szCs w:val="24"/>
          <w:lang w:eastAsia="ru-RU"/>
        </w:rPr>
        <w:t>]</w:t>
      </w:r>
    </w:p>
    <w:p w:rsidR="00A974D2" w:rsidRPr="003F057F" w:rsidRDefault="00A974D2" w:rsidP="00A974D2">
      <w:pPr>
        <w:spacing w:after="120"/>
        <w:rPr>
          <w:color w:val="000000"/>
          <w:sz w:val="24"/>
          <w:szCs w:val="24"/>
        </w:rPr>
      </w:pPr>
      <w:r w:rsidRPr="003F057F">
        <w:rPr>
          <w:color w:val="000000"/>
          <w:sz w:val="24"/>
          <w:szCs w:val="24"/>
        </w:rPr>
        <w:t>2) заявители субсидий, в отношении которых применена процедура приостановления рассмотрения дел согласно разделу 5 главы IV настоящего Положения, в отношении которых не были выданы документы, подтверждающие отсутствие замечаний правоохранительными органами, органами по финансовым ревизиям/финансовому контролю, налоговыми органами или судебной инстанцией, до 15 декабря текущего года субсидирования;</w:t>
      </w:r>
    </w:p>
    <w:p w:rsidR="00A974D2" w:rsidRPr="00E85487" w:rsidRDefault="00A974D2" w:rsidP="00A974D2">
      <w:pPr>
        <w:spacing w:after="120"/>
        <w:rPr>
          <w:color w:val="000000"/>
          <w:sz w:val="24"/>
          <w:szCs w:val="24"/>
        </w:rPr>
      </w:pPr>
      <w:r w:rsidRPr="003F057F">
        <w:rPr>
          <w:color w:val="000000"/>
          <w:sz w:val="24"/>
          <w:szCs w:val="24"/>
        </w:rPr>
        <w:t xml:space="preserve">3) получатели субсидий, которые не выполнили обязательства, принятые согласно декларациям под личную ответственность, что было </w:t>
      </w:r>
      <w:r w:rsidRPr="00E85487">
        <w:rPr>
          <w:color w:val="000000"/>
          <w:sz w:val="24"/>
          <w:szCs w:val="24"/>
        </w:rPr>
        <w:t xml:space="preserve">установлено </w:t>
      </w:r>
      <w:r w:rsidR="00E85487" w:rsidRPr="00E85487">
        <w:rPr>
          <w:sz w:val="24"/>
          <w:szCs w:val="24"/>
        </w:rPr>
        <w:t xml:space="preserve">Управлением проверки на местах </w:t>
      </w:r>
      <w:r w:rsidRPr="00E85487">
        <w:rPr>
          <w:color w:val="000000"/>
          <w:sz w:val="24"/>
          <w:szCs w:val="24"/>
        </w:rPr>
        <w:t>и подтверждено актами проверки после оплаты.</w:t>
      </w:r>
    </w:p>
    <w:p w:rsidR="00E85487" w:rsidRPr="00D45A9E" w:rsidRDefault="00E85487" w:rsidP="00E85487">
      <w:pPr>
        <w:spacing w:after="120"/>
        <w:rPr>
          <w:color w:val="0000FF"/>
          <w:sz w:val="24"/>
          <w:szCs w:val="24"/>
          <w:lang w:eastAsia="ru-RU"/>
        </w:rPr>
      </w:pPr>
      <w:r w:rsidRPr="00D45A9E">
        <w:rPr>
          <w:i/>
          <w:iCs/>
          <w:color w:val="0000FF"/>
          <w:sz w:val="24"/>
          <w:szCs w:val="24"/>
        </w:rPr>
        <w:t>[Пкт.</w:t>
      </w:r>
      <w:r>
        <w:rPr>
          <w:i/>
          <w:iCs/>
          <w:color w:val="0000FF"/>
          <w:sz w:val="24"/>
          <w:szCs w:val="24"/>
        </w:rPr>
        <w:t xml:space="preserve">184 подпкт.3) изменен </w:t>
      </w:r>
      <w:r w:rsidRPr="00D45A9E">
        <w:rPr>
          <w:i/>
          <w:iCs/>
          <w:color w:val="0000FF"/>
          <w:sz w:val="24"/>
          <w:szCs w:val="24"/>
        </w:rPr>
        <w:t>ПП923 от 24.09.18, МО384-395/12.10.18 ст.1024; в силу с 12.10.18</w:t>
      </w:r>
      <w:r w:rsidRPr="00D45A9E">
        <w:rPr>
          <w:i/>
          <w:iCs/>
          <w:color w:val="0000FF"/>
          <w:sz w:val="24"/>
          <w:szCs w:val="24"/>
          <w:lang w:eastAsia="ru-RU"/>
        </w:rPr>
        <w:t>]</w:t>
      </w:r>
    </w:p>
    <w:p w:rsidR="00A974D2" w:rsidRDefault="00A974D2" w:rsidP="00A974D2">
      <w:pPr>
        <w:spacing w:after="120"/>
        <w:rPr>
          <w:color w:val="000000"/>
          <w:sz w:val="24"/>
          <w:szCs w:val="24"/>
        </w:rPr>
      </w:pPr>
      <w:r w:rsidRPr="003F057F">
        <w:rPr>
          <w:b/>
          <w:bCs/>
          <w:sz w:val="24"/>
          <w:szCs w:val="24"/>
          <w:lang w:eastAsia="ru-RU"/>
        </w:rPr>
        <w:t>185.</w:t>
      </w:r>
      <w:r w:rsidR="00214C86" w:rsidRPr="00214C86">
        <w:t xml:space="preserve"> </w:t>
      </w:r>
      <w:r w:rsidR="00214C86" w:rsidRPr="00214C86">
        <w:rPr>
          <w:sz w:val="24"/>
          <w:szCs w:val="24"/>
        </w:rPr>
        <w:t>Внесение в/исключение из</w:t>
      </w:r>
      <w:r w:rsidRPr="003F057F">
        <w:rPr>
          <w:color w:val="000000"/>
          <w:sz w:val="24"/>
          <w:szCs w:val="24"/>
        </w:rPr>
        <w:t xml:space="preserve"> Список </w:t>
      </w:r>
      <w:r w:rsidR="00AB5DA1">
        <w:rPr>
          <w:color w:val="000000"/>
          <w:sz w:val="24"/>
          <w:szCs w:val="24"/>
        </w:rPr>
        <w:t>запрещенных получателей субсидий</w:t>
      </w:r>
      <w:r w:rsidRPr="003F057F">
        <w:rPr>
          <w:color w:val="000000"/>
          <w:sz w:val="24"/>
          <w:szCs w:val="24"/>
        </w:rPr>
        <w:t xml:space="preserve"> инициируется в обязательном порядке по ходатайству руководителей подразделений Агентства или по требованию правоохранительных и контролирующих органов, если установлено, что сельскохозяйственный произво</w:t>
      </w:r>
      <w:r w:rsidR="00E85487">
        <w:rPr>
          <w:color w:val="000000"/>
          <w:sz w:val="24"/>
          <w:szCs w:val="24"/>
        </w:rPr>
        <w:t xml:space="preserve">дитель представил недостоверные </w:t>
      </w:r>
      <w:r w:rsidRPr="003F057F">
        <w:rPr>
          <w:color w:val="000000"/>
          <w:sz w:val="24"/>
          <w:szCs w:val="24"/>
        </w:rPr>
        <w:t>данные для необоснованного получения субсидии, а также в случае невыполнения обязательств, взятых на себя согласно заявлениям под личную ответственность.</w:t>
      </w:r>
    </w:p>
    <w:p w:rsidR="00E85487" w:rsidRPr="00D45A9E" w:rsidRDefault="00E85487" w:rsidP="00E85487">
      <w:pPr>
        <w:spacing w:after="120"/>
        <w:rPr>
          <w:color w:val="0000FF"/>
          <w:sz w:val="24"/>
          <w:szCs w:val="24"/>
          <w:lang w:eastAsia="ru-RU"/>
        </w:rPr>
      </w:pPr>
      <w:r w:rsidRPr="00D45A9E">
        <w:rPr>
          <w:i/>
          <w:iCs/>
          <w:color w:val="0000FF"/>
          <w:sz w:val="24"/>
          <w:szCs w:val="24"/>
        </w:rPr>
        <w:t>[Пкт.</w:t>
      </w:r>
      <w:r>
        <w:rPr>
          <w:i/>
          <w:iCs/>
          <w:color w:val="0000FF"/>
          <w:sz w:val="24"/>
          <w:szCs w:val="24"/>
        </w:rPr>
        <w:t xml:space="preserve">185 изменен </w:t>
      </w:r>
      <w:r w:rsidRPr="00D45A9E">
        <w:rPr>
          <w:i/>
          <w:iCs/>
          <w:color w:val="0000FF"/>
          <w:sz w:val="24"/>
          <w:szCs w:val="24"/>
        </w:rPr>
        <w:t>ПП923 от 24.09.18, МО384-395/12.10.18 ст.1024; в силу с 12.10.18</w:t>
      </w:r>
      <w:r w:rsidRPr="00D45A9E">
        <w:rPr>
          <w:i/>
          <w:iCs/>
          <w:color w:val="0000FF"/>
          <w:sz w:val="24"/>
          <w:szCs w:val="24"/>
          <w:lang w:eastAsia="ru-RU"/>
        </w:rPr>
        <w:t>]</w:t>
      </w:r>
    </w:p>
    <w:p w:rsidR="00A974D2" w:rsidRDefault="00A974D2" w:rsidP="00A974D2">
      <w:pPr>
        <w:spacing w:after="120"/>
        <w:rPr>
          <w:color w:val="000000"/>
          <w:sz w:val="24"/>
          <w:szCs w:val="24"/>
        </w:rPr>
      </w:pPr>
      <w:r w:rsidRPr="003F057F">
        <w:rPr>
          <w:b/>
          <w:bCs/>
          <w:sz w:val="24"/>
          <w:szCs w:val="24"/>
          <w:lang w:eastAsia="ru-RU"/>
        </w:rPr>
        <w:t xml:space="preserve">186. </w:t>
      </w:r>
      <w:r w:rsidRPr="003F057F">
        <w:rPr>
          <w:color w:val="000000"/>
          <w:sz w:val="24"/>
          <w:szCs w:val="24"/>
        </w:rPr>
        <w:t xml:space="preserve">Ходатайство о внесении в Список </w:t>
      </w:r>
      <w:r w:rsidR="00AB5DA1">
        <w:rPr>
          <w:color w:val="000000"/>
          <w:sz w:val="24"/>
          <w:szCs w:val="24"/>
        </w:rPr>
        <w:t>запрещенных получателей субсидий</w:t>
      </w:r>
      <w:r w:rsidRPr="003F057F">
        <w:rPr>
          <w:color w:val="000000"/>
          <w:sz w:val="24"/>
          <w:szCs w:val="24"/>
        </w:rPr>
        <w:t xml:space="preserve"> подается в Комиссию по рассмотрению заявлений о внесении в Список </w:t>
      </w:r>
      <w:r w:rsidR="00AB5DA1">
        <w:rPr>
          <w:color w:val="000000"/>
          <w:sz w:val="24"/>
          <w:szCs w:val="24"/>
        </w:rPr>
        <w:t>запрещенных получателей субсидий</w:t>
      </w:r>
      <w:r w:rsidRPr="003F057F">
        <w:rPr>
          <w:color w:val="000000"/>
          <w:sz w:val="24"/>
          <w:szCs w:val="24"/>
        </w:rPr>
        <w:t xml:space="preserve"> (в дальнейшем – Комиссия).</w:t>
      </w:r>
    </w:p>
    <w:p w:rsidR="00214C86" w:rsidRPr="00D45A9E" w:rsidRDefault="00214C86" w:rsidP="00214C86">
      <w:pPr>
        <w:spacing w:after="120"/>
        <w:rPr>
          <w:color w:val="0000FF"/>
          <w:sz w:val="24"/>
          <w:szCs w:val="24"/>
          <w:lang w:eastAsia="ru-RU"/>
        </w:rPr>
      </w:pPr>
      <w:r w:rsidRPr="00D45A9E">
        <w:rPr>
          <w:i/>
          <w:iCs/>
          <w:color w:val="0000FF"/>
          <w:sz w:val="24"/>
          <w:szCs w:val="24"/>
        </w:rPr>
        <w:t>[Пкт.</w:t>
      </w:r>
      <w:r>
        <w:rPr>
          <w:i/>
          <w:iCs/>
          <w:color w:val="0000FF"/>
          <w:sz w:val="24"/>
          <w:szCs w:val="24"/>
        </w:rPr>
        <w:t xml:space="preserve">186 изменен </w:t>
      </w:r>
      <w:r w:rsidRPr="00D45A9E">
        <w:rPr>
          <w:i/>
          <w:iCs/>
          <w:color w:val="0000FF"/>
          <w:sz w:val="24"/>
          <w:szCs w:val="24"/>
        </w:rPr>
        <w:t>ПП923 от 24.09.18, МО384-395/12.10.18 ст.1024; в силу с 12.10.18</w:t>
      </w:r>
      <w:r w:rsidRPr="00D45A9E">
        <w:rPr>
          <w:i/>
          <w:iCs/>
          <w:color w:val="0000FF"/>
          <w:sz w:val="24"/>
          <w:szCs w:val="24"/>
          <w:lang w:eastAsia="ru-RU"/>
        </w:rPr>
        <w:t>]</w:t>
      </w:r>
    </w:p>
    <w:p w:rsidR="00A974D2" w:rsidRPr="003F057F" w:rsidRDefault="00A974D2" w:rsidP="00A974D2">
      <w:pPr>
        <w:spacing w:after="120"/>
        <w:rPr>
          <w:sz w:val="24"/>
          <w:szCs w:val="24"/>
          <w:lang w:eastAsia="ru-RU"/>
        </w:rPr>
      </w:pPr>
      <w:r w:rsidRPr="003F057F">
        <w:rPr>
          <w:b/>
          <w:bCs/>
          <w:sz w:val="24"/>
          <w:szCs w:val="24"/>
          <w:lang w:eastAsia="ru-RU"/>
        </w:rPr>
        <w:t>187.</w:t>
      </w:r>
      <w:r w:rsidRPr="003F057F">
        <w:rPr>
          <w:rStyle w:val="apple-converted-space"/>
          <w:color w:val="000000"/>
          <w:sz w:val="24"/>
          <w:szCs w:val="24"/>
        </w:rPr>
        <w:t> </w:t>
      </w:r>
      <w:r w:rsidRPr="003F057F">
        <w:rPr>
          <w:color w:val="000000"/>
          <w:sz w:val="24"/>
          <w:szCs w:val="24"/>
        </w:rPr>
        <w:t xml:space="preserve">Состав Комиссии утверждается приказом министра </w:t>
      </w:r>
      <w:r w:rsidR="005C4365">
        <w:rPr>
          <w:color w:val="000000"/>
          <w:sz w:val="24"/>
          <w:szCs w:val="24"/>
        </w:rPr>
        <w:t>сельского хозяйства, регионального развития и окружающей среды</w:t>
      </w:r>
      <w:r w:rsidRPr="003F057F">
        <w:rPr>
          <w:color w:val="000000"/>
          <w:sz w:val="24"/>
          <w:szCs w:val="24"/>
        </w:rPr>
        <w:t xml:space="preserve"> на неопределенный срок.</w:t>
      </w:r>
    </w:p>
    <w:p w:rsidR="00214C86" w:rsidRPr="00214C86" w:rsidRDefault="00214C86" w:rsidP="00214C86">
      <w:pPr>
        <w:spacing w:after="120"/>
        <w:rPr>
          <w:color w:val="FF0000"/>
          <w:sz w:val="24"/>
          <w:szCs w:val="24"/>
          <w:lang w:eastAsia="ru-RU"/>
        </w:rPr>
      </w:pPr>
      <w:r w:rsidRPr="00214C86">
        <w:rPr>
          <w:i/>
          <w:iCs/>
          <w:color w:val="FF0000"/>
          <w:sz w:val="24"/>
          <w:szCs w:val="24"/>
        </w:rPr>
        <w:lastRenderedPageBreak/>
        <w:t>[Пкт.188 утратил силу согласно ПП923 от 24.09.18, МО384-395/12.10.18 ст.1024; в силу с 12.10.18</w:t>
      </w:r>
      <w:r w:rsidRPr="00214C86">
        <w:rPr>
          <w:i/>
          <w:iCs/>
          <w:color w:val="FF0000"/>
          <w:sz w:val="24"/>
          <w:szCs w:val="24"/>
          <w:lang w:eastAsia="ru-RU"/>
        </w:rPr>
        <w:t>]</w:t>
      </w:r>
    </w:p>
    <w:p w:rsidR="00A974D2" w:rsidRPr="003F057F" w:rsidRDefault="00A974D2" w:rsidP="00A974D2">
      <w:pPr>
        <w:spacing w:after="120"/>
        <w:rPr>
          <w:b/>
          <w:bCs/>
          <w:sz w:val="24"/>
          <w:szCs w:val="24"/>
          <w:lang w:eastAsia="ru-RU"/>
        </w:rPr>
      </w:pPr>
      <w:r w:rsidRPr="003F057F">
        <w:rPr>
          <w:b/>
          <w:bCs/>
          <w:sz w:val="24"/>
          <w:szCs w:val="24"/>
          <w:lang w:eastAsia="ru-RU"/>
        </w:rPr>
        <w:t xml:space="preserve">189. </w:t>
      </w:r>
      <w:r w:rsidRPr="003F057F">
        <w:rPr>
          <w:color w:val="000000"/>
          <w:sz w:val="24"/>
          <w:szCs w:val="24"/>
        </w:rPr>
        <w:t xml:space="preserve">На основе решения Комиссии директор Агентства издает в течение 3 рабочих дней приказ о внесении в Список </w:t>
      </w:r>
      <w:r w:rsidR="00AB5DA1">
        <w:rPr>
          <w:color w:val="000000"/>
          <w:sz w:val="24"/>
          <w:szCs w:val="24"/>
        </w:rPr>
        <w:t>запрещенных получателей субсидий</w:t>
      </w:r>
      <w:r w:rsidRPr="003F057F">
        <w:rPr>
          <w:color w:val="000000"/>
          <w:sz w:val="24"/>
          <w:szCs w:val="24"/>
        </w:rPr>
        <w:t>.</w:t>
      </w:r>
    </w:p>
    <w:p w:rsidR="00A974D2" w:rsidRDefault="00A974D2" w:rsidP="00A974D2">
      <w:pPr>
        <w:spacing w:after="120"/>
        <w:rPr>
          <w:color w:val="000000"/>
          <w:sz w:val="24"/>
          <w:szCs w:val="24"/>
        </w:rPr>
      </w:pPr>
      <w:r w:rsidRPr="003F057F">
        <w:rPr>
          <w:b/>
          <w:bCs/>
          <w:sz w:val="24"/>
          <w:szCs w:val="24"/>
          <w:lang w:eastAsia="ru-RU"/>
        </w:rPr>
        <w:t xml:space="preserve">190. </w:t>
      </w:r>
      <w:r w:rsidR="00214C86" w:rsidRPr="00214C86">
        <w:rPr>
          <w:sz w:val="24"/>
          <w:szCs w:val="24"/>
        </w:rPr>
        <w:t xml:space="preserve">Юридическое подразделение </w:t>
      </w:r>
      <w:r w:rsidRPr="00214C86">
        <w:rPr>
          <w:color w:val="000000"/>
          <w:sz w:val="24"/>
          <w:szCs w:val="24"/>
        </w:rPr>
        <w:t>Агентства</w:t>
      </w:r>
      <w:r w:rsidRPr="003F057F">
        <w:rPr>
          <w:color w:val="000000"/>
          <w:sz w:val="24"/>
          <w:szCs w:val="24"/>
        </w:rPr>
        <w:t xml:space="preserve"> выполняет положения приказа и информирует соответствующего сельскохозяйственного производителя о внесении в Список </w:t>
      </w:r>
      <w:r w:rsidR="00AB5DA1">
        <w:rPr>
          <w:color w:val="000000"/>
          <w:sz w:val="24"/>
          <w:szCs w:val="24"/>
        </w:rPr>
        <w:t>запрещенных получателей субсидий</w:t>
      </w:r>
      <w:r w:rsidRPr="003F057F">
        <w:rPr>
          <w:color w:val="000000"/>
          <w:sz w:val="24"/>
          <w:szCs w:val="24"/>
        </w:rPr>
        <w:t xml:space="preserve"> в течение 5 рабочих дней.</w:t>
      </w:r>
    </w:p>
    <w:p w:rsidR="00214C86" w:rsidRPr="00D45A9E" w:rsidRDefault="00214C86" w:rsidP="00214C86">
      <w:pPr>
        <w:spacing w:after="120"/>
        <w:rPr>
          <w:color w:val="0000FF"/>
          <w:sz w:val="24"/>
          <w:szCs w:val="24"/>
          <w:lang w:eastAsia="ru-RU"/>
        </w:rPr>
      </w:pPr>
      <w:r w:rsidRPr="00D45A9E">
        <w:rPr>
          <w:i/>
          <w:iCs/>
          <w:color w:val="0000FF"/>
          <w:sz w:val="24"/>
          <w:szCs w:val="24"/>
        </w:rPr>
        <w:t>[Пкт.</w:t>
      </w:r>
      <w:r>
        <w:rPr>
          <w:i/>
          <w:iCs/>
          <w:color w:val="0000FF"/>
          <w:sz w:val="24"/>
          <w:szCs w:val="24"/>
        </w:rPr>
        <w:t xml:space="preserve">190 изменен </w:t>
      </w:r>
      <w:r w:rsidRPr="00D45A9E">
        <w:rPr>
          <w:i/>
          <w:iCs/>
          <w:color w:val="0000FF"/>
          <w:sz w:val="24"/>
          <w:szCs w:val="24"/>
        </w:rPr>
        <w:t>ПП923 от 24.09.18, МО384-395/12.10.18 ст.1024; в силу с 12.10.18</w:t>
      </w:r>
      <w:r w:rsidRPr="00D45A9E">
        <w:rPr>
          <w:i/>
          <w:iCs/>
          <w:color w:val="0000FF"/>
          <w:sz w:val="24"/>
          <w:szCs w:val="24"/>
          <w:lang w:eastAsia="ru-RU"/>
        </w:rPr>
        <w:t>]</w:t>
      </w:r>
    </w:p>
    <w:p w:rsidR="00A974D2" w:rsidRDefault="00A974D2" w:rsidP="00A974D2">
      <w:pPr>
        <w:spacing w:after="120"/>
        <w:rPr>
          <w:color w:val="000000"/>
          <w:sz w:val="24"/>
          <w:szCs w:val="24"/>
        </w:rPr>
      </w:pPr>
      <w:r w:rsidRPr="003F057F">
        <w:rPr>
          <w:b/>
          <w:bCs/>
          <w:sz w:val="24"/>
          <w:szCs w:val="24"/>
          <w:lang w:eastAsia="ru-RU"/>
        </w:rPr>
        <w:t>191.</w:t>
      </w:r>
      <w:r w:rsidRPr="003F057F">
        <w:rPr>
          <w:color w:val="000000"/>
          <w:sz w:val="24"/>
          <w:szCs w:val="24"/>
        </w:rPr>
        <w:t xml:space="preserve">На основании приказа директора Агентства </w:t>
      </w:r>
      <w:r w:rsidR="00214C86" w:rsidRPr="00214C86">
        <w:rPr>
          <w:sz w:val="24"/>
          <w:szCs w:val="24"/>
        </w:rPr>
        <w:t>юридическое подразделение</w:t>
      </w:r>
      <w:r w:rsidR="00214C86">
        <w:t xml:space="preserve"> </w:t>
      </w:r>
      <w:r w:rsidRPr="003F057F">
        <w:rPr>
          <w:color w:val="000000"/>
          <w:sz w:val="24"/>
          <w:szCs w:val="24"/>
        </w:rPr>
        <w:t xml:space="preserve">вносит записи в Реестр учета сельскохозяйственных производителей, включенных в Список </w:t>
      </w:r>
      <w:r w:rsidR="00AB5DA1">
        <w:rPr>
          <w:color w:val="000000"/>
          <w:sz w:val="24"/>
          <w:szCs w:val="24"/>
        </w:rPr>
        <w:t>запрещенных получателей субсидий</w:t>
      </w:r>
      <w:r w:rsidRPr="003F057F">
        <w:rPr>
          <w:color w:val="000000"/>
          <w:sz w:val="24"/>
          <w:szCs w:val="24"/>
        </w:rPr>
        <w:t>, как электронным способом, так и вручную. В случае несовпадения записей ручного и электронного реестров подлинными считаются записи из Реестра, который ведется вручную.</w:t>
      </w:r>
    </w:p>
    <w:p w:rsidR="00214C86" w:rsidRPr="00D45A9E" w:rsidRDefault="00214C86" w:rsidP="00214C86">
      <w:pPr>
        <w:spacing w:after="120"/>
        <w:rPr>
          <w:color w:val="0000FF"/>
          <w:sz w:val="24"/>
          <w:szCs w:val="24"/>
          <w:lang w:eastAsia="ru-RU"/>
        </w:rPr>
      </w:pPr>
      <w:r w:rsidRPr="00D45A9E">
        <w:rPr>
          <w:i/>
          <w:iCs/>
          <w:color w:val="0000FF"/>
          <w:sz w:val="24"/>
          <w:szCs w:val="24"/>
        </w:rPr>
        <w:t>[Пкт.</w:t>
      </w:r>
      <w:r>
        <w:rPr>
          <w:i/>
          <w:iCs/>
          <w:color w:val="0000FF"/>
          <w:sz w:val="24"/>
          <w:szCs w:val="24"/>
        </w:rPr>
        <w:t xml:space="preserve">191 изменен </w:t>
      </w:r>
      <w:r w:rsidRPr="00D45A9E">
        <w:rPr>
          <w:i/>
          <w:iCs/>
          <w:color w:val="0000FF"/>
          <w:sz w:val="24"/>
          <w:szCs w:val="24"/>
        </w:rPr>
        <w:t>ПП923 от 24.09.18, МО384-395/12.10.18 ст.1024; в силу с 12.10.18</w:t>
      </w:r>
      <w:r w:rsidRPr="00D45A9E">
        <w:rPr>
          <w:i/>
          <w:iCs/>
          <w:color w:val="0000FF"/>
          <w:sz w:val="24"/>
          <w:szCs w:val="24"/>
          <w:lang w:eastAsia="ru-RU"/>
        </w:rPr>
        <w:t>]</w:t>
      </w:r>
    </w:p>
    <w:p w:rsidR="00A974D2" w:rsidRPr="003F057F" w:rsidRDefault="00A974D2" w:rsidP="00A974D2">
      <w:pPr>
        <w:rPr>
          <w:sz w:val="24"/>
          <w:szCs w:val="24"/>
        </w:rPr>
      </w:pPr>
      <w:r w:rsidRPr="003F057F">
        <w:rPr>
          <w:b/>
          <w:bCs/>
          <w:sz w:val="24"/>
          <w:szCs w:val="24"/>
          <w:lang w:eastAsia="ru-RU"/>
        </w:rPr>
        <w:t xml:space="preserve">192. </w:t>
      </w:r>
      <w:r w:rsidRPr="003F057F">
        <w:rPr>
          <w:sz w:val="24"/>
          <w:szCs w:val="24"/>
        </w:rPr>
        <w:t xml:space="preserve">Список </w:t>
      </w:r>
      <w:r w:rsidR="00AB5DA1">
        <w:rPr>
          <w:sz w:val="24"/>
          <w:szCs w:val="24"/>
        </w:rPr>
        <w:t>запрещенных получателей субсидий</w:t>
      </w:r>
      <w:r w:rsidRPr="003F057F">
        <w:rPr>
          <w:sz w:val="24"/>
          <w:szCs w:val="24"/>
        </w:rPr>
        <w:t xml:space="preserve"> должен содержать в обязательном порядке следующие записи: порядковый номер; дату внесения, номер приказа о включении в Список </w:t>
      </w:r>
      <w:r w:rsidR="00AB5DA1">
        <w:rPr>
          <w:sz w:val="24"/>
          <w:szCs w:val="24"/>
        </w:rPr>
        <w:t>запрещенных получателей субсидий</w:t>
      </w:r>
      <w:r w:rsidRPr="003F057F">
        <w:rPr>
          <w:sz w:val="24"/>
          <w:szCs w:val="24"/>
        </w:rPr>
        <w:t xml:space="preserve">, наименование сельскохозяйственного производителя и фискальный код, краткое изложение основания для включения в Список </w:t>
      </w:r>
      <w:r w:rsidR="00AB5DA1">
        <w:rPr>
          <w:sz w:val="24"/>
          <w:szCs w:val="24"/>
        </w:rPr>
        <w:t>запрещенных получателей субсидий</w:t>
      </w:r>
      <w:r w:rsidRPr="003F057F">
        <w:rPr>
          <w:sz w:val="24"/>
          <w:szCs w:val="24"/>
        </w:rPr>
        <w:t xml:space="preserve">, дату исключения сельскохозяйственного производителя из Списка </w:t>
      </w:r>
      <w:r w:rsidR="00AB5DA1">
        <w:rPr>
          <w:sz w:val="24"/>
          <w:szCs w:val="24"/>
        </w:rPr>
        <w:t>запрещенных получателей субсидий</w:t>
      </w:r>
      <w:r w:rsidRPr="003F057F">
        <w:rPr>
          <w:sz w:val="24"/>
          <w:szCs w:val="24"/>
        </w:rPr>
        <w:t>, другие необходимые записи, установленные Агентством согласно положениям действующего законодательства.</w:t>
      </w:r>
    </w:p>
    <w:p w:rsidR="00A974D2" w:rsidRPr="003F057F" w:rsidRDefault="00A974D2" w:rsidP="00A974D2">
      <w:pPr>
        <w:ind w:firstLine="0"/>
        <w:rPr>
          <w:sz w:val="24"/>
          <w:szCs w:val="24"/>
        </w:rPr>
      </w:pPr>
    </w:p>
    <w:p w:rsidR="00A974D2" w:rsidRPr="003F057F" w:rsidRDefault="00A974D2" w:rsidP="00A974D2">
      <w:pPr>
        <w:spacing w:after="120"/>
        <w:rPr>
          <w:b/>
          <w:bCs/>
          <w:sz w:val="24"/>
          <w:szCs w:val="24"/>
          <w:lang w:eastAsia="ru-RU"/>
        </w:rPr>
      </w:pPr>
      <w:r w:rsidRPr="003F057F">
        <w:rPr>
          <w:b/>
          <w:bCs/>
          <w:sz w:val="24"/>
          <w:szCs w:val="24"/>
          <w:lang w:eastAsia="ru-RU"/>
        </w:rPr>
        <w:t xml:space="preserve">193. </w:t>
      </w:r>
      <w:r w:rsidRPr="003F057F">
        <w:rPr>
          <w:color w:val="000000"/>
          <w:sz w:val="24"/>
          <w:szCs w:val="24"/>
        </w:rPr>
        <w:t xml:space="preserve">Сельскохозяйственные производители, внесенные в Список </w:t>
      </w:r>
      <w:r w:rsidR="00AB5DA1">
        <w:rPr>
          <w:color w:val="000000"/>
          <w:sz w:val="24"/>
          <w:szCs w:val="24"/>
        </w:rPr>
        <w:t>запрещенных получателей субсидий</w:t>
      </w:r>
      <w:r w:rsidRPr="003F057F">
        <w:rPr>
          <w:color w:val="000000"/>
          <w:sz w:val="24"/>
          <w:szCs w:val="24"/>
        </w:rPr>
        <w:t>, не имеют права подавать заявления на получение субсидий из фонда субсидирования сельскохозяйственных производителей до истечения 5-летнего срока.</w:t>
      </w:r>
      <w:r w:rsidRPr="003F057F">
        <w:rPr>
          <w:rStyle w:val="apple-converted-space"/>
          <w:color w:val="000000"/>
          <w:sz w:val="24"/>
          <w:szCs w:val="24"/>
        </w:rPr>
        <w:t> </w:t>
      </w:r>
    </w:p>
    <w:p w:rsidR="00A974D2" w:rsidRPr="003F057F" w:rsidRDefault="00A974D2" w:rsidP="00A974D2">
      <w:pPr>
        <w:spacing w:after="120"/>
        <w:rPr>
          <w:rStyle w:val="apple-converted-space"/>
          <w:color w:val="000000"/>
          <w:sz w:val="24"/>
          <w:szCs w:val="24"/>
        </w:rPr>
      </w:pPr>
      <w:r w:rsidRPr="003F057F">
        <w:rPr>
          <w:b/>
          <w:bCs/>
          <w:sz w:val="24"/>
          <w:szCs w:val="24"/>
          <w:lang w:eastAsia="ru-RU"/>
        </w:rPr>
        <w:t xml:space="preserve">194. </w:t>
      </w:r>
      <w:r w:rsidRPr="003F057F">
        <w:rPr>
          <w:color w:val="000000"/>
          <w:sz w:val="24"/>
          <w:szCs w:val="24"/>
        </w:rPr>
        <w:t xml:space="preserve">Исключение из Списка </w:t>
      </w:r>
      <w:r w:rsidR="00AB5DA1">
        <w:rPr>
          <w:color w:val="000000"/>
          <w:sz w:val="24"/>
          <w:szCs w:val="24"/>
        </w:rPr>
        <w:t>запрещенных получателей субсидий</w:t>
      </w:r>
      <w:r w:rsidRPr="003F057F">
        <w:rPr>
          <w:color w:val="000000"/>
          <w:sz w:val="24"/>
          <w:szCs w:val="24"/>
        </w:rPr>
        <w:t xml:space="preserve"> осуществляется приказом директора Агентства в следующих случаях:</w:t>
      </w:r>
      <w:r w:rsidRPr="003F057F">
        <w:rPr>
          <w:rStyle w:val="apple-converted-space"/>
          <w:color w:val="000000"/>
          <w:sz w:val="24"/>
          <w:szCs w:val="24"/>
        </w:rPr>
        <w:t> </w:t>
      </w:r>
    </w:p>
    <w:p w:rsidR="00A974D2" w:rsidRPr="003F057F" w:rsidRDefault="00A974D2" w:rsidP="00A974D2">
      <w:pPr>
        <w:spacing w:after="120"/>
        <w:rPr>
          <w:rStyle w:val="apple-converted-space"/>
          <w:color w:val="000000"/>
          <w:sz w:val="24"/>
          <w:szCs w:val="24"/>
        </w:rPr>
      </w:pPr>
      <w:r w:rsidRPr="003F057F">
        <w:rPr>
          <w:color w:val="000000"/>
          <w:sz w:val="24"/>
          <w:szCs w:val="24"/>
        </w:rPr>
        <w:t>1) по истечении 5-летнего срока;</w:t>
      </w:r>
      <w:r w:rsidRPr="003F057F">
        <w:rPr>
          <w:rStyle w:val="apple-converted-space"/>
          <w:color w:val="000000"/>
          <w:sz w:val="24"/>
          <w:szCs w:val="24"/>
        </w:rPr>
        <w:t> </w:t>
      </w:r>
    </w:p>
    <w:p w:rsidR="00A974D2" w:rsidRPr="003F057F" w:rsidRDefault="00A974D2" w:rsidP="00A974D2">
      <w:pPr>
        <w:spacing w:after="120"/>
        <w:rPr>
          <w:rStyle w:val="apple-converted-space"/>
          <w:color w:val="000000"/>
          <w:sz w:val="24"/>
          <w:szCs w:val="24"/>
        </w:rPr>
      </w:pPr>
      <w:r w:rsidRPr="003F057F">
        <w:rPr>
          <w:color w:val="000000"/>
          <w:sz w:val="24"/>
          <w:szCs w:val="24"/>
        </w:rPr>
        <w:t>2) при ликвидации сельскохозяйственного производителя;</w:t>
      </w:r>
      <w:r w:rsidRPr="003F057F">
        <w:rPr>
          <w:rStyle w:val="apple-converted-space"/>
          <w:color w:val="000000"/>
          <w:sz w:val="24"/>
          <w:szCs w:val="24"/>
        </w:rPr>
        <w:t> </w:t>
      </w:r>
    </w:p>
    <w:p w:rsidR="00A974D2" w:rsidRPr="003F057F" w:rsidRDefault="00A974D2" w:rsidP="00A974D2">
      <w:pPr>
        <w:spacing w:after="120"/>
        <w:rPr>
          <w:rStyle w:val="apple-converted-space"/>
          <w:color w:val="000000"/>
          <w:sz w:val="24"/>
          <w:szCs w:val="24"/>
        </w:rPr>
      </w:pPr>
      <w:r w:rsidRPr="003F057F">
        <w:rPr>
          <w:color w:val="000000"/>
          <w:sz w:val="24"/>
          <w:szCs w:val="24"/>
        </w:rPr>
        <w:t>3) при рассмотрении обжалования в пользу сельскохозяйственного производителя;</w:t>
      </w:r>
      <w:r w:rsidRPr="003F057F">
        <w:rPr>
          <w:rStyle w:val="apple-converted-space"/>
          <w:color w:val="000000"/>
          <w:sz w:val="24"/>
          <w:szCs w:val="24"/>
        </w:rPr>
        <w:t> </w:t>
      </w:r>
    </w:p>
    <w:p w:rsidR="00A974D2" w:rsidRPr="003F057F" w:rsidRDefault="00A974D2" w:rsidP="00A974D2">
      <w:pPr>
        <w:spacing w:after="120"/>
        <w:rPr>
          <w:b/>
          <w:bCs/>
          <w:sz w:val="24"/>
          <w:szCs w:val="24"/>
          <w:lang w:eastAsia="ru-RU"/>
        </w:rPr>
      </w:pPr>
      <w:r w:rsidRPr="003F057F">
        <w:rPr>
          <w:color w:val="000000"/>
          <w:sz w:val="24"/>
          <w:szCs w:val="24"/>
        </w:rPr>
        <w:t>4) при предъявлении окончательного решения, вынесенного в пользу сельскохозяйственного производителя правоохранительными органами, органами по финансовым ревизиям/контролю, налоговыми органами или судебной инстанцией.</w:t>
      </w:r>
    </w:p>
    <w:p w:rsidR="00A974D2" w:rsidRPr="003F057F" w:rsidRDefault="00A974D2" w:rsidP="00A974D2">
      <w:pPr>
        <w:spacing w:after="120"/>
        <w:rPr>
          <w:b/>
          <w:bCs/>
          <w:sz w:val="24"/>
          <w:szCs w:val="24"/>
          <w:lang w:eastAsia="ru-RU"/>
        </w:rPr>
      </w:pPr>
      <w:r w:rsidRPr="003F057F">
        <w:rPr>
          <w:b/>
          <w:bCs/>
          <w:sz w:val="24"/>
          <w:szCs w:val="24"/>
          <w:lang w:eastAsia="ru-RU"/>
        </w:rPr>
        <w:t xml:space="preserve">195. </w:t>
      </w:r>
      <w:r w:rsidRPr="003F057F">
        <w:rPr>
          <w:color w:val="000000"/>
          <w:sz w:val="24"/>
          <w:szCs w:val="24"/>
        </w:rPr>
        <w:t xml:space="preserve">Любой сельскохозяйственный производитель, считающий необоснованным свое включение в Список </w:t>
      </w:r>
      <w:r w:rsidR="00AB5DA1">
        <w:rPr>
          <w:color w:val="000000"/>
          <w:sz w:val="24"/>
          <w:szCs w:val="24"/>
        </w:rPr>
        <w:t>запрещенных получателей субсидий</w:t>
      </w:r>
      <w:r w:rsidRPr="003F057F">
        <w:rPr>
          <w:color w:val="000000"/>
          <w:sz w:val="24"/>
          <w:szCs w:val="24"/>
        </w:rPr>
        <w:t>, вправе обжаловать решение Агентства согласно процедуре, предусмотренной положениями Закона     № 793-XIV от 10 февраля 2000 года об административном суде.</w:t>
      </w:r>
    </w:p>
    <w:p w:rsidR="00A974D2" w:rsidRPr="003F057F" w:rsidRDefault="00A974D2" w:rsidP="00A974D2">
      <w:pPr>
        <w:spacing w:after="120"/>
        <w:rPr>
          <w:sz w:val="24"/>
          <w:szCs w:val="24"/>
          <w:lang w:eastAsia="ru-RU"/>
        </w:rPr>
      </w:pPr>
    </w:p>
    <w:p w:rsidR="00A974D2" w:rsidRPr="003F057F" w:rsidRDefault="00A974D2" w:rsidP="00A974D2">
      <w:pPr>
        <w:spacing w:after="120"/>
        <w:jc w:val="left"/>
        <w:rPr>
          <w:b/>
          <w:bCs/>
          <w:sz w:val="24"/>
          <w:szCs w:val="24"/>
          <w:lang w:eastAsia="ru-RU"/>
        </w:rPr>
      </w:pPr>
    </w:p>
    <w:p w:rsidR="00A974D2" w:rsidRPr="003F057F" w:rsidRDefault="00A974D2" w:rsidP="00A974D2">
      <w:pPr>
        <w:ind w:firstLine="0"/>
        <w:jc w:val="right"/>
        <w:rPr>
          <w:color w:val="000000"/>
          <w:sz w:val="24"/>
          <w:szCs w:val="24"/>
          <w:lang w:eastAsia="ru-RU"/>
        </w:rPr>
      </w:pPr>
      <w:r w:rsidRPr="003F057F">
        <w:rPr>
          <w:b/>
          <w:bCs/>
          <w:sz w:val="24"/>
          <w:szCs w:val="24"/>
          <w:lang w:eastAsia="ru-RU"/>
        </w:rPr>
        <w:br w:type="page"/>
      </w:r>
      <w:r w:rsidRPr="003F057F">
        <w:rPr>
          <w:color w:val="000000"/>
          <w:sz w:val="24"/>
          <w:szCs w:val="24"/>
          <w:lang w:eastAsia="ru-RU"/>
        </w:rPr>
        <w:lastRenderedPageBreak/>
        <w:t>Приложение №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849"/>
      </w:tblGrid>
      <w:tr w:rsidR="00A974D2" w:rsidRPr="003F057F" w:rsidTr="005C4365">
        <w:tc>
          <w:tcPr>
            <w:tcW w:w="5495" w:type="dxa"/>
          </w:tcPr>
          <w:p w:rsidR="00A974D2" w:rsidRPr="003F057F" w:rsidRDefault="00A974D2" w:rsidP="005C4365">
            <w:pPr>
              <w:ind w:firstLine="0"/>
              <w:jc w:val="right"/>
              <w:rPr>
                <w:color w:val="000000"/>
                <w:sz w:val="24"/>
                <w:szCs w:val="24"/>
              </w:rPr>
            </w:pPr>
          </w:p>
        </w:tc>
        <w:tc>
          <w:tcPr>
            <w:tcW w:w="3849" w:type="dxa"/>
          </w:tcPr>
          <w:p w:rsidR="00A974D2" w:rsidRPr="003F057F" w:rsidRDefault="00A974D2" w:rsidP="005C4365">
            <w:pPr>
              <w:ind w:left="34" w:hanging="142"/>
              <w:jc w:val="right"/>
              <w:rPr>
                <w:sz w:val="24"/>
                <w:szCs w:val="24"/>
              </w:rPr>
            </w:pPr>
            <w:r w:rsidRPr="003F057F">
              <w:rPr>
                <w:sz w:val="24"/>
                <w:szCs w:val="24"/>
              </w:rPr>
              <w:t xml:space="preserve">   к Положению об условиях, порядке и процедуре предоставления средств </w:t>
            </w:r>
          </w:p>
          <w:p w:rsidR="00A974D2" w:rsidRPr="003F057F" w:rsidRDefault="00A974D2" w:rsidP="005C4365">
            <w:pPr>
              <w:ind w:left="34" w:hanging="142"/>
              <w:jc w:val="right"/>
              <w:rPr>
                <w:sz w:val="24"/>
                <w:szCs w:val="24"/>
              </w:rPr>
            </w:pPr>
            <w:r w:rsidRPr="003F057F">
              <w:rPr>
                <w:sz w:val="24"/>
                <w:szCs w:val="24"/>
              </w:rPr>
              <w:t xml:space="preserve">   Национального фонда развития        сельского хозяйства и сельской местности</w:t>
            </w:r>
          </w:p>
        </w:tc>
      </w:tr>
    </w:tbl>
    <w:p w:rsidR="00A974D2" w:rsidRPr="003F057F" w:rsidRDefault="00A974D2" w:rsidP="00A974D2">
      <w:pPr>
        <w:ind w:firstLine="0"/>
        <w:jc w:val="right"/>
        <w:rPr>
          <w:color w:val="000000"/>
          <w:sz w:val="24"/>
          <w:szCs w:val="24"/>
          <w:lang w:eastAsia="ru-RU"/>
        </w:rPr>
      </w:pPr>
    </w:p>
    <w:p w:rsidR="00A974D2" w:rsidRPr="003F057F" w:rsidRDefault="00A974D2" w:rsidP="00A974D2">
      <w:pPr>
        <w:ind w:firstLine="0"/>
        <w:jc w:val="center"/>
        <w:rPr>
          <w:b/>
          <w:bCs/>
          <w:color w:val="000000"/>
          <w:sz w:val="24"/>
          <w:szCs w:val="24"/>
          <w:lang w:eastAsia="ru-RU"/>
        </w:rPr>
      </w:pPr>
      <w:r w:rsidRPr="003F057F">
        <w:rPr>
          <w:b/>
          <w:bCs/>
          <w:color w:val="000000"/>
          <w:sz w:val="24"/>
          <w:szCs w:val="24"/>
          <w:lang w:eastAsia="ru-RU"/>
        </w:rPr>
        <w:t>ПЕРЕЧЕНЬ </w:t>
      </w:r>
      <w:r w:rsidRPr="003F057F">
        <w:rPr>
          <w:b/>
          <w:bCs/>
          <w:color w:val="000000"/>
          <w:sz w:val="24"/>
          <w:szCs w:val="24"/>
          <w:lang w:eastAsia="ru-RU"/>
        </w:rPr>
        <w:br/>
        <w:t>видов сельскохозяйственной деятельности, </w:t>
      </w:r>
      <w:r w:rsidRPr="003F057F">
        <w:rPr>
          <w:b/>
          <w:bCs/>
          <w:color w:val="000000"/>
          <w:sz w:val="24"/>
          <w:szCs w:val="24"/>
          <w:lang w:eastAsia="ru-RU"/>
        </w:rPr>
        <w:br/>
        <w:t>подлежащих субсидированию</w:t>
      </w:r>
    </w:p>
    <w:p w:rsidR="00A974D2" w:rsidRPr="003F057F" w:rsidRDefault="00A974D2" w:rsidP="00A974D2">
      <w:pPr>
        <w:ind w:firstLine="0"/>
        <w:jc w:val="center"/>
        <w:rPr>
          <w:color w:val="000000"/>
          <w:sz w:val="24"/>
          <w:szCs w:val="24"/>
          <w:lang w:eastAsia="ru-RU"/>
        </w:rPr>
      </w:pPr>
    </w:p>
    <w:p w:rsidR="00A974D2" w:rsidRPr="003F057F" w:rsidRDefault="00A974D2" w:rsidP="00A974D2">
      <w:pPr>
        <w:jc w:val="left"/>
        <w:rPr>
          <w:color w:val="000000"/>
          <w:sz w:val="24"/>
          <w:szCs w:val="24"/>
          <w:lang w:eastAsia="ru-RU"/>
        </w:rPr>
      </w:pPr>
      <w:r w:rsidRPr="003F057F">
        <w:rPr>
          <w:color w:val="000000"/>
          <w:sz w:val="24"/>
          <w:szCs w:val="24"/>
          <w:lang w:eastAsia="ru-RU"/>
        </w:rPr>
        <w:t>    </w:t>
      </w:r>
      <w:r w:rsidRPr="003F057F">
        <w:rPr>
          <w:b/>
          <w:bCs/>
          <w:color w:val="000000"/>
          <w:sz w:val="24"/>
          <w:szCs w:val="24"/>
          <w:lang w:eastAsia="ru-RU"/>
        </w:rPr>
        <w:t>A. СЕЛЬСКОЕ ХОЗЯЙСТВО И РЫБОЛОВСТВО</w:t>
      </w:r>
      <w:r w:rsidRPr="003F057F">
        <w:rPr>
          <w:b/>
          <w:bCs/>
          <w:color w:val="000000"/>
          <w:sz w:val="24"/>
          <w:szCs w:val="24"/>
          <w:lang w:eastAsia="ru-RU"/>
        </w:rPr>
        <w:br/>
        <w:t>    1. Сельское хозяйство и смежные услуги:</w:t>
      </w:r>
      <w:r w:rsidRPr="003F057F">
        <w:rPr>
          <w:b/>
          <w:bCs/>
          <w:color w:val="000000"/>
          <w:sz w:val="24"/>
          <w:szCs w:val="24"/>
          <w:lang w:eastAsia="ru-RU"/>
        </w:rPr>
        <w:br/>
        <w:t>    a) Выращивание немноголетних культур:</w:t>
      </w:r>
      <w:r w:rsidRPr="003F057F">
        <w:rPr>
          <w:color w:val="000000"/>
          <w:sz w:val="24"/>
          <w:szCs w:val="24"/>
          <w:lang w:eastAsia="ru-RU"/>
        </w:rPr>
        <w:br/>
        <w:t>    - выращивание зерновых, зернобобовых и масличных культур;</w:t>
      </w:r>
      <w:r w:rsidRPr="003F057F">
        <w:rPr>
          <w:color w:val="000000"/>
          <w:sz w:val="24"/>
          <w:szCs w:val="24"/>
          <w:lang w:eastAsia="ru-RU"/>
        </w:rPr>
        <w:br/>
        <w:t>    - выращивание овощей и бахчевых, корнеплодов и клубней плодов;</w:t>
      </w:r>
      <w:r w:rsidRPr="003F057F">
        <w:rPr>
          <w:color w:val="000000"/>
          <w:sz w:val="24"/>
          <w:szCs w:val="24"/>
          <w:lang w:eastAsia="ru-RU"/>
        </w:rPr>
        <w:br/>
        <w:t>    - выращивание прочих немноголетних культур.</w:t>
      </w:r>
      <w:r w:rsidRPr="003F057F">
        <w:rPr>
          <w:color w:val="000000"/>
          <w:sz w:val="24"/>
          <w:szCs w:val="24"/>
          <w:lang w:eastAsia="ru-RU"/>
        </w:rPr>
        <w:br/>
        <w:t>  </w:t>
      </w:r>
      <w:r w:rsidRPr="003F057F">
        <w:rPr>
          <w:b/>
          <w:bCs/>
          <w:color w:val="000000"/>
          <w:sz w:val="24"/>
          <w:szCs w:val="24"/>
          <w:lang w:eastAsia="ru-RU"/>
        </w:rPr>
        <w:t>  b) Выращивание многолетних культур:</w:t>
      </w:r>
      <w:r w:rsidRPr="003F057F">
        <w:rPr>
          <w:color w:val="000000"/>
          <w:sz w:val="24"/>
          <w:szCs w:val="24"/>
          <w:lang w:eastAsia="ru-RU"/>
        </w:rPr>
        <w:br/>
        <w:t>    - выращивание винограда;</w:t>
      </w:r>
      <w:r w:rsidRPr="003F057F">
        <w:rPr>
          <w:color w:val="000000"/>
          <w:sz w:val="24"/>
          <w:szCs w:val="24"/>
          <w:lang w:eastAsia="ru-RU"/>
        </w:rPr>
        <w:br/>
        <w:t>    - выращивание семечковых и косточковых плодов;</w:t>
      </w:r>
      <w:r w:rsidRPr="003F057F">
        <w:rPr>
          <w:color w:val="000000"/>
          <w:sz w:val="24"/>
          <w:szCs w:val="24"/>
          <w:lang w:eastAsia="ru-RU"/>
        </w:rPr>
        <w:br/>
        <w:t>    - выращивание кустарников, клубники, ореховых и прочих видов плодовых деревьев;</w:t>
      </w:r>
      <w:r w:rsidRPr="003F057F">
        <w:rPr>
          <w:color w:val="000000"/>
          <w:sz w:val="24"/>
          <w:szCs w:val="24"/>
          <w:lang w:eastAsia="ru-RU"/>
        </w:rPr>
        <w:br/>
        <w:t>    - выращивание ароматических культур;</w:t>
      </w:r>
      <w:r w:rsidRPr="003F057F">
        <w:rPr>
          <w:color w:val="000000"/>
          <w:sz w:val="24"/>
          <w:szCs w:val="24"/>
          <w:lang w:eastAsia="ru-RU"/>
        </w:rPr>
        <w:br/>
        <w:t>    - выращивание прочих многолетних культур.</w:t>
      </w:r>
      <w:r w:rsidRPr="003F057F">
        <w:rPr>
          <w:color w:val="000000"/>
          <w:sz w:val="24"/>
          <w:szCs w:val="24"/>
          <w:lang w:eastAsia="ru-RU"/>
        </w:rPr>
        <w:br/>
        <w:t>   </w:t>
      </w:r>
      <w:r w:rsidRPr="003F057F">
        <w:rPr>
          <w:b/>
          <w:bCs/>
          <w:color w:val="000000"/>
          <w:sz w:val="24"/>
          <w:szCs w:val="24"/>
          <w:lang w:eastAsia="ru-RU"/>
        </w:rPr>
        <w:t> c) Производство продукции питомников.</w:t>
      </w:r>
      <w:r w:rsidRPr="003F057F">
        <w:rPr>
          <w:b/>
          <w:bCs/>
          <w:color w:val="000000"/>
          <w:sz w:val="24"/>
          <w:szCs w:val="24"/>
          <w:lang w:eastAsia="ru-RU"/>
        </w:rPr>
        <w:br/>
        <w:t>    d) Животноводство:</w:t>
      </w:r>
      <w:r w:rsidRPr="003F057F">
        <w:rPr>
          <w:color w:val="000000"/>
          <w:sz w:val="24"/>
          <w:szCs w:val="24"/>
          <w:lang w:eastAsia="ru-RU"/>
        </w:rPr>
        <w:br/>
        <w:t>    - разведение молочного крупного рогатого скота;</w:t>
      </w:r>
      <w:r w:rsidRPr="003F057F">
        <w:rPr>
          <w:color w:val="000000"/>
          <w:sz w:val="24"/>
          <w:szCs w:val="24"/>
          <w:lang w:eastAsia="ru-RU"/>
        </w:rPr>
        <w:br/>
        <w:t>    - разведение другого крупного рогатого скота;</w:t>
      </w:r>
      <w:r w:rsidRPr="003F057F">
        <w:rPr>
          <w:color w:val="000000"/>
          <w:sz w:val="24"/>
          <w:szCs w:val="24"/>
          <w:lang w:eastAsia="ru-RU"/>
        </w:rPr>
        <w:br/>
        <w:t>    - разведение овец и коз;</w:t>
      </w:r>
      <w:r w:rsidRPr="003F057F">
        <w:rPr>
          <w:color w:val="000000"/>
          <w:sz w:val="24"/>
          <w:szCs w:val="24"/>
          <w:lang w:eastAsia="ru-RU"/>
        </w:rPr>
        <w:br/>
        <w:t>    - разведение свиней;</w:t>
      </w:r>
      <w:r w:rsidRPr="003F057F">
        <w:rPr>
          <w:color w:val="000000"/>
          <w:sz w:val="24"/>
          <w:szCs w:val="24"/>
          <w:lang w:eastAsia="ru-RU"/>
        </w:rPr>
        <w:br/>
        <w:t>    - разведение птиц;</w:t>
      </w:r>
      <w:r w:rsidRPr="003F057F">
        <w:rPr>
          <w:color w:val="000000"/>
          <w:sz w:val="24"/>
          <w:szCs w:val="24"/>
          <w:lang w:eastAsia="ru-RU"/>
        </w:rPr>
        <w:br/>
        <w:t>    - разведение других видов животных (кроликов и других пушных животных, пчел).</w:t>
      </w:r>
      <w:r w:rsidRPr="003F057F">
        <w:rPr>
          <w:color w:val="000000"/>
          <w:sz w:val="24"/>
          <w:szCs w:val="24"/>
          <w:lang w:eastAsia="ru-RU"/>
        </w:rPr>
        <w:br/>
        <w:t>    </w:t>
      </w:r>
      <w:r w:rsidRPr="003F057F">
        <w:rPr>
          <w:b/>
          <w:bCs/>
          <w:color w:val="000000"/>
          <w:sz w:val="24"/>
          <w:szCs w:val="24"/>
          <w:lang w:eastAsia="ru-RU"/>
        </w:rPr>
        <w:t>e) Смешанные хозяйства (растениеводство в сочетании с разведением скота):</w:t>
      </w:r>
      <w:r w:rsidRPr="003F057F">
        <w:rPr>
          <w:color w:val="000000"/>
          <w:sz w:val="24"/>
          <w:szCs w:val="24"/>
          <w:lang w:eastAsia="ru-RU"/>
        </w:rPr>
        <w:br/>
        <w:t>    - смешанные хозяйства (растениеводство в сочетании с разведением скота).</w:t>
      </w:r>
      <w:r w:rsidRPr="003F057F">
        <w:rPr>
          <w:color w:val="000000"/>
          <w:sz w:val="24"/>
          <w:szCs w:val="24"/>
          <w:lang w:eastAsia="ru-RU"/>
        </w:rPr>
        <w:br/>
        <w:t>  </w:t>
      </w:r>
      <w:r w:rsidRPr="003F057F">
        <w:rPr>
          <w:b/>
          <w:bCs/>
          <w:color w:val="000000"/>
          <w:sz w:val="24"/>
          <w:szCs w:val="24"/>
          <w:lang w:eastAsia="ru-RU"/>
        </w:rPr>
        <w:t>  f) Вспомогательные виды деятельности в сельском хозяйстве и послеуборочная деятельность:</w:t>
      </w:r>
      <w:r w:rsidRPr="003F057F">
        <w:rPr>
          <w:color w:val="000000"/>
          <w:sz w:val="24"/>
          <w:szCs w:val="24"/>
          <w:lang w:eastAsia="ru-RU"/>
        </w:rPr>
        <w:br/>
        <w:t>    - вспомогательные виды деятельности для производства сельскохозяйственных культур;</w:t>
      </w:r>
      <w:r w:rsidRPr="003F057F">
        <w:rPr>
          <w:color w:val="000000"/>
          <w:sz w:val="24"/>
          <w:szCs w:val="24"/>
          <w:lang w:eastAsia="ru-RU"/>
        </w:rPr>
        <w:br/>
        <w:t>    - вспомогательные виды деятельности для разведения скота;</w:t>
      </w:r>
      <w:r w:rsidRPr="003F057F">
        <w:rPr>
          <w:color w:val="000000"/>
          <w:sz w:val="24"/>
          <w:szCs w:val="24"/>
          <w:lang w:eastAsia="ru-RU"/>
        </w:rPr>
        <w:br/>
        <w:t>    - послеуборочная деятельность;</w:t>
      </w:r>
      <w:r w:rsidRPr="003F057F">
        <w:rPr>
          <w:color w:val="000000"/>
          <w:sz w:val="24"/>
          <w:szCs w:val="24"/>
          <w:lang w:eastAsia="ru-RU"/>
        </w:rPr>
        <w:br/>
        <w:t>    - подготовка семян для посева.</w:t>
      </w:r>
      <w:r w:rsidRPr="003F057F">
        <w:rPr>
          <w:color w:val="000000"/>
          <w:sz w:val="24"/>
          <w:szCs w:val="24"/>
          <w:lang w:eastAsia="ru-RU"/>
        </w:rPr>
        <w:br/>
        <w:t>    </w:t>
      </w:r>
      <w:r w:rsidRPr="003F057F">
        <w:rPr>
          <w:b/>
          <w:bCs/>
          <w:color w:val="000000"/>
          <w:sz w:val="24"/>
          <w:szCs w:val="24"/>
          <w:lang w:eastAsia="ru-RU"/>
        </w:rPr>
        <w:t>2. Рыболовство и аквакультура:</w:t>
      </w:r>
      <w:r w:rsidRPr="003F057F">
        <w:rPr>
          <w:b/>
          <w:bCs/>
          <w:color w:val="000000"/>
          <w:sz w:val="24"/>
          <w:szCs w:val="24"/>
          <w:lang w:eastAsia="ru-RU"/>
        </w:rPr>
        <w:br/>
        <w:t>    Рыболовство:</w:t>
      </w:r>
      <w:r w:rsidRPr="003F057F">
        <w:rPr>
          <w:color w:val="000000"/>
          <w:sz w:val="24"/>
          <w:szCs w:val="24"/>
          <w:lang w:eastAsia="ru-RU"/>
        </w:rPr>
        <w:br/>
        <w:t>    - рыболовство в пресных водах.</w:t>
      </w:r>
    </w:p>
    <w:p w:rsidR="00A974D2" w:rsidRPr="003F057F" w:rsidRDefault="00A974D2" w:rsidP="00A974D2">
      <w:pPr>
        <w:jc w:val="left"/>
        <w:rPr>
          <w:color w:val="000000"/>
          <w:sz w:val="24"/>
          <w:szCs w:val="24"/>
          <w:lang w:eastAsia="ru-RU"/>
        </w:rPr>
      </w:pPr>
    </w:p>
    <w:p w:rsidR="00A974D2" w:rsidRPr="003F057F" w:rsidRDefault="00A974D2" w:rsidP="00A974D2">
      <w:pPr>
        <w:jc w:val="left"/>
        <w:rPr>
          <w:color w:val="000000"/>
          <w:sz w:val="24"/>
          <w:szCs w:val="24"/>
          <w:lang w:eastAsia="ru-RU"/>
        </w:rPr>
      </w:pPr>
      <w:r w:rsidRPr="003F057F">
        <w:rPr>
          <w:color w:val="000000"/>
          <w:sz w:val="24"/>
          <w:szCs w:val="24"/>
          <w:lang w:eastAsia="ru-RU"/>
        </w:rPr>
        <w:t>   </w:t>
      </w:r>
      <w:r w:rsidRPr="003F057F">
        <w:rPr>
          <w:b/>
          <w:bCs/>
          <w:color w:val="000000"/>
          <w:sz w:val="24"/>
          <w:szCs w:val="24"/>
          <w:lang w:eastAsia="ru-RU"/>
        </w:rPr>
        <w:t> B. ПЕРЕРАБАТЫВАЮЩАЯ ПРОМЫШЛЕННОСТЬ</w:t>
      </w:r>
      <w:r w:rsidRPr="003F057F">
        <w:rPr>
          <w:b/>
          <w:bCs/>
          <w:color w:val="000000"/>
          <w:sz w:val="24"/>
          <w:szCs w:val="24"/>
          <w:lang w:eastAsia="ru-RU"/>
        </w:rPr>
        <w:br/>
        <w:t>     Пищевая промышленность:</w:t>
      </w:r>
      <w:r w:rsidRPr="003F057F">
        <w:rPr>
          <w:b/>
          <w:bCs/>
          <w:color w:val="000000"/>
          <w:sz w:val="24"/>
          <w:szCs w:val="24"/>
          <w:lang w:eastAsia="ru-RU"/>
        </w:rPr>
        <w:br/>
        <w:t>    a) Производство, переработка и консервирование мяса и мясных продуктов:</w:t>
      </w:r>
      <w:r w:rsidRPr="003F057F">
        <w:rPr>
          <w:color w:val="000000"/>
          <w:sz w:val="24"/>
          <w:szCs w:val="24"/>
          <w:lang w:eastAsia="ru-RU"/>
        </w:rPr>
        <w:br/>
        <w:t>    - производство, переработка и консервирование мяса;</w:t>
      </w:r>
      <w:r w:rsidRPr="003F057F">
        <w:rPr>
          <w:color w:val="000000"/>
          <w:sz w:val="24"/>
          <w:szCs w:val="24"/>
          <w:lang w:eastAsia="ru-RU"/>
        </w:rPr>
        <w:br/>
        <w:t>    - переработка и консервирование мяса птицы;</w:t>
      </w:r>
      <w:r w:rsidRPr="003F057F">
        <w:rPr>
          <w:color w:val="000000"/>
          <w:sz w:val="24"/>
          <w:szCs w:val="24"/>
          <w:lang w:eastAsia="ru-RU"/>
        </w:rPr>
        <w:br/>
        <w:t>    - производство мясных продуктов (в том числе из мяса птицы).</w:t>
      </w:r>
      <w:r w:rsidRPr="003F057F">
        <w:rPr>
          <w:color w:val="000000"/>
          <w:sz w:val="24"/>
          <w:szCs w:val="24"/>
          <w:lang w:eastAsia="ru-RU"/>
        </w:rPr>
        <w:br/>
        <w:t>    </w:t>
      </w:r>
      <w:r w:rsidRPr="003F057F">
        <w:rPr>
          <w:b/>
          <w:bCs/>
          <w:color w:val="000000"/>
          <w:sz w:val="24"/>
          <w:szCs w:val="24"/>
          <w:lang w:eastAsia="ru-RU"/>
        </w:rPr>
        <w:t>b) Производство и консервирование фруктов, винограда и овощей:</w:t>
      </w:r>
      <w:r w:rsidRPr="003F057F">
        <w:rPr>
          <w:color w:val="000000"/>
          <w:sz w:val="24"/>
          <w:szCs w:val="24"/>
          <w:lang w:eastAsia="ru-RU"/>
        </w:rPr>
        <w:br/>
        <w:t>    - переработка и консервирование картофеля;</w:t>
      </w:r>
      <w:r w:rsidRPr="003F057F">
        <w:rPr>
          <w:color w:val="000000"/>
          <w:sz w:val="24"/>
          <w:szCs w:val="24"/>
          <w:lang w:eastAsia="ru-RU"/>
        </w:rPr>
        <w:br/>
        <w:t>    - производство фруктового и овощного сока.</w:t>
      </w:r>
    </w:p>
    <w:p w:rsidR="00214C86" w:rsidRDefault="00A974D2" w:rsidP="00A974D2">
      <w:pPr>
        <w:ind w:firstLine="284"/>
        <w:jc w:val="left"/>
        <w:rPr>
          <w:color w:val="000000"/>
          <w:sz w:val="24"/>
          <w:szCs w:val="24"/>
          <w:lang w:eastAsia="ru-RU"/>
        </w:rPr>
      </w:pPr>
      <w:r w:rsidRPr="003F057F">
        <w:rPr>
          <w:color w:val="000000"/>
          <w:sz w:val="24"/>
          <w:szCs w:val="24"/>
          <w:lang w:eastAsia="ru-RU"/>
        </w:rPr>
        <w:lastRenderedPageBreak/>
        <w:t>- обработка и переработка винных сортов винограда и производство винодельческой продукции;</w:t>
      </w:r>
      <w:r w:rsidRPr="003F057F">
        <w:rPr>
          <w:color w:val="000000"/>
          <w:sz w:val="24"/>
          <w:szCs w:val="24"/>
          <w:lang w:eastAsia="ru-RU"/>
        </w:rPr>
        <w:br/>
        <w:t>    - переработка и консервирование фруктов и овощей, за исключением картофеля.</w:t>
      </w:r>
      <w:r w:rsidRPr="003F057F">
        <w:rPr>
          <w:color w:val="000000"/>
          <w:sz w:val="24"/>
          <w:szCs w:val="24"/>
          <w:lang w:eastAsia="ru-RU"/>
        </w:rPr>
        <w:br/>
        <w:t>    </w:t>
      </w:r>
      <w:r w:rsidRPr="003F057F">
        <w:rPr>
          <w:b/>
          <w:bCs/>
          <w:color w:val="000000"/>
          <w:sz w:val="24"/>
          <w:szCs w:val="24"/>
          <w:lang w:eastAsia="ru-RU"/>
        </w:rPr>
        <w:t>c) Производство растительных и животных масел и жиров:</w:t>
      </w:r>
      <w:r w:rsidRPr="003F057F">
        <w:rPr>
          <w:color w:val="000000"/>
          <w:sz w:val="24"/>
          <w:szCs w:val="24"/>
          <w:lang w:eastAsia="ru-RU"/>
        </w:rPr>
        <w:br/>
        <w:t>    - производство масел и жиров (исключительно: подсолнечное и соевое масло, сливочное масло).</w:t>
      </w:r>
      <w:r w:rsidRPr="003F057F">
        <w:rPr>
          <w:color w:val="000000"/>
          <w:sz w:val="24"/>
          <w:szCs w:val="24"/>
          <w:lang w:eastAsia="ru-RU"/>
        </w:rPr>
        <w:br/>
        <w:t>    </w:t>
      </w:r>
      <w:r w:rsidRPr="003F057F">
        <w:rPr>
          <w:b/>
          <w:bCs/>
          <w:color w:val="000000"/>
          <w:sz w:val="24"/>
          <w:szCs w:val="24"/>
          <w:lang w:eastAsia="ru-RU"/>
        </w:rPr>
        <w:t>d) Производство молочных продуктов:</w:t>
      </w:r>
      <w:r w:rsidRPr="003F057F">
        <w:rPr>
          <w:color w:val="000000"/>
          <w:sz w:val="24"/>
          <w:szCs w:val="24"/>
          <w:lang w:eastAsia="ru-RU"/>
        </w:rPr>
        <w:br/>
        <w:t>    - производство молочных и сыроваренных продуктов (исключительно: молоко, сыры, сметана и другие ферментированные или подкисленные продукты).</w:t>
      </w:r>
      <w:r w:rsidRPr="003F057F">
        <w:rPr>
          <w:color w:val="000000"/>
          <w:sz w:val="24"/>
          <w:szCs w:val="24"/>
          <w:lang w:eastAsia="ru-RU"/>
        </w:rPr>
        <w:br/>
        <w:t>  </w:t>
      </w:r>
      <w:r w:rsidRPr="003F057F">
        <w:rPr>
          <w:b/>
          <w:bCs/>
          <w:color w:val="000000"/>
          <w:sz w:val="24"/>
          <w:szCs w:val="24"/>
          <w:lang w:eastAsia="ru-RU"/>
        </w:rPr>
        <w:t>  e) Производство мукомольно-крупяных продуктов.</w:t>
      </w:r>
      <w:r w:rsidRPr="003F057F">
        <w:rPr>
          <w:b/>
          <w:bCs/>
          <w:color w:val="000000"/>
          <w:sz w:val="24"/>
          <w:szCs w:val="24"/>
          <w:lang w:eastAsia="ru-RU"/>
        </w:rPr>
        <w:br/>
        <w:t>    f) Производство хлебобулочных и мучных изделий.</w:t>
      </w:r>
      <w:r w:rsidRPr="003F057F">
        <w:rPr>
          <w:color w:val="000000"/>
          <w:sz w:val="24"/>
          <w:szCs w:val="24"/>
          <w:lang w:eastAsia="ru-RU"/>
        </w:rPr>
        <w:br/>
        <w:t>    - производство хлеба (хлеб и хлебобулочные изделия, кроме печенья и пирожных).</w:t>
      </w:r>
      <w:r w:rsidRPr="003F057F">
        <w:rPr>
          <w:color w:val="000000"/>
          <w:sz w:val="24"/>
          <w:szCs w:val="24"/>
          <w:lang w:eastAsia="ru-RU"/>
        </w:rPr>
        <w:br/>
        <w:t>   </w:t>
      </w:r>
      <w:r w:rsidRPr="003F057F">
        <w:rPr>
          <w:b/>
          <w:bCs/>
          <w:color w:val="000000"/>
          <w:sz w:val="24"/>
          <w:szCs w:val="24"/>
          <w:lang w:eastAsia="ru-RU"/>
        </w:rPr>
        <w:t> g) Производство готовых кормов для животных:</w:t>
      </w:r>
      <w:r w:rsidRPr="003F057F">
        <w:rPr>
          <w:color w:val="000000"/>
          <w:sz w:val="24"/>
          <w:szCs w:val="24"/>
          <w:lang w:eastAsia="ru-RU"/>
        </w:rPr>
        <w:br/>
        <w:t>    - производство готовых кормов для сельскохозяйственных животных, содержащихся на ферме.</w:t>
      </w:r>
    </w:p>
    <w:p w:rsidR="00A974D2" w:rsidRPr="003F057F" w:rsidRDefault="00A974D2" w:rsidP="009B1B4D">
      <w:pPr>
        <w:spacing w:after="120"/>
        <w:rPr>
          <w:b/>
          <w:bCs/>
          <w:sz w:val="24"/>
          <w:szCs w:val="24"/>
          <w:lang w:eastAsia="ru-RU"/>
        </w:rPr>
      </w:pPr>
      <w:r w:rsidRPr="003F057F">
        <w:rPr>
          <w:color w:val="000000"/>
          <w:sz w:val="24"/>
          <w:szCs w:val="24"/>
          <w:lang w:eastAsia="ru-RU"/>
        </w:rPr>
        <w:br/>
      </w:r>
    </w:p>
    <w:p w:rsidR="00A974D2" w:rsidRPr="003F057F" w:rsidRDefault="00A974D2" w:rsidP="00A974D2">
      <w:pPr>
        <w:spacing w:after="120"/>
        <w:jc w:val="left"/>
        <w:rPr>
          <w:b/>
          <w:bCs/>
          <w:sz w:val="24"/>
          <w:szCs w:val="24"/>
          <w:lang w:eastAsia="ru-RU"/>
        </w:rPr>
      </w:pPr>
    </w:p>
    <w:p w:rsidR="00A974D2" w:rsidRPr="003F057F" w:rsidRDefault="00A974D2" w:rsidP="00A974D2">
      <w:pPr>
        <w:rPr>
          <w:b/>
          <w:bCs/>
          <w:sz w:val="24"/>
          <w:szCs w:val="24"/>
          <w:lang w:eastAsia="ru-RU"/>
        </w:rPr>
      </w:pPr>
      <w:r w:rsidRPr="003F057F">
        <w:rPr>
          <w:b/>
          <w:bCs/>
          <w:sz w:val="24"/>
          <w:szCs w:val="24"/>
          <w:lang w:eastAsia="ru-RU"/>
        </w:rPr>
        <w:br w:type="page"/>
      </w:r>
    </w:p>
    <w:p w:rsidR="00A974D2" w:rsidRPr="003F057F" w:rsidRDefault="00A974D2" w:rsidP="00A974D2">
      <w:pPr>
        <w:ind w:left="34" w:hanging="142"/>
        <w:jc w:val="right"/>
        <w:rPr>
          <w:b/>
          <w:bCs/>
          <w:color w:val="000000"/>
          <w:sz w:val="24"/>
          <w:szCs w:val="24"/>
        </w:rPr>
      </w:pPr>
      <w:r w:rsidRPr="003F057F">
        <w:rPr>
          <w:color w:val="000000"/>
          <w:sz w:val="24"/>
          <w:szCs w:val="24"/>
          <w:lang w:eastAsia="ru-RU"/>
        </w:rPr>
        <w:lastRenderedPageBreak/>
        <w:t>Приложение №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849"/>
      </w:tblGrid>
      <w:tr w:rsidR="00A974D2" w:rsidRPr="003F057F" w:rsidTr="005C4365">
        <w:tc>
          <w:tcPr>
            <w:tcW w:w="5495" w:type="dxa"/>
          </w:tcPr>
          <w:p w:rsidR="00A974D2" w:rsidRPr="003F057F" w:rsidRDefault="00A974D2" w:rsidP="005C4365">
            <w:pPr>
              <w:ind w:firstLine="0"/>
              <w:jc w:val="right"/>
              <w:rPr>
                <w:color w:val="000000"/>
                <w:sz w:val="24"/>
                <w:szCs w:val="24"/>
              </w:rPr>
            </w:pPr>
          </w:p>
        </w:tc>
        <w:tc>
          <w:tcPr>
            <w:tcW w:w="3849" w:type="dxa"/>
          </w:tcPr>
          <w:p w:rsidR="00A974D2" w:rsidRPr="003F057F" w:rsidRDefault="00A974D2" w:rsidP="005C4365">
            <w:pPr>
              <w:ind w:left="34" w:hanging="142"/>
              <w:jc w:val="right"/>
              <w:rPr>
                <w:sz w:val="24"/>
                <w:szCs w:val="24"/>
              </w:rPr>
            </w:pPr>
            <w:r>
              <w:rPr>
                <w:sz w:val="24"/>
                <w:szCs w:val="24"/>
              </w:rPr>
              <w:t>к Положению об условиях,</w:t>
            </w:r>
            <w:r w:rsidRPr="003F057F">
              <w:rPr>
                <w:sz w:val="24"/>
                <w:szCs w:val="24"/>
              </w:rPr>
              <w:t xml:space="preserve">порядке </w:t>
            </w:r>
          </w:p>
          <w:p w:rsidR="00A974D2" w:rsidRPr="003F057F" w:rsidRDefault="00A974D2" w:rsidP="005C4365">
            <w:pPr>
              <w:ind w:left="34" w:hanging="142"/>
              <w:jc w:val="right"/>
              <w:rPr>
                <w:sz w:val="24"/>
                <w:szCs w:val="24"/>
              </w:rPr>
            </w:pPr>
            <w:r>
              <w:rPr>
                <w:sz w:val="24"/>
                <w:szCs w:val="24"/>
              </w:rPr>
              <w:t xml:space="preserve">и процедуре предоставления </w:t>
            </w:r>
            <w:r w:rsidRPr="003F057F">
              <w:rPr>
                <w:sz w:val="24"/>
                <w:szCs w:val="24"/>
              </w:rPr>
              <w:t>средств  Национального фонда развития   сельского хозяйства и сельской местности</w:t>
            </w:r>
          </w:p>
        </w:tc>
      </w:tr>
    </w:tbl>
    <w:p w:rsidR="00A974D2" w:rsidRPr="003F057F" w:rsidRDefault="00A974D2" w:rsidP="00A974D2">
      <w:pPr>
        <w:ind w:left="34" w:hanging="142"/>
        <w:jc w:val="center"/>
        <w:rPr>
          <w:color w:val="000000"/>
          <w:sz w:val="24"/>
          <w:szCs w:val="24"/>
          <w:lang w:eastAsia="ru-RU"/>
        </w:rPr>
      </w:pPr>
      <w:r w:rsidRPr="003F057F">
        <w:rPr>
          <w:b/>
          <w:bCs/>
          <w:color w:val="000000"/>
          <w:sz w:val="24"/>
          <w:szCs w:val="24"/>
          <w:lang w:eastAsia="ru-RU"/>
        </w:rPr>
        <w:t>ПЕРЕЧЕНЬ </w:t>
      </w:r>
      <w:r w:rsidRPr="003F057F">
        <w:rPr>
          <w:b/>
          <w:bCs/>
          <w:color w:val="000000"/>
          <w:sz w:val="24"/>
          <w:szCs w:val="24"/>
          <w:lang w:eastAsia="ru-RU"/>
        </w:rPr>
        <w:br/>
        <w:t>оборудования, снаряжения, новых строительных </w:t>
      </w:r>
      <w:r w:rsidRPr="003F057F">
        <w:rPr>
          <w:b/>
          <w:bCs/>
          <w:color w:val="000000"/>
          <w:sz w:val="24"/>
          <w:szCs w:val="24"/>
          <w:lang w:eastAsia="ru-RU"/>
        </w:rPr>
        <w:br/>
        <w:t>материалов для теплиц, соляриев, тоннелей</w:t>
      </w:r>
    </w:p>
    <w:p w:rsidR="00A974D2" w:rsidRDefault="00A974D2" w:rsidP="00A974D2">
      <w:pPr>
        <w:jc w:val="left"/>
        <w:rPr>
          <w:color w:val="000000"/>
          <w:sz w:val="24"/>
          <w:szCs w:val="24"/>
          <w:lang w:eastAsia="ru-RU"/>
        </w:rPr>
      </w:pPr>
      <w:r w:rsidRPr="003F057F">
        <w:rPr>
          <w:b/>
          <w:bCs/>
          <w:color w:val="000000"/>
          <w:sz w:val="24"/>
          <w:szCs w:val="24"/>
          <w:lang w:eastAsia="ru-RU"/>
        </w:rPr>
        <w:t>1. Оборудование, инструменты и аксессуары, образующие системы для создания и осуществления контроля за условиями среды при производстве овощей и фруктов в закрытом грунте: </w:t>
      </w:r>
      <w:r w:rsidRPr="003F057F">
        <w:rPr>
          <w:color w:val="000000"/>
          <w:sz w:val="24"/>
          <w:szCs w:val="24"/>
          <w:lang w:eastAsia="ru-RU"/>
        </w:rPr>
        <w:br/>
        <w:t>    - инструменты и оборудование для создания и поддержания режима температуры и влажности воздуха, в том числе котлы центрального отопления, солнечные панели и тепловые генераторы;</w:t>
      </w:r>
      <w:r w:rsidRPr="003F057F">
        <w:rPr>
          <w:color w:val="000000"/>
          <w:sz w:val="24"/>
          <w:szCs w:val="24"/>
          <w:lang w:eastAsia="ru-RU"/>
        </w:rPr>
        <w:br/>
        <w:t>    - инструменты и оборудование для создания и поддержания режима температуры почвы;</w:t>
      </w:r>
      <w:r w:rsidRPr="003F057F">
        <w:rPr>
          <w:color w:val="000000"/>
          <w:sz w:val="24"/>
          <w:szCs w:val="24"/>
          <w:lang w:eastAsia="ru-RU"/>
        </w:rPr>
        <w:br/>
        <w:t>    - инструменты и оборудование для орошения (капельное, спринклерное или микроспринклерное);</w:t>
      </w:r>
      <w:r w:rsidRPr="003F057F">
        <w:rPr>
          <w:color w:val="000000"/>
          <w:sz w:val="24"/>
          <w:szCs w:val="24"/>
          <w:lang w:eastAsia="ru-RU"/>
        </w:rPr>
        <w:br/>
        <w:t>    - станции для умягчения воды и сборные резервуары для хранения/ обработки воды;</w:t>
      </w:r>
      <w:r w:rsidRPr="003F057F">
        <w:rPr>
          <w:color w:val="000000"/>
          <w:sz w:val="24"/>
          <w:szCs w:val="24"/>
          <w:lang w:eastAsia="ru-RU"/>
        </w:rPr>
        <w:br/>
        <w:t>    - инструменты и оборудование для внесения удобрений и дозировки;</w:t>
      </w:r>
      <w:r w:rsidRPr="003F057F">
        <w:rPr>
          <w:color w:val="000000"/>
          <w:sz w:val="24"/>
          <w:szCs w:val="24"/>
          <w:lang w:eastAsia="ru-RU"/>
        </w:rPr>
        <w:br/>
        <w:t>    - автоматизированные системы контроля и мониторинга, включая панели управления, пульты дистанционного управления и мониторинга через Интернет, программное обеспечение;</w:t>
      </w:r>
      <w:r w:rsidRPr="003F057F">
        <w:rPr>
          <w:color w:val="000000"/>
          <w:sz w:val="24"/>
          <w:szCs w:val="24"/>
          <w:lang w:eastAsia="ru-RU"/>
        </w:rPr>
        <w:br/>
        <w:t>    - искусственное освещение (электрические панели, распределительное электрооборудование: таймеры и датчики, осветительные приборы);</w:t>
      </w:r>
      <w:r w:rsidRPr="003F057F">
        <w:rPr>
          <w:color w:val="000000"/>
          <w:sz w:val="24"/>
          <w:szCs w:val="24"/>
          <w:lang w:eastAsia="ru-RU"/>
        </w:rPr>
        <w:br/>
        <w:t>    - инструменты и оборудование для проветривания и/или вентиляции; </w:t>
      </w:r>
      <w:r w:rsidRPr="003F057F">
        <w:rPr>
          <w:color w:val="000000"/>
          <w:sz w:val="24"/>
          <w:szCs w:val="24"/>
          <w:lang w:eastAsia="ru-RU"/>
        </w:rPr>
        <w:br/>
        <w:t>    - экраны, в том числе тепловые; </w:t>
      </w:r>
      <w:r w:rsidRPr="003F057F">
        <w:rPr>
          <w:color w:val="000000"/>
          <w:sz w:val="24"/>
          <w:szCs w:val="24"/>
          <w:lang w:eastAsia="ru-RU"/>
        </w:rPr>
        <w:br/>
        <w:t>    - сетка для затенения, тяговые системы;</w:t>
      </w:r>
      <w:r w:rsidRPr="003F057F">
        <w:rPr>
          <w:color w:val="000000"/>
          <w:sz w:val="24"/>
          <w:szCs w:val="24"/>
          <w:lang w:eastAsia="ru-RU"/>
        </w:rPr>
        <w:br/>
        <w:t>    - москитные сетки; </w:t>
      </w:r>
      <w:r w:rsidRPr="003F057F">
        <w:rPr>
          <w:color w:val="000000"/>
          <w:sz w:val="24"/>
          <w:szCs w:val="24"/>
          <w:lang w:eastAsia="ru-RU"/>
        </w:rPr>
        <w:br/>
        <w:t>    - система выпуска и утилизации дождевой воды, фильтрация, расходомер; </w:t>
      </w:r>
      <w:r w:rsidRPr="003F057F">
        <w:rPr>
          <w:color w:val="000000"/>
          <w:sz w:val="24"/>
          <w:szCs w:val="24"/>
          <w:lang w:eastAsia="ru-RU"/>
        </w:rPr>
        <w:br/>
        <w:t>    - антиконденсационный тепловой материал;</w:t>
      </w:r>
      <w:r w:rsidRPr="003F057F">
        <w:rPr>
          <w:color w:val="000000"/>
          <w:sz w:val="24"/>
          <w:szCs w:val="24"/>
          <w:lang w:eastAsia="ru-RU"/>
        </w:rPr>
        <w:br/>
        <w:t>    - технологические насосы, двигатели, клапаны, секционные клапаны; </w:t>
      </w:r>
      <w:r w:rsidRPr="003F057F">
        <w:rPr>
          <w:color w:val="000000"/>
          <w:sz w:val="24"/>
          <w:szCs w:val="24"/>
          <w:lang w:eastAsia="ru-RU"/>
        </w:rPr>
        <w:br/>
        <w:t>    - таймеры, редукторные двигатели, детектор/анализатор CO</w:t>
      </w:r>
      <w:r w:rsidRPr="003F057F">
        <w:rPr>
          <w:color w:val="000000"/>
          <w:sz w:val="24"/>
          <w:szCs w:val="24"/>
          <w:vertAlign w:val="subscript"/>
          <w:lang w:eastAsia="ru-RU"/>
        </w:rPr>
        <w:t>2</w:t>
      </w:r>
      <w:r w:rsidRPr="003F057F">
        <w:rPr>
          <w:color w:val="000000"/>
          <w:sz w:val="24"/>
          <w:szCs w:val="24"/>
          <w:lang w:eastAsia="ru-RU"/>
        </w:rPr>
        <w:t>, пульты управления; </w:t>
      </w:r>
      <w:r w:rsidRPr="003F057F">
        <w:rPr>
          <w:color w:val="000000"/>
          <w:sz w:val="24"/>
          <w:szCs w:val="24"/>
          <w:lang w:eastAsia="ru-RU"/>
        </w:rPr>
        <w:br/>
        <w:t>    - конденсаторы, теплообменники и/или установки с рекуператорами тепла;</w:t>
      </w:r>
      <w:r w:rsidRPr="003F057F">
        <w:rPr>
          <w:color w:val="000000"/>
          <w:sz w:val="24"/>
          <w:szCs w:val="24"/>
          <w:lang w:eastAsia="ru-RU"/>
        </w:rPr>
        <w:br/>
        <w:t>    - трубы (набор труб, соединенных между собой);</w:t>
      </w:r>
      <w:r w:rsidRPr="003F057F">
        <w:rPr>
          <w:color w:val="000000"/>
          <w:sz w:val="24"/>
          <w:szCs w:val="24"/>
          <w:lang w:eastAsia="ru-RU"/>
        </w:rPr>
        <w:br/>
        <w:t>    - расходные материалы для монтажа и ввода в эксплуатацию машин и технологического оборудования для производства фруктов и овощей в закрытом грунте.</w:t>
      </w:r>
      <w:r w:rsidRPr="003F057F">
        <w:rPr>
          <w:color w:val="000000"/>
          <w:sz w:val="24"/>
          <w:szCs w:val="24"/>
          <w:lang w:eastAsia="ru-RU"/>
        </w:rPr>
        <w:br/>
        <w:t>    </w:t>
      </w:r>
      <w:r w:rsidRPr="003F057F">
        <w:rPr>
          <w:b/>
          <w:bCs/>
          <w:color w:val="000000"/>
          <w:sz w:val="24"/>
          <w:szCs w:val="24"/>
          <w:lang w:eastAsia="ru-RU"/>
        </w:rPr>
        <w:t>2. Машины, оборудование и аксессуары для производства рассады в сотовых поддонах: </w:t>
      </w:r>
      <w:r w:rsidRPr="003F057F">
        <w:rPr>
          <w:color w:val="000000"/>
          <w:sz w:val="24"/>
          <w:szCs w:val="24"/>
          <w:lang w:eastAsia="ru-RU"/>
        </w:rPr>
        <w:br/>
        <w:t>    - оснащенные поддонами; </w:t>
      </w:r>
      <w:r w:rsidRPr="003F057F">
        <w:rPr>
          <w:color w:val="000000"/>
          <w:sz w:val="24"/>
          <w:szCs w:val="24"/>
          <w:lang w:eastAsia="ru-RU"/>
        </w:rPr>
        <w:br/>
        <w:t>    - для подготовки субстрата (питательной среды); </w:t>
      </w:r>
      <w:r w:rsidRPr="003F057F">
        <w:rPr>
          <w:color w:val="000000"/>
          <w:sz w:val="24"/>
          <w:szCs w:val="24"/>
          <w:lang w:eastAsia="ru-RU"/>
        </w:rPr>
        <w:br/>
        <w:t>    - для заполнения поддонов субстратом; </w:t>
      </w:r>
      <w:r w:rsidRPr="003F057F">
        <w:rPr>
          <w:color w:val="000000"/>
          <w:sz w:val="24"/>
          <w:szCs w:val="24"/>
          <w:lang w:eastAsia="ru-RU"/>
        </w:rPr>
        <w:br/>
        <w:t>    - для посева и орошения; </w:t>
      </w:r>
      <w:r w:rsidRPr="003F057F">
        <w:rPr>
          <w:color w:val="000000"/>
          <w:sz w:val="24"/>
          <w:szCs w:val="24"/>
          <w:lang w:eastAsia="ru-RU"/>
        </w:rPr>
        <w:br/>
        <w:t>    - для дозирования питательных веществ; </w:t>
      </w:r>
      <w:r w:rsidRPr="003F057F">
        <w:rPr>
          <w:color w:val="000000"/>
          <w:sz w:val="24"/>
          <w:szCs w:val="24"/>
          <w:lang w:eastAsia="ru-RU"/>
        </w:rPr>
        <w:br/>
        <w:t>    - для перемещения и хранения сотовых поддонов. </w:t>
      </w:r>
      <w:r w:rsidRPr="003F057F">
        <w:rPr>
          <w:color w:val="000000"/>
          <w:sz w:val="24"/>
          <w:szCs w:val="24"/>
          <w:lang w:eastAsia="ru-RU"/>
        </w:rPr>
        <w:br/>
        <w:t>   </w:t>
      </w:r>
      <w:r w:rsidRPr="003F057F">
        <w:rPr>
          <w:b/>
          <w:bCs/>
          <w:color w:val="000000"/>
          <w:sz w:val="24"/>
          <w:szCs w:val="24"/>
          <w:lang w:eastAsia="ru-RU"/>
        </w:rPr>
        <w:t> 3. Строительные материалы для теплиц, соляриев, тоннелей: </w:t>
      </w:r>
      <w:r w:rsidRPr="003F057F">
        <w:rPr>
          <w:color w:val="000000"/>
          <w:sz w:val="24"/>
          <w:szCs w:val="24"/>
          <w:lang w:eastAsia="ru-RU"/>
        </w:rPr>
        <w:br/>
        <w:t>    - металл и металлические материалы, используемые в строительстве корпуса или фермы; </w:t>
      </w:r>
      <w:r w:rsidRPr="003F057F">
        <w:rPr>
          <w:color w:val="000000"/>
          <w:sz w:val="24"/>
          <w:szCs w:val="24"/>
          <w:lang w:eastAsia="ru-RU"/>
        </w:rPr>
        <w:br/>
        <w:t>    - аксессуары для сборки строительных элементов;</w:t>
      </w:r>
      <w:r w:rsidRPr="003F057F">
        <w:rPr>
          <w:color w:val="000000"/>
          <w:sz w:val="24"/>
          <w:szCs w:val="24"/>
          <w:lang w:eastAsia="ru-RU"/>
        </w:rPr>
        <w:br/>
        <w:t>    - технологические двери: раздвижные, секционные, роллетные;</w:t>
      </w:r>
      <w:r w:rsidRPr="003F057F">
        <w:rPr>
          <w:color w:val="000000"/>
          <w:sz w:val="24"/>
          <w:szCs w:val="24"/>
          <w:lang w:eastAsia="ru-RU"/>
        </w:rPr>
        <w:br/>
        <w:t>    - технологический материал для покрытия: пленка (аддитивно-полиэтиленовая, полимерная, поликарбонатная) и стекло.</w:t>
      </w:r>
      <w:r w:rsidRPr="003F057F">
        <w:rPr>
          <w:color w:val="000000"/>
          <w:sz w:val="24"/>
          <w:szCs w:val="24"/>
          <w:lang w:eastAsia="ru-RU"/>
        </w:rPr>
        <w:br/>
        <w:t>    </w:t>
      </w:r>
      <w:r w:rsidRPr="003F057F">
        <w:rPr>
          <w:b/>
          <w:bCs/>
          <w:color w:val="000000"/>
          <w:sz w:val="24"/>
          <w:szCs w:val="24"/>
          <w:lang w:eastAsia="ru-RU"/>
        </w:rPr>
        <w:t xml:space="preserve">4. Машины и оборудование для обработки почвы, защиты и ухода за растениями </w:t>
      </w:r>
      <w:r w:rsidRPr="003F057F">
        <w:rPr>
          <w:b/>
          <w:bCs/>
          <w:color w:val="000000"/>
          <w:sz w:val="24"/>
          <w:szCs w:val="24"/>
          <w:lang w:eastAsia="ru-RU"/>
        </w:rPr>
        <w:lastRenderedPageBreak/>
        <w:t>в теплицах, соляриях: </w:t>
      </w:r>
      <w:r w:rsidRPr="003F057F">
        <w:rPr>
          <w:color w:val="000000"/>
          <w:sz w:val="24"/>
          <w:szCs w:val="24"/>
          <w:lang w:eastAsia="ru-RU"/>
        </w:rPr>
        <w:br/>
        <w:t>    - мотокультиваторы (одна единица) и миниагрегаты для обработки почвы: </w:t>
      </w:r>
      <w:r w:rsidRPr="003F057F">
        <w:rPr>
          <w:color w:val="000000"/>
          <w:sz w:val="24"/>
          <w:szCs w:val="24"/>
          <w:lang w:eastAsia="ru-RU"/>
        </w:rPr>
        <w:br/>
        <w:t>    - устройства для полива, в том числе форсунки и распылители;</w:t>
      </w:r>
      <w:r w:rsidRPr="003F057F">
        <w:rPr>
          <w:color w:val="000000"/>
          <w:sz w:val="24"/>
          <w:szCs w:val="24"/>
          <w:lang w:eastAsia="ru-RU"/>
        </w:rPr>
        <w:br/>
        <w:t>    - погрузчик, технологические весы;</w:t>
      </w:r>
      <w:r w:rsidRPr="003F057F">
        <w:rPr>
          <w:color w:val="000000"/>
          <w:sz w:val="24"/>
          <w:szCs w:val="24"/>
          <w:lang w:eastAsia="ru-RU"/>
        </w:rPr>
        <w:br/>
        <w:t>    - подъемники и платформы;</w:t>
      </w:r>
      <w:r w:rsidRPr="003F057F">
        <w:rPr>
          <w:color w:val="000000"/>
          <w:sz w:val="24"/>
          <w:szCs w:val="24"/>
          <w:lang w:eastAsia="ru-RU"/>
        </w:rPr>
        <w:br/>
        <w:t>    - система поддержки для растений (оцинкованная проволока, катанка);</w:t>
      </w:r>
      <w:r w:rsidRPr="003F057F">
        <w:rPr>
          <w:color w:val="000000"/>
          <w:sz w:val="24"/>
          <w:szCs w:val="24"/>
          <w:lang w:eastAsia="ru-RU"/>
        </w:rPr>
        <w:br/>
        <w:t>    - системы выращивания растений в желобах, в том числе с гальваническими стальными опорами;</w:t>
      </w:r>
      <w:r w:rsidRPr="003F057F">
        <w:rPr>
          <w:color w:val="000000"/>
          <w:sz w:val="24"/>
          <w:szCs w:val="24"/>
          <w:lang w:eastAsia="ru-RU"/>
        </w:rPr>
        <w:br/>
        <w:t>    - платформы и технологические тележки для уборки;</w:t>
      </w:r>
      <w:r w:rsidRPr="003F057F">
        <w:rPr>
          <w:color w:val="000000"/>
          <w:sz w:val="24"/>
          <w:szCs w:val="24"/>
          <w:lang w:eastAsia="ru-RU"/>
        </w:rPr>
        <w:br/>
        <w:t>    - синтетические материалы для мульчирования почвы;</w:t>
      </w:r>
      <w:r w:rsidRPr="003F057F">
        <w:rPr>
          <w:color w:val="000000"/>
          <w:sz w:val="24"/>
          <w:szCs w:val="24"/>
          <w:lang w:eastAsia="ru-RU"/>
        </w:rPr>
        <w:br/>
        <w:t>    - субстрат из минеральной ваты.</w:t>
      </w:r>
    </w:p>
    <w:p w:rsidR="009B1B4D" w:rsidRPr="009B1B4D" w:rsidRDefault="009B1B4D" w:rsidP="009B1B4D">
      <w:pPr>
        <w:ind w:firstLine="0"/>
        <w:jc w:val="left"/>
        <w:rPr>
          <w:color w:val="000000"/>
          <w:sz w:val="24"/>
          <w:szCs w:val="24"/>
          <w:lang w:eastAsia="ru-RU"/>
        </w:rPr>
      </w:pPr>
      <w:r w:rsidRPr="009B1B4D">
        <w:rPr>
          <w:sz w:val="24"/>
          <w:szCs w:val="24"/>
        </w:rPr>
        <w:t xml:space="preserve">    - электрический генератор.</w:t>
      </w:r>
    </w:p>
    <w:p w:rsidR="009B1B4D" w:rsidRPr="003F057F" w:rsidRDefault="009B1B4D" w:rsidP="00A974D2">
      <w:pPr>
        <w:spacing w:after="120"/>
        <w:jc w:val="left"/>
        <w:rPr>
          <w:b/>
          <w:bCs/>
          <w:sz w:val="24"/>
          <w:szCs w:val="24"/>
          <w:lang w:eastAsia="ru-RU"/>
        </w:rPr>
      </w:pPr>
      <w:r w:rsidRPr="00D45A9E">
        <w:rPr>
          <w:i/>
          <w:iCs/>
          <w:color w:val="0000FF"/>
          <w:sz w:val="24"/>
          <w:szCs w:val="24"/>
        </w:rPr>
        <w:t>[</w:t>
      </w:r>
      <w:r>
        <w:rPr>
          <w:i/>
          <w:iCs/>
          <w:color w:val="0000FF"/>
          <w:sz w:val="24"/>
          <w:szCs w:val="24"/>
        </w:rPr>
        <w:t xml:space="preserve">Приложение №2 изменено </w:t>
      </w:r>
      <w:r w:rsidRPr="00D45A9E">
        <w:rPr>
          <w:i/>
          <w:iCs/>
          <w:color w:val="0000FF"/>
          <w:sz w:val="24"/>
          <w:szCs w:val="24"/>
        </w:rPr>
        <w:t>ПП923 от 24.09.18, МО384-395/12.10.18 ст.1024; в силу с 12.10.18</w:t>
      </w:r>
      <w:r w:rsidRPr="00D45A9E">
        <w:rPr>
          <w:i/>
          <w:iCs/>
          <w:color w:val="0000FF"/>
          <w:sz w:val="24"/>
          <w:szCs w:val="24"/>
          <w:lang w:eastAsia="ru-RU"/>
        </w:rPr>
        <w:t>]</w:t>
      </w:r>
    </w:p>
    <w:p w:rsidR="00A974D2" w:rsidRPr="003F057F" w:rsidRDefault="00A974D2" w:rsidP="00A974D2">
      <w:pPr>
        <w:spacing w:after="120"/>
        <w:jc w:val="left"/>
        <w:rPr>
          <w:b/>
          <w:bCs/>
          <w:sz w:val="24"/>
          <w:szCs w:val="24"/>
          <w:lang w:eastAsia="ru-RU"/>
        </w:rPr>
      </w:pPr>
    </w:p>
    <w:p w:rsidR="00A974D2" w:rsidRPr="003F057F" w:rsidRDefault="00A974D2" w:rsidP="00A974D2">
      <w:pPr>
        <w:spacing w:after="120"/>
        <w:jc w:val="left"/>
        <w:rPr>
          <w:b/>
          <w:bCs/>
          <w:sz w:val="24"/>
          <w:szCs w:val="24"/>
          <w:lang w:eastAsia="ru-RU"/>
        </w:rPr>
      </w:pPr>
    </w:p>
    <w:p w:rsidR="00A974D2" w:rsidRPr="003F057F" w:rsidRDefault="00A974D2" w:rsidP="00A974D2">
      <w:pPr>
        <w:spacing w:after="120"/>
        <w:jc w:val="left"/>
        <w:rPr>
          <w:b/>
          <w:bCs/>
          <w:sz w:val="24"/>
          <w:szCs w:val="24"/>
          <w:lang w:eastAsia="ru-RU"/>
        </w:rPr>
      </w:pPr>
    </w:p>
    <w:p w:rsidR="00A974D2" w:rsidRPr="003F057F" w:rsidRDefault="00A974D2" w:rsidP="00A974D2">
      <w:pPr>
        <w:rPr>
          <w:b/>
          <w:bCs/>
          <w:sz w:val="24"/>
          <w:szCs w:val="24"/>
          <w:lang w:eastAsia="ru-RU"/>
        </w:rPr>
      </w:pPr>
      <w:r w:rsidRPr="003F057F">
        <w:rPr>
          <w:b/>
          <w:bCs/>
          <w:sz w:val="24"/>
          <w:szCs w:val="24"/>
          <w:lang w:eastAsia="ru-RU"/>
        </w:rPr>
        <w:br w:type="page"/>
      </w:r>
    </w:p>
    <w:p w:rsidR="00A974D2" w:rsidRPr="003F057F" w:rsidRDefault="00A974D2" w:rsidP="00A974D2">
      <w:pPr>
        <w:ind w:firstLine="0"/>
        <w:jc w:val="right"/>
        <w:rPr>
          <w:b/>
          <w:bCs/>
          <w:color w:val="000000"/>
          <w:sz w:val="24"/>
          <w:szCs w:val="24"/>
          <w:lang w:eastAsia="ru-RU"/>
        </w:rPr>
      </w:pPr>
      <w:r w:rsidRPr="003F057F">
        <w:rPr>
          <w:color w:val="000000"/>
          <w:sz w:val="24"/>
          <w:szCs w:val="24"/>
          <w:lang w:eastAsia="ru-RU"/>
        </w:rPr>
        <w:lastRenderedPageBreak/>
        <w:t xml:space="preserve">                                                                                         Приложение №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849"/>
      </w:tblGrid>
      <w:tr w:rsidR="00A974D2" w:rsidRPr="003F057F" w:rsidTr="005C4365">
        <w:tc>
          <w:tcPr>
            <w:tcW w:w="5495" w:type="dxa"/>
          </w:tcPr>
          <w:p w:rsidR="00A974D2" w:rsidRPr="003F057F" w:rsidRDefault="00A974D2" w:rsidP="005C4365">
            <w:pPr>
              <w:ind w:firstLine="0"/>
              <w:jc w:val="right"/>
              <w:rPr>
                <w:color w:val="000000"/>
                <w:sz w:val="24"/>
                <w:szCs w:val="24"/>
              </w:rPr>
            </w:pPr>
          </w:p>
        </w:tc>
        <w:tc>
          <w:tcPr>
            <w:tcW w:w="3849" w:type="dxa"/>
          </w:tcPr>
          <w:p w:rsidR="00A974D2" w:rsidRDefault="00A974D2" w:rsidP="005C4365">
            <w:pPr>
              <w:ind w:left="34" w:hanging="142"/>
              <w:jc w:val="right"/>
              <w:rPr>
                <w:sz w:val="24"/>
                <w:szCs w:val="24"/>
              </w:rPr>
            </w:pPr>
            <w:r w:rsidRPr="003F057F">
              <w:rPr>
                <w:sz w:val="24"/>
                <w:szCs w:val="24"/>
              </w:rPr>
              <w:t xml:space="preserve">   к Положению об условиях, </w:t>
            </w:r>
          </w:p>
          <w:p w:rsidR="00A974D2" w:rsidRPr="003F057F" w:rsidRDefault="00A974D2" w:rsidP="005C4365">
            <w:pPr>
              <w:ind w:left="34" w:hanging="142"/>
              <w:jc w:val="right"/>
              <w:rPr>
                <w:sz w:val="24"/>
                <w:szCs w:val="24"/>
              </w:rPr>
            </w:pPr>
            <w:r w:rsidRPr="003F057F">
              <w:rPr>
                <w:sz w:val="24"/>
                <w:szCs w:val="24"/>
              </w:rPr>
              <w:t xml:space="preserve">порядке и процедуре предоставления средств </w:t>
            </w:r>
          </w:p>
          <w:p w:rsidR="00A974D2" w:rsidRDefault="00A974D2" w:rsidP="005C4365">
            <w:pPr>
              <w:ind w:left="34" w:hanging="142"/>
              <w:jc w:val="right"/>
              <w:rPr>
                <w:sz w:val="24"/>
                <w:szCs w:val="24"/>
              </w:rPr>
            </w:pPr>
            <w:r w:rsidRPr="003F057F">
              <w:rPr>
                <w:sz w:val="24"/>
                <w:szCs w:val="24"/>
              </w:rPr>
              <w:t xml:space="preserve">   Национального фонда развития        сельского хозяйства и сельской местности</w:t>
            </w:r>
          </w:p>
          <w:p w:rsidR="00A974D2" w:rsidRPr="003F057F" w:rsidRDefault="00A974D2" w:rsidP="005C4365">
            <w:pPr>
              <w:ind w:left="34" w:hanging="142"/>
              <w:jc w:val="right"/>
              <w:rPr>
                <w:sz w:val="24"/>
                <w:szCs w:val="24"/>
              </w:rPr>
            </w:pPr>
          </w:p>
        </w:tc>
      </w:tr>
    </w:tbl>
    <w:p w:rsidR="00A974D2" w:rsidRPr="003F057F" w:rsidRDefault="00A974D2" w:rsidP="00A974D2">
      <w:pPr>
        <w:ind w:firstLine="0"/>
        <w:jc w:val="right"/>
        <w:rPr>
          <w:b/>
          <w:bCs/>
          <w:color w:val="000000"/>
          <w:sz w:val="24"/>
          <w:szCs w:val="24"/>
          <w:lang w:eastAsia="ru-RU"/>
        </w:rPr>
      </w:pPr>
    </w:p>
    <w:p w:rsidR="00A974D2" w:rsidRPr="003F057F" w:rsidRDefault="00A974D2" w:rsidP="00A974D2">
      <w:pPr>
        <w:ind w:firstLine="0"/>
        <w:jc w:val="center"/>
        <w:rPr>
          <w:color w:val="000000"/>
          <w:sz w:val="24"/>
          <w:szCs w:val="24"/>
          <w:lang w:eastAsia="ru-RU"/>
        </w:rPr>
      </w:pPr>
      <w:r w:rsidRPr="003F057F">
        <w:rPr>
          <w:b/>
          <w:bCs/>
          <w:color w:val="000000"/>
          <w:sz w:val="24"/>
          <w:szCs w:val="24"/>
          <w:lang w:eastAsia="ru-RU"/>
        </w:rPr>
        <w:t>ПЕРЕЧЕНЬ</w:t>
      </w:r>
      <w:r w:rsidRPr="003F057F">
        <w:rPr>
          <w:b/>
          <w:bCs/>
          <w:color w:val="000000"/>
          <w:sz w:val="24"/>
          <w:szCs w:val="24"/>
          <w:lang w:eastAsia="ru-RU"/>
        </w:rPr>
        <w:br/>
        <w:t>традиционной техники и сельскохозяйственного оборудования, </w:t>
      </w:r>
      <w:r w:rsidRPr="003F057F">
        <w:rPr>
          <w:b/>
          <w:bCs/>
          <w:color w:val="000000"/>
          <w:sz w:val="24"/>
          <w:szCs w:val="24"/>
          <w:lang w:eastAsia="ru-RU"/>
        </w:rPr>
        <w:br/>
        <w:t>приемлемых для субсидирования</w:t>
      </w:r>
    </w:p>
    <w:p w:rsidR="00354B84" w:rsidRDefault="00A974D2" w:rsidP="00A974D2">
      <w:pPr>
        <w:ind w:firstLine="0"/>
        <w:jc w:val="left"/>
        <w:rPr>
          <w:color w:val="000000"/>
          <w:sz w:val="24"/>
          <w:szCs w:val="24"/>
          <w:lang w:val="en-GB" w:eastAsia="ru-RU"/>
        </w:rPr>
      </w:pPr>
      <w:r w:rsidRPr="003F057F">
        <w:rPr>
          <w:b/>
          <w:bCs/>
          <w:color w:val="000000"/>
          <w:sz w:val="24"/>
          <w:szCs w:val="24"/>
          <w:lang w:eastAsia="ru-RU"/>
        </w:rPr>
        <w:t>    1. Самоходная техника: </w:t>
      </w:r>
      <w:r w:rsidRPr="003F057F">
        <w:rPr>
          <w:b/>
          <w:bCs/>
          <w:color w:val="000000"/>
          <w:sz w:val="24"/>
          <w:szCs w:val="24"/>
          <w:lang w:eastAsia="ru-RU"/>
        </w:rPr>
        <w:br/>
        <w:t>    a) Сельскохозяйственные тракторы:</w:t>
      </w:r>
      <w:r w:rsidRPr="003F057F">
        <w:rPr>
          <w:color w:val="000000"/>
          <w:sz w:val="24"/>
          <w:szCs w:val="24"/>
          <w:lang w:eastAsia="ru-RU"/>
        </w:rPr>
        <w:br/>
        <w:t>    - колесный трактор;</w:t>
      </w:r>
      <w:r w:rsidRPr="003F057F">
        <w:rPr>
          <w:color w:val="000000"/>
          <w:sz w:val="24"/>
          <w:szCs w:val="24"/>
          <w:lang w:eastAsia="ru-RU"/>
        </w:rPr>
        <w:br/>
        <w:t>    - гусеничный;</w:t>
      </w:r>
      <w:r w:rsidRPr="003F057F">
        <w:rPr>
          <w:color w:val="000000"/>
          <w:sz w:val="24"/>
          <w:szCs w:val="24"/>
          <w:lang w:eastAsia="ru-RU"/>
        </w:rPr>
        <w:br/>
        <w:t>    - прочие (тракторы комбинированные колесно-гусеничные). </w:t>
      </w:r>
      <w:r w:rsidRPr="003F057F">
        <w:rPr>
          <w:color w:val="000000"/>
          <w:sz w:val="24"/>
          <w:szCs w:val="24"/>
          <w:lang w:eastAsia="ru-RU"/>
        </w:rPr>
        <w:br/>
        <w:t>    </w:t>
      </w:r>
      <w:r w:rsidRPr="003F057F">
        <w:rPr>
          <w:b/>
          <w:bCs/>
          <w:color w:val="000000"/>
          <w:sz w:val="24"/>
          <w:szCs w:val="24"/>
          <w:lang w:eastAsia="ru-RU"/>
        </w:rPr>
        <w:t>b) Комбайны: </w:t>
      </w:r>
      <w:r w:rsidRPr="003F057F">
        <w:rPr>
          <w:color w:val="000000"/>
          <w:sz w:val="24"/>
          <w:szCs w:val="24"/>
          <w:lang w:eastAsia="ru-RU"/>
        </w:rPr>
        <w:br/>
        <w:t>    - комбайн для уборки зерновых культур;</w:t>
      </w:r>
      <w:r w:rsidRPr="003F057F">
        <w:rPr>
          <w:color w:val="000000"/>
          <w:sz w:val="24"/>
          <w:szCs w:val="24"/>
          <w:lang w:eastAsia="ru-RU"/>
        </w:rPr>
        <w:br/>
        <w:t>    - комбайн для уборки кукурузы;</w:t>
      </w:r>
      <w:r w:rsidRPr="003F057F">
        <w:rPr>
          <w:color w:val="000000"/>
          <w:sz w:val="24"/>
          <w:szCs w:val="24"/>
          <w:lang w:eastAsia="ru-RU"/>
        </w:rPr>
        <w:br/>
        <w:t>    - комбайн для уборки гороха;</w:t>
      </w:r>
      <w:r w:rsidRPr="003F057F">
        <w:rPr>
          <w:color w:val="000000"/>
          <w:sz w:val="24"/>
          <w:szCs w:val="24"/>
          <w:lang w:eastAsia="ru-RU"/>
        </w:rPr>
        <w:br/>
        <w:t>    - комбайн для уборки кормовых культур, кроме указанных в литере b) пункта 1 приложения № 6;</w:t>
      </w:r>
      <w:r w:rsidRPr="003F057F">
        <w:rPr>
          <w:color w:val="000000"/>
          <w:sz w:val="24"/>
          <w:szCs w:val="24"/>
          <w:lang w:eastAsia="ru-RU"/>
        </w:rPr>
        <w:br/>
        <w:t>    - комбайн для сбора картофеля, овощей и бахчевых культур;</w:t>
      </w:r>
      <w:r w:rsidRPr="003F057F">
        <w:rPr>
          <w:color w:val="000000"/>
          <w:sz w:val="24"/>
          <w:szCs w:val="24"/>
          <w:lang w:eastAsia="ru-RU"/>
        </w:rPr>
        <w:br/>
        <w:t>    - комбайн для сбора фруктов.</w:t>
      </w:r>
    </w:p>
    <w:p w:rsidR="00A974D2" w:rsidRPr="003F057F" w:rsidRDefault="00354B84" w:rsidP="00354B84">
      <w:pPr>
        <w:ind w:firstLine="0"/>
        <w:jc w:val="left"/>
        <w:rPr>
          <w:color w:val="000000"/>
          <w:sz w:val="24"/>
          <w:szCs w:val="24"/>
          <w:lang w:eastAsia="ru-RU"/>
        </w:rPr>
      </w:pPr>
      <w:r w:rsidRPr="00354B84">
        <w:rPr>
          <w:sz w:val="24"/>
          <w:szCs w:val="24"/>
        </w:rPr>
        <w:t xml:space="preserve">    - комбайн для сбора ароматических, лекарственных и эфиромасличных культур</w:t>
      </w:r>
      <w:r w:rsidR="00A974D2" w:rsidRPr="00354B84">
        <w:rPr>
          <w:color w:val="000000"/>
          <w:sz w:val="24"/>
          <w:szCs w:val="24"/>
          <w:lang w:eastAsia="ru-RU"/>
        </w:rPr>
        <w:br/>
      </w:r>
      <w:r w:rsidR="00A974D2" w:rsidRPr="003F057F">
        <w:rPr>
          <w:color w:val="000000"/>
          <w:sz w:val="24"/>
          <w:szCs w:val="24"/>
          <w:lang w:eastAsia="ru-RU"/>
        </w:rPr>
        <w:t>    </w:t>
      </w:r>
      <w:r w:rsidR="00A974D2" w:rsidRPr="003F057F">
        <w:rPr>
          <w:b/>
          <w:bCs/>
          <w:color w:val="000000"/>
          <w:sz w:val="24"/>
          <w:szCs w:val="24"/>
          <w:lang w:eastAsia="ru-RU"/>
        </w:rPr>
        <w:t>c) Другие самоходные машины:</w:t>
      </w:r>
      <w:r w:rsidR="00A974D2" w:rsidRPr="003F057F">
        <w:rPr>
          <w:color w:val="000000"/>
          <w:sz w:val="24"/>
          <w:szCs w:val="24"/>
          <w:lang w:eastAsia="ru-RU"/>
        </w:rPr>
        <w:br/>
        <w:t>    - опрыскиватель для защиты растений;</w:t>
      </w:r>
      <w:r w:rsidR="00A974D2" w:rsidRPr="003F057F">
        <w:rPr>
          <w:color w:val="000000"/>
          <w:sz w:val="24"/>
          <w:szCs w:val="24"/>
          <w:lang w:eastAsia="ru-RU"/>
        </w:rPr>
        <w:br/>
        <w:t>    - самоходная платформа.</w:t>
      </w:r>
      <w:r w:rsidR="00A974D2" w:rsidRPr="003F057F">
        <w:rPr>
          <w:color w:val="000000"/>
          <w:sz w:val="24"/>
          <w:szCs w:val="24"/>
          <w:lang w:eastAsia="ru-RU"/>
        </w:rPr>
        <w:br/>
        <w:t>    </w:t>
      </w:r>
      <w:r w:rsidR="00A974D2" w:rsidRPr="003F057F">
        <w:rPr>
          <w:b/>
          <w:bCs/>
          <w:color w:val="000000"/>
          <w:sz w:val="24"/>
          <w:szCs w:val="24"/>
          <w:lang w:eastAsia="ru-RU"/>
        </w:rPr>
        <w:t>2. Сельскохозяйственная техника:</w:t>
      </w:r>
      <w:r w:rsidR="00A974D2" w:rsidRPr="003F057F">
        <w:rPr>
          <w:b/>
          <w:bCs/>
          <w:color w:val="000000"/>
          <w:sz w:val="24"/>
          <w:szCs w:val="24"/>
          <w:lang w:eastAsia="ru-RU"/>
        </w:rPr>
        <w:br/>
        <w:t>    a) Прицепные:</w:t>
      </w:r>
      <w:r w:rsidR="00A974D2" w:rsidRPr="003F057F">
        <w:rPr>
          <w:color w:val="000000"/>
          <w:sz w:val="24"/>
          <w:szCs w:val="24"/>
          <w:lang w:eastAsia="ru-RU"/>
        </w:rPr>
        <w:br/>
        <w:t>    - борона;</w:t>
      </w:r>
      <w:r w:rsidR="00A974D2" w:rsidRPr="003F057F">
        <w:rPr>
          <w:color w:val="000000"/>
          <w:sz w:val="24"/>
          <w:szCs w:val="24"/>
          <w:lang w:eastAsia="ru-RU"/>
        </w:rPr>
        <w:br/>
        <w:t>    - борона с гибкой рамой;</w:t>
      </w:r>
      <w:r w:rsidR="00A974D2" w:rsidRPr="003F057F">
        <w:rPr>
          <w:color w:val="000000"/>
          <w:sz w:val="24"/>
          <w:szCs w:val="24"/>
          <w:lang w:eastAsia="ru-RU"/>
        </w:rPr>
        <w:br/>
        <w:t>    - комбинатор для подготовки почвы;</w:t>
      </w:r>
      <w:r w:rsidR="00A974D2" w:rsidRPr="003F057F">
        <w:rPr>
          <w:color w:val="000000"/>
          <w:sz w:val="24"/>
          <w:szCs w:val="24"/>
          <w:lang w:eastAsia="ru-RU"/>
        </w:rPr>
        <w:br/>
        <w:t>    - измельчители;</w:t>
      </w:r>
      <w:r w:rsidR="00A974D2" w:rsidRPr="003F057F">
        <w:rPr>
          <w:color w:val="000000"/>
          <w:sz w:val="24"/>
          <w:szCs w:val="24"/>
          <w:lang w:eastAsia="ru-RU"/>
        </w:rPr>
        <w:br/>
        <w:t>    - культиваторы для сплошной обработки почвы;</w:t>
      </w:r>
      <w:r w:rsidR="00A974D2" w:rsidRPr="003F057F">
        <w:rPr>
          <w:color w:val="000000"/>
          <w:sz w:val="24"/>
          <w:szCs w:val="24"/>
          <w:lang w:eastAsia="ru-RU"/>
        </w:rPr>
        <w:br/>
        <w:t>    - культиватор для междурядной обработки почвы;</w:t>
      </w:r>
      <w:r w:rsidR="00A974D2" w:rsidRPr="003F057F">
        <w:rPr>
          <w:color w:val="000000"/>
          <w:sz w:val="24"/>
          <w:szCs w:val="24"/>
          <w:lang w:eastAsia="ru-RU"/>
        </w:rPr>
        <w:br/>
        <w:t>    - культиватор для обработки почвы в садах;</w:t>
      </w:r>
      <w:r w:rsidR="00A974D2" w:rsidRPr="003F057F">
        <w:rPr>
          <w:color w:val="000000"/>
          <w:sz w:val="24"/>
          <w:szCs w:val="24"/>
          <w:lang w:eastAsia="ru-RU"/>
        </w:rPr>
        <w:br/>
        <w:t>    - культиватор для обработки почвы на виноградниках;</w:t>
      </w:r>
      <w:r w:rsidR="00A974D2" w:rsidRPr="003F057F">
        <w:rPr>
          <w:color w:val="000000"/>
          <w:sz w:val="24"/>
          <w:szCs w:val="24"/>
          <w:lang w:eastAsia="ru-RU"/>
        </w:rPr>
        <w:br/>
        <w:t>    - посадочная машина;</w:t>
      </w:r>
      <w:r w:rsidR="00A974D2" w:rsidRPr="003F057F">
        <w:rPr>
          <w:color w:val="000000"/>
          <w:sz w:val="24"/>
          <w:szCs w:val="24"/>
          <w:lang w:eastAsia="ru-RU"/>
        </w:rPr>
        <w:br/>
        <w:t>    - машина для посадки картофеля;</w:t>
      </w:r>
    </w:p>
    <w:p w:rsidR="00A974D2" w:rsidRPr="003F057F" w:rsidRDefault="00A974D2" w:rsidP="00A974D2">
      <w:pPr>
        <w:ind w:firstLine="0"/>
        <w:jc w:val="left"/>
        <w:rPr>
          <w:color w:val="000000"/>
          <w:sz w:val="24"/>
          <w:szCs w:val="24"/>
        </w:rPr>
      </w:pPr>
      <w:r w:rsidRPr="003F057F">
        <w:rPr>
          <w:color w:val="000000"/>
          <w:sz w:val="24"/>
          <w:szCs w:val="24"/>
        </w:rPr>
        <w:t>    - универсальная сеялка для овощей;</w:t>
      </w:r>
    </w:p>
    <w:p w:rsidR="00A974D2" w:rsidRPr="003F057F" w:rsidRDefault="00A974D2" w:rsidP="00A974D2">
      <w:pPr>
        <w:ind w:firstLine="0"/>
        <w:jc w:val="left"/>
        <w:rPr>
          <w:color w:val="000000"/>
          <w:sz w:val="24"/>
          <w:szCs w:val="24"/>
          <w:lang w:eastAsia="ru-RU"/>
        </w:rPr>
      </w:pPr>
      <w:r w:rsidRPr="003F057F">
        <w:rPr>
          <w:color w:val="000000"/>
          <w:sz w:val="24"/>
          <w:szCs w:val="24"/>
          <w:lang w:eastAsia="ru-RU"/>
        </w:rPr>
        <w:t>    - зерновая сеялка;</w:t>
      </w:r>
      <w:r w:rsidRPr="003F057F">
        <w:rPr>
          <w:color w:val="000000"/>
          <w:sz w:val="24"/>
          <w:szCs w:val="24"/>
          <w:lang w:eastAsia="ru-RU"/>
        </w:rPr>
        <w:br/>
        <w:t>    - сеялки для точного высева технических культур;</w:t>
      </w:r>
      <w:r w:rsidRPr="003F057F">
        <w:rPr>
          <w:color w:val="000000"/>
          <w:sz w:val="24"/>
          <w:szCs w:val="24"/>
          <w:lang w:eastAsia="ru-RU"/>
        </w:rPr>
        <w:br/>
        <w:t>    - машина для внесения твердых удобрений (органических, минеральных);</w:t>
      </w:r>
      <w:r w:rsidRPr="003F057F">
        <w:rPr>
          <w:color w:val="000000"/>
          <w:sz w:val="24"/>
          <w:szCs w:val="24"/>
          <w:lang w:eastAsia="ru-RU"/>
        </w:rPr>
        <w:br/>
        <w:t>    - машины для внесения жидких удобрений (органических, минеральных);</w:t>
      </w:r>
      <w:r w:rsidRPr="003F057F">
        <w:rPr>
          <w:color w:val="000000"/>
          <w:sz w:val="24"/>
          <w:szCs w:val="24"/>
          <w:lang w:eastAsia="ru-RU"/>
        </w:rPr>
        <w:br/>
        <w:t>    - опрыскиватель для защиты многолетних растений;</w:t>
      </w:r>
      <w:r w:rsidRPr="003F057F">
        <w:rPr>
          <w:color w:val="000000"/>
          <w:sz w:val="24"/>
          <w:szCs w:val="24"/>
          <w:lang w:eastAsia="ru-RU"/>
        </w:rPr>
        <w:br/>
        <w:t>    - опрыскиватель для защиты растений со штангой;</w:t>
      </w:r>
      <w:r w:rsidRPr="003F057F">
        <w:rPr>
          <w:color w:val="000000"/>
          <w:sz w:val="24"/>
          <w:szCs w:val="24"/>
          <w:lang w:eastAsia="ru-RU"/>
        </w:rPr>
        <w:br/>
        <w:t>    - распылитель для виноградника;</w:t>
      </w:r>
      <w:r w:rsidRPr="003F057F">
        <w:rPr>
          <w:color w:val="000000"/>
          <w:sz w:val="24"/>
          <w:szCs w:val="24"/>
          <w:lang w:eastAsia="ru-RU"/>
        </w:rPr>
        <w:br/>
        <w:t>    - комбайн для сбора картофеля и овощей;</w:t>
      </w:r>
      <w:r w:rsidRPr="003F057F">
        <w:rPr>
          <w:color w:val="000000"/>
          <w:sz w:val="24"/>
          <w:szCs w:val="24"/>
          <w:lang w:eastAsia="ru-RU"/>
        </w:rPr>
        <w:br/>
        <w:t>    - комбайн для уборки кормовых культур;</w:t>
      </w:r>
      <w:r w:rsidRPr="003F057F">
        <w:rPr>
          <w:color w:val="000000"/>
          <w:sz w:val="24"/>
          <w:szCs w:val="24"/>
          <w:lang w:eastAsia="ru-RU"/>
        </w:rPr>
        <w:br/>
        <w:t>    - комбайн для сбора фруктов;</w:t>
      </w:r>
    </w:p>
    <w:p w:rsidR="00A974D2" w:rsidRPr="003F057F" w:rsidRDefault="00A974D2" w:rsidP="00A974D2">
      <w:pPr>
        <w:ind w:firstLine="0"/>
        <w:jc w:val="left"/>
        <w:rPr>
          <w:color w:val="000000"/>
          <w:sz w:val="24"/>
          <w:szCs w:val="24"/>
          <w:lang w:eastAsia="ru-RU"/>
        </w:rPr>
      </w:pPr>
      <w:r w:rsidRPr="003F057F">
        <w:rPr>
          <w:color w:val="000000"/>
          <w:sz w:val="24"/>
          <w:szCs w:val="24"/>
          <w:lang w:eastAsia="ru-RU"/>
        </w:rPr>
        <w:t>    - комбайн для сбора орехов;</w:t>
      </w:r>
    </w:p>
    <w:p w:rsidR="00354B84" w:rsidRDefault="00A974D2" w:rsidP="00A974D2">
      <w:pPr>
        <w:ind w:firstLine="0"/>
        <w:jc w:val="left"/>
        <w:rPr>
          <w:color w:val="000000"/>
          <w:sz w:val="24"/>
          <w:szCs w:val="24"/>
          <w:lang w:val="en-GB" w:eastAsia="ru-RU"/>
        </w:rPr>
      </w:pPr>
      <w:r w:rsidRPr="003F057F">
        <w:rPr>
          <w:color w:val="000000"/>
          <w:sz w:val="24"/>
          <w:szCs w:val="24"/>
          <w:lang w:eastAsia="ru-RU"/>
        </w:rPr>
        <w:lastRenderedPageBreak/>
        <w:t>    - картофелеуборочная машина;</w:t>
      </w:r>
      <w:r w:rsidRPr="003F057F">
        <w:rPr>
          <w:color w:val="000000"/>
          <w:sz w:val="24"/>
          <w:szCs w:val="24"/>
          <w:lang w:eastAsia="ru-RU"/>
        </w:rPr>
        <w:br/>
        <w:t>    - косилки;</w:t>
      </w:r>
      <w:r w:rsidRPr="003F057F">
        <w:rPr>
          <w:color w:val="000000"/>
          <w:sz w:val="24"/>
          <w:szCs w:val="24"/>
          <w:lang w:eastAsia="ru-RU"/>
        </w:rPr>
        <w:br/>
        <w:t>    - косилки барабанные;</w:t>
      </w:r>
      <w:r w:rsidRPr="003F057F">
        <w:rPr>
          <w:color w:val="000000"/>
          <w:sz w:val="24"/>
          <w:szCs w:val="24"/>
          <w:lang w:eastAsia="ru-RU"/>
        </w:rPr>
        <w:br/>
      </w:r>
      <w:r w:rsidRPr="003F057F">
        <w:rPr>
          <w:color w:val="000000"/>
          <w:sz w:val="24"/>
          <w:szCs w:val="24"/>
        </w:rPr>
        <w:t>    - сеноворошилка и грабли для сена и растительных остатков из садов и виноградников;</w:t>
      </w:r>
      <w:r w:rsidRPr="003F057F">
        <w:rPr>
          <w:color w:val="000000"/>
          <w:sz w:val="24"/>
          <w:szCs w:val="24"/>
        </w:rPr>
        <w:br/>
      </w:r>
      <w:r w:rsidRPr="003F057F">
        <w:rPr>
          <w:color w:val="000000"/>
          <w:sz w:val="24"/>
          <w:szCs w:val="24"/>
          <w:lang w:eastAsia="ru-RU"/>
        </w:rPr>
        <w:t>    - рулонный пресс-подборщик; </w:t>
      </w:r>
      <w:r w:rsidRPr="003F057F">
        <w:rPr>
          <w:color w:val="000000"/>
          <w:sz w:val="24"/>
          <w:szCs w:val="24"/>
          <w:lang w:eastAsia="ru-RU"/>
        </w:rPr>
        <w:br/>
        <w:t>    - машина для пресс-подборщика соломы в тюки;</w:t>
      </w:r>
      <w:r w:rsidRPr="003F057F">
        <w:rPr>
          <w:color w:val="000000"/>
          <w:sz w:val="24"/>
          <w:szCs w:val="24"/>
          <w:lang w:eastAsia="ru-RU"/>
        </w:rPr>
        <w:br/>
        <w:t>    - платформы для сбора урожая;</w:t>
      </w:r>
      <w:r w:rsidRPr="003F057F">
        <w:rPr>
          <w:color w:val="000000"/>
          <w:sz w:val="24"/>
          <w:szCs w:val="24"/>
          <w:lang w:eastAsia="ru-RU"/>
        </w:rPr>
        <w:br/>
        <w:t>    - бункеры для перевозки зерна;</w:t>
      </w:r>
      <w:r w:rsidRPr="003F057F">
        <w:rPr>
          <w:color w:val="000000"/>
          <w:sz w:val="24"/>
          <w:szCs w:val="24"/>
          <w:lang w:eastAsia="ru-RU"/>
        </w:rPr>
        <w:br/>
        <w:t>    - каток;</w:t>
      </w:r>
      <w:r w:rsidRPr="003F057F">
        <w:rPr>
          <w:color w:val="000000"/>
          <w:sz w:val="24"/>
          <w:szCs w:val="24"/>
          <w:lang w:eastAsia="ru-RU"/>
        </w:rPr>
        <w:br/>
        <w:t>    - сельскохозяйственный прицеп (для транспортировки кормовых культур, сельскохозяйственной продукции);</w:t>
      </w:r>
      <w:r w:rsidRPr="003F057F">
        <w:rPr>
          <w:color w:val="000000"/>
          <w:sz w:val="24"/>
          <w:szCs w:val="24"/>
          <w:lang w:eastAsia="ru-RU"/>
        </w:rPr>
        <w:br/>
        <w:t>    - прицеп для перевозки зерна;</w:t>
      </w:r>
      <w:r w:rsidRPr="003F057F">
        <w:rPr>
          <w:color w:val="000000"/>
          <w:sz w:val="24"/>
          <w:szCs w:val="24"/>
          <w:lang w:eastAsia="ru-RU"/>
        </w:rPr>
        <w:br/>
        <w:t>    - машины и оборудование для защиты от замерзания.</w:t>
      </w:r>
    </w:p>
    <w:p w:rsidR="00A974D2" w:rsidRPr="003F057F" w:rsidRDefault="00354B84" w:rsidP="00A974D2">
      <w:pPr>
        <w:ind w:firstLine="0"/>
        <w:jc w:val="left"/>
        <w:rPr>
          <w:color w:val="000000"/>
          <w:sz w:val="24"/>
          <w:szCs w:val="24"/>
          <w:lang w:eastAsia="ru-RU"/>
        </w:rPr>
      </w:pPr>
      <w:r w:rsidRPr="00354B84">
        <w:rPr>
          <w:sz w:val="24"/>
          <w:szCs w:val="24"/>
        </w:rPr>
        <w:t xml:space="preserve">     - комбайн/машина для сбора ароматических, лекарственных и эфиромасличных культур</w:t>
      </w:r>
      <w:r w:rsidR="00A974D2" w:rsidRPr="00354B84">
        <w:rPr>
          <w:color w:val="000000"/>
          <w:sz w:val="24"/>
          <w:szCs w:val="24"/>
          <w:lang w:eastAsia="ru-RU"/>
        </w:rPr>
        <w:br/>
      </w:r>
      <w:r w:rsidR="00A974D2" w:rsidRPr="003F057F">
        <w:rPr>
          <w:color w:val="000000"/>
          <w:sz w:val="24"/>
          <w:szCs w:val="24"/>
          <w:lang w:eastAsia="ru-RU"/>
        </w:rPr>
        <w:t>    </w:t>
      </w:r>
      <w:r w:rsidR="00A974D2" w:rsidRPr="003F057F">
        <w:rPr>
          <w:b/>
          <w:bCs/>
          <w:color w:val="000000"/>
          <w:sz w:val="24"/>
          <w:szCs w:val="24"/>
          <w:lang w:eastAsia="ru-RU"/>
        </w:rPr>
        <w:t>b) Навесные:</w:t>
      </w:r>
      <w:r w:rsidR="00A974D2" w:rsidRPr="003F057F">
        <w:rPr>
          <w:color w:val="000000"/>
          <w:sz w:val="24"/>
          <w:szCs w:val="24"/>
          <w:lang w:eastAsia="ru-RU"/>
        </w:rPr>
        <w:br/>
        <w:t>    - борона;</w:t>
      </w:r>
      <w:r w:rsidR="00A974D2" w:rsidRPr="003F057F">
        <w:rPr>
          <w:color w:val="000000"/>
          <w:sz w:val="24"/>
          <w:szCs w:val="24"/>
          <w:lang w:eastAsia="ru-RU"/>
        </w:rPr>
        <w:br/>
        <w:t>    - сплошной культиватор;</w:t>
      </w:r>
      <w:r w:rsidR="00A974D2" w:rsidRPr="003F057F">
        <w:rPr>
          <w:color w:val="000000"/>
          <w:sz w:val="24"/>
          <w:szCs w:val="24"/>
          <w:lang w:eastAsia="ru-RU"/>
        </w:rPr>
        <w:br/>
        <w:t>    - междурядный культиватор;</w:t>
      </w:r>
      <w:r w:rsidR="00A974D2" w:rsidRPr="003F057F">
        <w:rPr>
          <w:color w:val="000000"/>
          <w:sz w:val="24"/>
          <w:szCs w:val="24"/>
          <w:lang w:eastAsia="ru-RU"/>
        </w:rPr>
        <w:br/>
        <w:t>    - культиватор для обработки почвы в садах;</w:t>
      </w:r>
      <w:r w:rsidR="00A974D2" w:rsidRPr="003F057F">
        <w:rPr>
          <w:color w:val="000000"/>
          <w:sz w:val="24"/>
          <w:szCs w:val="24"/>
          <w:lang w:eastAsia="ru-RU"/>
        </w:rPr>
        <w:br/>
        <w:t>    - культиватор для обработки почвы в виноградниках;</w:t>
      </w:r>
      <w:r w:rsidR="00A974D2" w:rsidRPr="003F057F">
        <w:rPr>
          <w:color w:val="000000"/>
          <w:sz w:val="24"/>
          <w:szCs w:val="24"/>
          <w:lang w:eastAsia="ru-RU"/>
        </w:rPr>
        <w:br/>
        <w:t>    - фреза для обработки почвы в садах;</w:t>
      </w:r>
      <w:r w:rsidR="00A974D2" w:rsidRPr="003F057F">
        <w:rPr>
          <w:color w:val="000000"/>
          <w:sz w:val="24"/>
          <w:szCs w:val="24"/>
          <w:lang w:eastAsia="ru-RU"/>
        </w:rPr>
        <w:br/>
        <w:t>    - фреза для обработки почвы в виноградниках;</w:t>
      </w:r>
    </w:p>
    <w:p w:rsidR="00A974D2" w:rsidRPr="003F057F" w:rsidRDefault="00A974D2" w:rsidP="00A974D2">
      <w:pPr>
        <w:ind w:firstLine="0"/>
        <w:jc w:val="left"/>
        <w:rPr>
          <w:color w:val="000000"/>
          <w:sz w:val="24"/>
          <w:szCs w:val="24"/>
          <w:lang w:eastAsia="ru-RU"/>
        </w:rPr>
      </w:pPr>
      <w:r w:rsidRPr="003F057F">
        <w:rPr>
          <w:color w:val="000000"/>
          <w:sz w:val="24"/>
          <w:szCs w:val="24"/>
          <w:lang w:eastAsia="ru-RU"/>
        </w:rPr>
        <w:t>    - машина для удаления молодых побегов виноградника;</w:t>
      </w:r>
    </w:p>
    <w:p w:rsidR="00A974D2" w:rsidRPr="003F057F" w:rsidRDefault="00A974D2" w:rsidP="00A974D2">
      <w:pPr>
        <w:ind w:firstLine="0"/>
        <w:jc w:val="left"/>
        <w:rPr>
          <w:color w:val="000000"/>
          <w:sz w:val="24"/>
          <w:szCs w:val="24"/>
          <w:lang w:eastAsia="ru-RU"/>
        </w:rPr>
      </w:pPr>
      <w:r w:rsidRPr="003F057F">
        <w:rPr>
          <w:color w:val="000000"/>
          <w:sz w:val="24"/>
          <w:szCs w:val="24"/>
          <w:lang w:eastAsia="ru-RU"/>
        </w:rPr>
        <w:t>    - чеканочная машина для молодых побегов виноградника;</w:t>
      </w:r>
    </w:p>
    <w:p w:rsidR="00A974D2" w:rsidRPr="003F057F" w:rsidRDefault="00A974D2" w:rsidP="00A974D2">
      <w:pPr>
        <w:ind w:firstLine="0"/>
        <w:jc w:val="left"/>
        <w:rPr>
          <w:color w:val="000000"/>
          <w:sz w:val="24"/>
          <w:szCs w:val="24"/>
          <w:lang w:eastAsia="ru-RU"/>
        </w:rPr>
      </w:pPr>
      <w:r w:rsidRPr="003F057F">
        <w:rPr>
          <w:color w:val="000000"/>
          <w:sz w:val="24"/>
          <w:szCs w:val="24"/>
          <w:lang w:eastAsia="ru-RU"/>
        </w:rPr>
        <w:t>    - машина для подвязки зеленых молодых побегов виноградника;</w:t>
      </w:r>
    </w:p>
    <w:p w:rsidR="00A974D2" w:rsidRPr="003F057F" w:rsidRDefault="00A974D2" w:rsidP="00A974D2">
      <w:pPr>
        <w:ind w:firstLine="0"/>
        <w:jc w:val="left"/>
        <w:rPr>
          <w:color w:val="000000"/>
          <w:sz w:val="24"/>
          <w:szCs w:val="24"/>
          <w:lang w:eastAsia="ru-RU"/>
        </w:rPr>
      </w:pPr>
      <w:r w:rsidRPr="003F057F">
        <w:rPr>
          <w:color w:val="000000"/>
          <w:sz w:val="24"/>
          <w:szCs w:val="24"/>
          <w:lang w:eastAsia="ru-RU"/>
        </w:rPr>
        <w:t>    - машина для дефолиации зеленых листьев виноградника;</w:t>
      </w:r>
    </w:p>
    <w:p w:rsidR="00A974D2" w:rsidRPr="003F057F" w:rsidRDefault="00A974D2" w:rsidP="00A974D2">
      <w:pPr>
        <w:ind w:firstLine="0"/>
        <w:jc w:val="left"/>
        <w:rPr>
          <w:color w:val="000000"/>
          <w:sz w:val="24"/>
          <w:szCs w:val="24"/>
          <w:lang w:eastAsia="ru-RU"/>
        </w:rPr>
      </w:pPr>
      <w:r w:rsidRPr="003F057F">
        <w:rPr>
          <w:sz w:val="24"/>
          <w:szCs w:val="24"/>
          <w:lang w:eastAsia="ru-RU"/>
        </w:rPr>
        <w:t>    - машина для обрезки виноградных кустов; </w:t>
      </w:r>
      <w:r w:rsidRPr="003F057F">
        <w:rPr>
          <w:sz w:val="24"/>
          <w:szCs w:val="24"/>
          <w:lang w:eastAsia="ru-RU"/>
        </w:rPr>
        <w:br/>
      </w:r>
      <w:r w:rsidRPr="003F057F">
        <w:rPr>
          <w:color w:val="000000"/>
          <w:sz w:val="24"/>
          <w:szCs w:val="24"/>
          <w:lang w:eastAsia="ru-RU"/>
        </w:rPr>
        <w:t>    - машина для контурной обрезки кроны;</w:t>
      </w:r>
      <w:r w:rsidRPr="003F057F">
        <w:rPr>
          <w:color w:val="000000"/>
          <w:sz w:val="24"/>
          <w:szCs w:val="24"/>
          <w:lang w:eastAsia="ru-RU"/>
        </w:rPr>
        <w:br/>
        <w:t>    - комбинатор для подготовки почвы;</w:t>
      </w:r>
      <w:r w:rsidRPr="003F057F">
        <w:rPr>
          <w:color w:val="000000"/>
          <w:sz w:val="24"/>
          <w:szCs w:val="24"/>
          <w:lang w:eastAsia="ru-RU"/>
        </w:rPr>
        <w:br/>
        <w:t>    - измельчители;</w:t>
      </w:r>
      <w:r w:rsidRPr="003F057F">
        <w:rPr>
          <w:color w:val="000000"/>
          <w:sz w:val="24"/>
          <w:szCs w:val="24"/>
          <w:lang w:eastAsia="ru-RU"/>
        </w:rPr>
        <w:br/>
        <w:t>    - посадочная машина;</w:t>
      </w:r>
      <w:r w:rsidRPr="003F057F">
        <w:rPr>
          <w:color w:val="000000"/>
          <w:sz w:val="24"/>
          <w:szCs w:val="24"/>
          <w:lang w:eastAsia="ru-RU"/>
        </w:rPr>
        <w:br/>
        <w:t>    - машина для посадки картофеля;</w:t>
      </w:r>
      <w:r w:rsidRPr="003F057F">
        <w:rPr>
          <w:color w:val="000000"/>
          <w:sz w:val="24"/>
          <w:szCs w:val="24"/>
          <w:lang w:eastAsia="ru-RU"/>
        </w:rPr>
        <w:br/>
        <w:t>    - универсальная сеялка для овощей;</w:t>
      </w:r>
      <w:r w:rsidRPr="003F057F">
        <w:rPr>
          <w:color w:val="000000"/>
          <w:sz w:val="24"/>
          <w:szCs w:val="24"/>
          <w:lang w:eastAsia="ru-RU"/>
        </w:rPr>
        <w:br/>
        <w:t>    - сеялка зерновых;</w:t>
      </w:r>
      <w:r w:rsidRPr="003F057F">
        <w:rPr>
          <w:color w:val="000000"/>
          <w:sz w:val="24"/>
          <w:szCs w:val="24"/>
          <w:lang w:eastAsia="ru-RU"/>
        </w:rPr>
        <w:br/>
        <w:t>    - прецизионные сеялки для точного высева технических культур;</w:t>
      </w:r>
      <w:r w:rsidRPr="003F057F">
        <w:rPr>
          <w:color w:val="000000"/>
          <w:sz w:val="24"/>
          <w:szCs w:val="24"/>
          <w:lang w:eastAsia="ru-RU"/>
        </w:rPr>
        <w:br/>
        <w:t>    - каток;</w:t>
      </w:r>
      <w:r w:rsidRPr="003F057F">
        <w:rPr>
          <w:color w:val="000000"/>
          <w:sz w:val="24"/>
          <w:szCs w:val="24"/>
          <w:lang w:eastAsia="ru-RU"/>
        </w:rPr>
        <w:br/>
        <w:t>    - машины для внесения твердых удобрений (органических, минеральных); </w:t>
      </w:r>
      <w:r w:rsidRPr="003F057F">
        <w:rPr>
          <w:color w:val="000000"/>
          <w:sz w:val="24"/>
          <w:szCs w:val="24"/>
          <w:lang w:eastAsia="ru-RU"/>
        </w:rPr>
        <w:br/>
        <w:t>    - машины для внесения жидких удобрений (органических, минеральных);</w:t>
      </w:r>
      <w:r w:rsidRPr="003F057F">
        <w:rPr>
          <w:color w:val="000000"/>
          <w:sz w:val="24"/>
          <w:szCs w:val="24"/>
          <w:lang w:eastAsia="ru-RU"/>
        </w:rPr>
        <w:br/>
        <w:t>    - опрыскиватель для защиты многолетних растений;</w:t>
      </w:r>
      <w:r w:rsidRPr="003F057F">
        <w:rPr>
          <w:color w:val="000000"/>
          <w:sz w:val="24"/>
          <w:szCs w:val="24"/>
          <w:lang w:eastAsia="ru-RU"/>
        </w:rPr>
        <w:br/>
        <w:t>    - опрыскиватель для защиты растений со штангой;</w:t>
      </w:r>
      <w:r w:rsidRPr="003F057F">
        <w:rPr>
          <w:color w:val="000000"/>
          <w:sz w:val="24"/>
          <w:szCs w:val="24"/>
          <w:lang w:eastAsia="ru-RU"/>
        </w:rPr>
        <w:br/>
        <w:t>    - опрыскиватель для садов и виноградников;</w:t>
      </w:r>
      <w:r w:rsidRPr="003F057F">
        <w:rPr>
          <w:color w:val="000000"/>
          <w:sz w:val="24"/>
          <w:szCs w:val="24"/>
          <w:lang w:eastAsia="ru-RU"/>
        </w:rPr>
        <w:br/>
        <w:t>    - картофелеуборочная машина;</w:t>
      </w:r>
    </w:p>
    <w:p w:rsidR="00A974D2" w:rsidRPr="003F057F" w:rsidRDefault="00A974D2" w:rsidP="00A974D2">
      <w:pPr>
        <w:ind w:firstLine="180"/>
        <w:jc w:val="left"/>
        <w:rPr>
          <w:color w:val="000000"/>
          <w:sz w:val="24"/>
          <w:szCs w:val="24"/>
        </w:rPr>
      </w:pPr>
      <w:r w:rsidRPr="003F057F">
        <w:rPr>
          <w:color w:val="000000"/>
          <w:sz w:val="24"/>
          <w:szCs w:val="24"/>
        </w:rPr>
        <w:t>- машина для уборки орехов;</w:t>
      </w:r>
    </w:p>
    <w:p w:rsidR="00A974D2" w:rsidRPr="003F057F" w:rsidRDefault="00A974D2" w:rsidP="00A974D2">
      <w:pPr>
        <w:ind w:firstLine="180"/>
        <w:jc w:val="left"/>
        <w:rPr>
          <w:color w:val="000000"/>
          <w:sz w:val="24"/>
          <w:szCs w:val="24"/>
        </w:rPr>
      </w:pPr>
      <w:r w:rsidRPr="003F057F">
        <w:rPr>
          <w:color w:val="000000"/>
          <w:sz w:val="24"/>
          <w:szCs w:val="24"/>
        </w:rPr>
        <w:t xml:space="preserve"> - машина или оборудование для посадки виноградного и плодового посадочного материала;</w:t>
      </w:r>
      <w:r w:rsidRPr="003F057F">
        <w:rPr>
          <w:color w:val="000000"/>
          <w:sz w:val="24"/>
          <w:szCs w:val="24"/>
        </w:rPr>
        <w:br/>
        <w:t>    - жатка для уборки подсолнечника;</w:t>
      </w:r>
      <w:r w:rsidRPr="003F057F">
        <w:rPr>
          <w:color w:val="000000"/>
          <w:sz w:val="24"/>
          <w:szCs w:val="24"/>
        </w:rPr>
        <w:br/>
        <w:t>    - жатка для уборки кукурузы;</w:t>
      </w:r>
      <w:r w:rsidRPr="003F057F">
        <w:rPr>
          <w:color w:val="000000"/>
          <w:sz w:val="24"/>
          <w:szCs w:val="24"/>
        </w:rPr>
        <w:br/>
        <w:t>    - косилки;</w:t>
      </w:r>
      <w:r w:rsidRPr="003F057F">
        <w:rPr>
          <w:color w:val="000000"/>
          <w:sz w:val="24"/>
          <w:szCs w:val="24"/>
        </w:rPr>
        <w:br/>
        <w:t>    - сеноворошилка;</w:t>
      </w:r>
      <w:r w:rsidRPr="003F057F">
        <w:rPr>
          <w:color w:val="000000"/>
          <w:sz w:val="24"/>
          <w:szCs w:val="24"/>
        </w:rPr>
        <w:br/>
        <w:t>    - агрегат для сбора (снятия) посевного материала и для размножения;</w:t>
      </w:r>
    </w:p>
    <w:p w:rsidR="00A974D2" w:rsidRPr="003F057F" w:rsidRDefault="00A974D2" w:rsidP="00A974D2">
      <w:pPr>
        <w:ind w:firstLine="180"/>
        <w:jc w:val="left"/>
        <w:rPr>
          <w:color w:val="000000"/>
          <w:sz w:val="24"/>
          <w:szCs w:val="24"/>
        </w:rPr>
      </w:pPr>
      <w:r w:rsidRPr="003F057F">
        <w:rPr>
          <w:color w:val="000000"/>
          <w:sz w:val="24"/>
          <w:szCs w:val="24"/>
        </w:rPr>
        <w:t xml:space="preserve"> - комбинированная машина для гребневой вспашки с установкой линий для капания и пленки;</w:t>
      </w:r>
    </w:p>
    <w:p w:rsidR="00A974D2" w:rsidRPr="003F057F" w:rsidRDefault="00A974D2" w:rsidP="00A974D2">
      <w:pPr>
        <w:ind w:firstLine="180"/>
        <w:jc w:val="left"/>
        <w:rPr>
          <w:color w:val="000000"/>
          <w:sz w:val="24"/>
          <w:szCs w:val="24"/>
        </w:rPr>
      </w:pPr>
      <w:r w:rsidRPr="003F057F">
        <w:rPr>
          <w:color w:val="000000"/>
          <w:sz w:val="24"/>
          <w:szCs w:val="24"/>
        </w:rPr>
        <w:lastRenderedPageBreak/>
        <w:t>- машина или оборудование для уборки (выкопки) саженцев многолетних насаждений;</w:t>
      </w:r>
    </w:p>
    <w:p w:rsidR="00A974D2" w:rsidRPr="003F057F" w:rsidRDefault="00A974D2" w:rsidP="00A974D2">
      <w:pPr>
        <w:ind w:firstLine="180"/>
        <w:jc w:val="left"/>
        <w:rPr>
          <w:color w:val="000000"/>
          <w:sz w:val="24"/>
          <w:szCs w:val="24"/>
        </w:rPr>
      </w:pPr>
      <w:r w:rsidRPr="003F057F">
        <w:rPr>
          <w:color w:val="000000"/>
          <w:sz w:val="24"/>
          <w:szCs w:val="24"/>
        </w:rPr>
        <w:t xml:space="preserve"> - оборудование для сборки фруктов;</w:t>
      </w:r>
    </w:p>
    <w:p w:rsidR="00A974D2" w:rsidRDefault="00A974D2" w:rsidP="00A974D2">
      <w:pPr>
        <w:ind w:firstLine="180"/>
        <w:jc w:val="left"/>
        <w:rPr>
          <w:color w:val="000000"/>
          <w:sz w:val="24"/>
          <w:szCs w:val="24"/>
          <w:lang w:val="en-GB"/>
        </w:rPr>
      </w:pPr>
      <w:r w:rsidRPr="003F057F">
        <w:rPr>
          <w:color w:val="000000"/>
          <w:sz w:val="24"/>
          <w:szCs w:val="24"/>
        </w:rPr>
        <w:t xml:space="preserve"> - оборудование для резки корней в плодовых и виноградных насаждениях в период вегетации.</w:t>
      </w:r>
    </w:p>
    <w:p w:rsidR="00354B84" w:rsidRPr="00354B84" w:rsidRDefault="00354B84" w:rsidP="00A974D2">
      <w:pPr>
        <w:ind w:firstLine="180"/>
        <w:jc w:val="left"/>
        <w:rPr>
          <w:color w:val="000000"/>
          <w:sz w:val="24"/>
          <w:szCs w:val="24"/>
        </w:rPr>
      </w:pPr>
      <w:r w:rsidRPr="00354B84">
        <w:rPr>
          <w:sz w:val="24"/>
          <w:szCs w:val="24"/>
        </w:rPr>
        <w:t xml:space="preserve"> - оборудование для сбора ароматических, лекарственных и эфиромасличных культур;</w:t>
      </w:r>
    </w:p>
    <w:p w:rsidR="00A974D2" w:rsidRPr="003F057F" w:rsidRDefault="00A974D2" w:rsidP="00A974D2">
      <w:pPr>
        <w:ind w:firstLine="180"/>
        <w:jc w:val="left"/>
        <w:rPr>
          <w:color w:val="000000"/>
          <w:sz w:val="24"/>
          <w:szCs w:val="24"/>
        </w:rPr>
      </w:pPr>
      <w:r w:rsidRPr="003F057F">
        <w:rPr>
          <w:color w:val="000000"/>
          <w:sz w:val="24"/>
          <w:szCs w:val="24"/>
        </w:rPr>
        <w:t>    </w:t>
      </w:r>
      <w:r w:rsidRPr="003F057F">
        <w:rPr>
          <w:b/>
          <w:bCs/>
          <w:color w:val="000000"/>
          <w:sz w:val="24"/>
          <w:szCs w:val="24"/>
        </w:rPr>
        <w:t xml:space="preserve">3. Оборудование для многолетних плантаций, </w:t>
      </w:r>
      <w:r w:rsidRPr="003F057F">
        <w:rPr>
          <w:b/>
          <w:color w:val="000000"/>
          <w:sz w:val="24"/>
          <w:szCs w:val="24"/>
        </w:rPr>
        <w:t>питомников виноградной лозы, фруктовых садов и точного сельского хозяйства</w:t>
      </w:r>
      <w:r w:rsidRPr="003F057F">
        <w:rPr>
          <w:b/>
          <w:bCs/>
          <w:color w:val="000000"/>
          <w:sz w:val="24"/>
          <w:szCs w:val="24"/>
        </w:rPr>
        <w:t>:</w:t>
      </w:r>
    </w:p>
    <w:p w:rsidR="00A974D2" w:rsidRPr="003F057F" w:rsidRDefault="00A974D2" w:rsidP="00A974D2">
      <w:pPr>
        <w:ind w:firstLine="180"/>
        <w:jc w:val="left"/>
        <w:rPr>
          <w:color w:val="000000"/>
          <w:sz w:val="24"/>
          <w:szCs w:val="24"/>
        </w:rPr>
      </w:pPr>
      <w:r w:rsidRPr="003F057F">
        <w:rPr>
          <w:color w:val="000000"/>
          <w:sz w:val="24"/>
          <w:szCs w:val="24"/>
        </w:rPr>
        <w:t xml:space="preserve"> - установки и оборудование для массовой прививки;</w:t>
      </w:r>
    </w:p>
    <w:p w:rsidR="00A974D2" w:rsidRPr="003F057F" w:rsidRDefault="00A974D2" w:rsidP="00A974D2">
      <w:pPr>
        <w:ind w:firstLine="180"/>
        <w:jc w:val="left"/>
        <w:rPr>
          <w:color w:val="000000"/>
          <w:sz w:val="24"/>
          <w:szCs w:val="24"/>
        </w:rPr>
      </w:pPr>
      <w:r w:rsidRPr="003F057F">
        <w:rPr>
          <w:sz w:val="24"/>
          <w:szCs w:val="24"/>
        </w:rPr>
        <w:t>- оборудование для осуществления парафинированния привитых черенков;</w:t>
      </w:r>
    </w:p>
    <w:p w:rsidR="00A974D2" w:rsidRPr="003F057F" w:rsidRDefault="00A974D2" w:rsidP="00A974D2">
      <w:pPr>
        <w:ind w:firstLine="180"/>
        <w:jc w:val="left"/>
        <w:rPr>
          <w:color w:val="000000"/>
          <w:sz w:val="24"/>
          <w:szCs w:val="24"/>
        </w:rPr>
      </w:pPr>
      <w:r w:rsidRPr="003F057F">
        <w:rPr>
          <w:color w:val="000000"/>
          <w:sz w:val="24"/>
          <w:szCs w:val="24"/>
        </w:rPr>
        <w:t>- оборудование для термической обработки материала для размножения и виноградного и плодового посадочного материала;</w:t>
      </w:r>
    </w:p>
    <w:p w:rsidR="00A974D2" w:rsidRPr="003F057F" w:rsidRDefault="00A974D2" w:rsidP="00A974D2">
      <w:pPr>
        <w:ind w:firstLine="180"/>
        <w:jc w:val="left"/>
        <w:rPr>
          <w:color w:val="000000"/>
          <w:sz w:val="24"/>
          <w:szCs w:val="24"/>
        </w:rPr>
      </w:pPr>
      <w:r w:rsidRPr="003F057F">
        <w:rPr>
          <w:color w:val="000000"/>
          <w:sz w:val="24"/>
          <w:szCs w:val="24"/>
        </w:rPr>
        <w:t xml:space="preserve"> - оборудование для точного сельского хозяйства, включающее в себя систему навигации, автоматического направления, при автоматизации управления сельскохозяйственными машинами и оборудованием (GPS);</w:t>
      </w:r>
    </w:p>
    <w:p w:rsidR="00A974D2" w:rsidRDefault="00A974D2" w:rsidP="00A974D2">
      <w:pPr>
        <w:ind w:firstLine="180"/>
        <w:jc w:val="left"/>
        <w:rPr>
          <w:color w:val="000000"/>
          <w:sz w:val="24"/>
          <w:szCs w:val="24"/>
          <w:lang w:val="en-GB"/>
        </w:rPr>
      </w:pPr>
      <w:r w:rsidRPr="003F057F">
        <w:rPr>
          <w:sz w:val="24"/>
          <w:szCs w:val="24"/>
        </w:rPr>
        <w:t>- оборудование для принудительной рециркуляции воздуха (промышленные вентиляторы) для защиты многолетних насаждений от заморозков</w:t>
      </w:r>
      <w:r w:rsidRPr="003F057F">
        <w:rPr>
          <w:color w:val="000000"/>
          <w:sz w:val="24"/>
          <w:szCs w:val="24"/>
        </w:rPr>
        <w:t>.</w:t>
      </w:r>
    </w:p>
    <w:p w:rsidR="00354B84" w:rsidRDefault="00354B84" w:rsidP="00A974D2">
      <w:pPr>
        <w:ind w:firstLine="180"/>
        <w:jc w:val="left"/>
        <w:rPr>
          <w:sz w:val="24"/>
          <w:szCs w:val="24"/>
        </w:rPr>
      </w:pPr>
      <w:r w:rsidRPr="00354B84">
        <w:rPr>
          <w:sz w:val="24"/>
          <w:szCs w:val="24"/>
        </w:rPr>
        <w:t xml:space="preserve">- фронтальные погрузчики на разных основаниях, за исключением указанных в позиции  двадцать второй  подпункта  b)  пункта 1 приложения № 6; </w:t>
      </w:r>
      <w:r w:rsidRPr="00354B84">
        <w:rPr>
          <w:sz w:val="24"/>
          <w:szCs w:val="24"/>
        </w:rPr>
        <w:br/>
        <w:t>    - электропневматический секатор для сухой обрезки плодовых деревьев и виноградных кустов.</w:t>
      </w:r>
    </w:p>
    <w:p w:rsidR="009B1B4D" w:rsidRPr="009B1B4D" w:rsidRDefault="009B1B4D" w:rsidP="00A974D2">
      <w:pPr>
        <w:ind w:firstLine="180"/>
        <w:jc w:val="left"/>
        <w:rPr>
          <w:sz w:val="24"/>
          <w:szCs w:val="24"/>
        </w:rPr>
      </w:pPr>
      <w:r w:rsidRPr="009B1B4D">
        <w:rPr>
          <w:sz w:val="24"/>
          <w:szCs w:val="24"/>
        </w:rPr>
        <w:t>- метеорологические станции</w:t>
      </w:r>
      <w:r>
        <w:rPr>
          <w:sz w:val="24"/>
          <w:szCs w:val="24"/>
        </w:rPr>
        <w:t>.</w:t>
      </w:r>
    </w:p>
    <w:p w:rsidR="009B1B4D" w:rsidRDefault="009B1B4D" w:rsidP="009B1B4D">
      <w:pPr>
        <w:spacing w:after="120"/>
        <w:jc w:val="left"/>
        <w:rPr>
          <w:i/>
          <w:iCs/>
          <w:color w:val="0000FF"/>
          <w:sz w:val="24"/>
          <w:szCs w:val="24"/>
          <w:lang w:eastAsia="ru-RU"/>
        </w:rPr>
      </w:pPr>
      <w:r w:rsidRPr="00D45A9E">
        <w:rPr>
          <w:i/>
          <w:iCs/>
          <w:color w:val="0000FF"/>
          <w:sz w:val="24"/>
          <w:szCs w:val="24"/>
        </w:rPr>
        <w:t>[</w:t>
      </w:r>
      <w:r>
        <w:rPr>
          <w:i/>
          <w:iCs/>
          <w:color w:val="0000FF"/>
          <w:sz w:val="24"/>
          <w:szCs w:val="24"/>
        </w:rPr>
        <w:t xml:space="preserve">Приложение №3 изменено </w:t>
      </w:r>
      <w:r w:rsidRPr="00D45A9E">
        <w:rPr>
          <w:i/>
          <w:iCs/>
          <w:color w:val="0000FF"/>
          <w:sz w:val="24"/>
          <w:szCs w:val="24"/>
        </w:rPr>
        <w:t>ПП923 от 24.09.18, МО384-395/12.10.18 ст.1024; в силу с 12.10.18</w:t>
      </w:r>
      <w:r w:rsidRPr="00D45A9E">
        <w:rPr>
          <w:i/>
          <w:iCs/>
          <w:color w:val="0000FF"/>
          <w:sz w:val="24"/>
          <w:szCs w:val="24"/>
          <w:lang w:eastAsia="ru-RU"/>
        </w:rPr>
        <w:t>]</w:t>
      </w:r>
    </w:p>
    <w:p w:rsidR="009B1B4D" w:rsidRPr="00FC54BC" w:rsidRDefault="009B1B4D" w:rsidP="009B1B4D">
      <w:pPr>
        <w:pStyle w:val="BodyText3"/>
        <w:tabs>
          <w:tab w:val="left" w:pos="0"/>
          <w:tab w:val="left" w:pos="993"/>
        </w:tabs>
        <w:ind w:firstLine="540"/>
        <w:rPr>
          <w:b/>
          <w:i/>
          <w:color w:val="0000FF"/>
          <w:sz w:val="24"/>
          <w:szCs w:val="24"/>
          <w:lang w:val="ro-RO"/>
        </w:rPr>
      </w:pPr>
      <w:r w:rsidRPr="00D45A9E">
        <w:rPr>
          <w:i/>
          <w:iCs/>
          <w:color w:val="0000FF"/>
          <w:sz w:val="24"/>
          <w:szCs w:val="24"/>
        </w:rPr>
        <w:t>[</w:t>
      </w:r>
      <w:r>
        <w:rPr>
          <w:i/>
          <w:iCs/>
          <w:color w:val="0000FF"/>
          <w:sz w:val="24"/>
          <w:szCs w:val="24"/>
        </w:rPr>
        <w:t xml:space="preserve">Приложение №3 изменено </w:t>
      </w:r>
      <w:r w:rsidRPr="009B1B4D">
        <w:rPr>
          <w:i/>
          <w:color w:val="0000FF"/>
          <w:sz w:val="24"/>
          <w:szCs w:val="24"/>
        </w:rPr>
        <w:t>ПП</w:t>
      </w:r>
      <w:r w:rsidRPr="009B1B4D">
        <w:rPr>
          <w:i/>
          <w:color w:val="0000FF"/>
          <w:sz w:val="24"/>
          <w:szCs w:val="24"/>
          <w:lang w:val="ro-RO"/>
        </w:rPr>
        <w:t xml:space="preserve">903 </w:t>
      </w:r>
      <w:r w:rsidRPr="009B1B4D">
        <w:rPr>
          <w:i/>
          <w:color w:val="0000FF"/>
          <w:sz w:val="24"/>
          <w:szCs w:val="24"/>
        </w:rPr>
        <w:t>от</w:t>
      </w:r>
      <w:r w:rsidRPr="009B1B4D">
        <w:rPr>
          <w:i/>
          <w:color w:val="0000FF"/>
          <w:sz w:val="24"/>
          <w:szCs w:val="24"/>
          <w:lang w:val="ro-RO"/>
        </w:rPr>
        <w:t xml:space="preserve"> 07.11.17, MO390-395/10.11.17 </w:t>
      </w:r>
      <w:r w:rsidRPr="009B1B4D">
        <w:rPr>
          <w:i/>
          <w:color w:val="0000FF"/>
          <w:sz w:val="24"/>
          <w:szCs w:val="24"/>
        </w:rPr>
        <w:t>ст</w:t>
      </w:r>
      <w:r w:rsidRPr="009B1B4D">
        <w:rPr>
          <w:i/>
          <w:color w:val="0000FF"/>
          <w:sz w:val="24"/>
          <w:szCs w:val="24"/>
          <w:lang w:val="ro-RO"/>
        </w:rPr>
        <w:t>.1012]</w:t>
      </w:r>
    </w:p>
    <w:p w:rsidR="009B1B4D" w:rsidRPr="009B1B4D" w:rsidRDefault="009B1B4D" w:rsidP="009B1B4D">
      <w:pPr>
        <w:spacing w:after="120"/>
        <w:jc w:val="left"/>
        <w:rPr>
          <w:b/>
          <w:bCs/>
          <w:sz w:val="24"/>
          <w:szCs w:val="24"/>
          <w:lang w:val="ro-RO" w:eastAsia="ru-RU"/>
        </w:rPr>
      </w:pPr>
    </w:p>
    <w:p w:rsidR="00A974D2" w:rsidRPr="003F057F" w:rsidRDefault="00A974D2" w:rsidP="00A974D2">
      <w:pPr>
        <w:rPr>
          <w:b/>
          <w:bCs/>
          <w:sz w:val="24"/>
          <w:szCs w:val="24"/>
          <w:lang w:eastAsia="ru-RU"/>
        </w:rPr>
      </w:pPr>
      <w:r w:rsidRPr="003F057F">
        <w:rPr>
          <w:b/>
          <w:bCs/>
          <w:sz w:val="24"/>
          <w:szCs w:val="24"/>
          <w:lang w:eastAsia="ru-RU"/>
        </w:rPr>
        <w:br w:type="page"/>
      </w:r>
    </w:p>
    <w:p w:rsidR="00A974D2" w:rsidRPr="003F057F" w:rsidRDefault="00A974D2" w:rsidP="00A974D2">
      <w:pPr>
        <w:ind w:firstLine="0"/>
        <w:jc w:val="right"/>
        <w:rPr>
          <w:sz w:val="24"/>
          <w:szCs w:val="24"/>
          <w:lang w:eastAsia="ru-RU"/>
        </w:rPr>
      </w:pPr>
      <w:r w:rsidRPr="003F057F">
        <w:rPr>
          <w:sz w:val="24"/>
          <w:szCs w:val="24"/>
          <w:lang w:eastAsia="ru-RU"/>
        </w:rPr>
        <w:lastRenderedPageBreak/>
        <w:t xml:space="preserve">                                                                                           Приложение №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849"/>
      </w:tblGrid>
      <w:tr w:rsidR="00A974D2" w:rsidRPr="003F057F" w:rsidTr="005C4365">
        <w:tc>
          <w:tcPr>
            <w:tcW w:w="5495" w:type="dxa"/>
          </w:tcPr>
          <w:p w:rsidR="00A974D2" w:rsidRPr="003F057F" w:rsidRDefault="00A974D2" w:rsidP="005C4365">
            <w:pPr>
              <w:ind w:firstLine="0"/>
              <w:jc w:val="right"/>
              <w:rPr>
                <w:color w:val="000000"/>
                <w:sz w:val="24"/>
                <w:szCs w:val="24"/>
              </w:rPr>
            </w:pPr>
          </w:p>
        </w:tc>
        <w:tc>
          <w:tcPr>
            <w:tcW w:w="3849" w:type="dxa"/>
          </w:tcPr>
          <w:p w:rsidR="00A974D2" w:rsidRPr="003F057F" w:rsidRDefault="00A974D2" w:rsidP="005C4365">
            <w:pPr>
              <w:ind w:left="34" w:hanging="142"/>
              <w:jc w:val="right"/>
              <w:rPr>
                <w:sz w:val="24"/>
                <w:szCs w:val="24"/>
              </w:rPr>
            </w:pPr>
            <w:r>
              <w:rPr>
                <w:sz w:val="24"/>
                <w:szCs w:val="24"/>
              </w:rPr>
              <w:t xml:space="preserve">   к Положению об условиях,</w:t>
            </w:r>
            <w:r w:rsidRPr="003F057F">
              <w:rPr>
                <w:sz w:val="24"/>
                <w:szCs w:val="24"/>
              </w:rPr>
              <w:t xml:space="preserve">порядке </w:t>
            </w:r>
          </w:p>
          <w:p w:rsidR="00A974D2" w:rsidRDefault="00A974D2" w:rsidP="005C4365">
            <w:pPr>
              <w:ind w:left="34" w:hanging="142"/>
              <w:jc w:val="right"/>
              <w:rPr>
                <w:sz w:val="24"/>
                <w:szCs w:val="24"/>
              </w:rPr>
            </w:pPr>
            <w:r w:rsidRPr="003F057F">
              <w:rPr>
                <w:sz w:val="24"/>
                <w:szCs w:val="24"/>
              </w:rPr>
              <w:t xml:space="preserve">   и пр</w:t>
            </w:r>
            <w:r>
              <w:rPr>
                <w:sz w:val="24"/>
                <w:szCs w:val="24"/>
              </w:rPr>
              <w:t xml:space="preserve">оцедуре предоставления средств </w:t>
            </w:r>
            <w:r w:rsidRPr="003F057F">
              <w:rPr>
                <w:sz w:val="24"/>
                <w:szCs w:val="24"/>
              </w:rPr>
              <w:t>Национального фонда развития сельского хозяйства и сельской местности</w:t>
            </w:r>
          </w:p>
          <w:p w:rsidR="00A974D2" w:rsidRPr="003F057F" w:rsidRDefault="00A974D2" w:rsidP="005C4365">
            <w:pPr>
              <w:ind w:left="34" w:hanging="142"/>
              <w:jc w:val="right"/>
              <w:rPr>
                <w:sz w:val="24"/>
                <w:szCs w:val="24"/>
              </w:rPr>
            </w:pPr>
          </w:p>
        </w:tc>
      </w:tr>
    </w:tbl>
    <w:p w:rsidR="00A974D2" w:rsidRPr="003F057F" w:rsidRDefault="00A974D2" w:rsidP="00A974D2">
      <w:pPr>
        <w:shd w:val="clear" w:color="auto" w:fill="FFFFFF"/>
        <w:ind w:firstLine="0"/>
        <w:jc w:val="center"/>
        <w:rPr>
          <w:b/>
          <w:sz w:val="24"/>
          <w:szCs w:val="24"/>
        </w:rPr>
      </w:pPr>
      <w:r w:rsidRPr="003F057F">
        <w:rPr>
          <w:b/>
          <w:sz w:val="24"/>
          <w:szCs w:val="24"/>
        </w:rPr>
        <w:t xml:space="preserve">Метод расчета лошадиных сил, соотнесенных </w:t>
      </w:r>
    </w:p>
    <w:p w:rsidR="00A974D2" w:rsidRPr="003F057F" w:rsidRDefault="00A974D2" w:rsidP="00A974D2">
      <w:pPr>
        <w:shd w:val="clear" w:color="auto" w:fill="FFFFFF"/>
        <w:ind w:firstLine="0"/>
        <w:jc w:val="center"/>
        <w:rPr>
          <w:b/>
          <w:sz w:val="24"/>
          <w:szCs w:val="24"/>
        </w:rPr>
      </w:pPr>
      <w:r w:rsidRPr="003F057F">
        <w:rPr>
          <w:b/>
          <w:sz w:val="24"/>
          <w:szCs w:val="24"/>
        </w:rPr>
        <w:t>к площади сельскохозяйственной земли</w:t>
      </w:r>
    </w:p>
    <w:p w:rsidR="00A974D2" w:rsidRPr="003F057F" w:rsidRDefault="00A974D2" w:rsidP="00A974D2">
      <w:pPr>
        <w:shd w:val="clear" w:color="auto" w:fill="FFFFFF"/>
        <w:ind w:firstLine="0"/>
        <w:jc w:val="center"/>
        <w:rPr>
          <w:b/>
          <w:sz w:val="24"/>
          <w:szCs w:val="24"/>
        </w:rPr>
      </w:pPr>
    </w:p>
    <w:p w:rsidR="00A974D2" w:rsidRPr="003F057F" w:rsidRDefault="00A974D2" w:rsidP="00A974D2">
      <w:pPr>
        <w:shd w:val="clear" w:color="auto" w:fill="FFFFFF"/>
        <w:ind w:firstLine="567"/>
        <w:rPr>
          <w:sz w:val="24"/>
          <w:szCs w:val="24"/>
        </w:rPr>
      </w:pPr>
      <w:r w:rsidRPr="003F057F">
        <w:rPr>
          <w:sz w:val="24"/>
          <w:szCs w:val="24"/>
        </w:rPr>
        <w:t>Бенефициар, в управлении которого находится площадь в 15 га, может получить субсидии максимум для одного трактора мощностью 65 лошадиных сил (далее – л.с.) (коэффициент 4,3 x 15 га), при условии, что у него нет в распоряжении трактора со сроком изготовления менее 8 лет.</w:t>
      </w:r>
    </w:p>
    <w:p w:rsidR="00A974D2" w:rsidRPr="003F057F" w:rsidRDefault="00A974D2" w:rsidP="00A974D2">
      <w:pPr>
        <w:shd w:val="clear" w:color="auto" w:fill="FFFFFF"/>
        <w:ind w:firstLine="567"/>
        <w:rPr>
          <w:sz w:val="24"/>
          <w:szCs w:val="24"/>
        </w:rPr>
      </w:pPr>
      <w:r w:rsidRPr="003F057F">
        <w:rPr>
          <w:sz w:val="24"/>
          <w:szCs w:val="24"/>
        </w:rPr>
        <w:t>Бенефициар, в управлении которого находится площадь в 20 га, может получить субсидии максимум для одного трактора мощностью 85 л.с. (коэффициент 4,3 x 20 га), при условии, что у него нет в распоряжении трактора со сроком изготовления менее 8 лет.</w:t>
      </w:r>
    </w:p>
    <w:p w:rsidR="00A974D2" w:rsidRPr="003F057F" w:rsidRDefault="00A974D2" w:rsidP="00A974D2">
      <w:pPr>
        <w:shd w:val="clear" w:color="auto" w:fill="FFFFFF"/>
        <w:ind w:firstLine="567"/>
        <w:rPr>
          <w:sz w:val="24"/>
          <w:szCs w:val="24"/>
        </w:rPr>
      </w:pPr>
      <w:r w:rsidRPr="003F057F">
        <w:rPr>
          <w:sz w:val="24"/>
          <w:szCs w:val="24"/>
        </w:rPr>
        <w:t>Бенефициар, в управлении которого находится площадь в 50 га, может получить субсидии максимум для одного трактора мощностью 125 л.с. или для двух тракторов с меньшей мощностью, но суммированная мощность которых не превышает 175 л.с. (в расчет принимается в том числе мощность тех, которыми он уже владеет, со сроком изготовления менее 8 лет).</w:t>
      </w:r>
    </w:p>
    <w:p w:rsidR="00A974D2" w:rsidRPr="003F057F" w:rsidRDefault="00A974D2" w:rsidP="00A974D2">
      <w:pPr>
        <w:shd w:val="clear" w:color="auto" w:fill="FFFFFF"/>
        <w:ind w:firstLine="567"/>
        <w:rPr>
          <w:sz w:val="24"/>
          <w:szCs w:val="24"/>
        </w:rPr>
      </w:pPr>
      <w:r w:rsidRPr="003F057F">
        <w:rPr>
          <w:sz w:val="24"/>
          <w:szCs w:val="24"/>
        </w:rPr>
        <w:t>При площади в 150 га можно получить субсидии для одного или нескольких тракторов с мощностью максимум 280 л.с. каждый, при условии, что суммированная мощность приобретенных тракторов (в расчет принимается в том числе мощность тех, которыми он уже владеет, со сроком изготовления менее 8 лет) не превышает 480 л.с. (коэффициент 3,2 х 150 га).</w:t>
      </w:r>
    </w:p>
    <w:p w:rsidR="00A974D2" w:rsidRPr="00354B84" w:rsidRDefault="00A974D2" w:rsidP="00A974D2">
      <w:pPr>
        <w:ind w:right="-143" w:firstLine="644"/>
        <w:rPr>
          <w:bCs/>
          <w:sz w:val="24"/>
          <w:szCs w:val="24"/>
          <w:bdr w:val="none" w:sz="0" w:space="0" w:color="auto" w:frame="1"/>
        </w:rPr>
      </w:pPr>
      <w:r w:rsidRPr="003F057F">
        <w:rPr>
          <w:b/>
          <w:bCs/>
          <w:sz w:val="24"/>
          <w:szCs w:val="24"/>
          <w:bdr w:val="none" w:sz="0" w:space="0" w:color="auto" w:frame="1"/>
        </w:rPr>
        <w:t>Примечание</w:t>
      </w:r>
      <w:r w:rsidRPr="003F057F">
        <w:rPr>
          <w:bCs/>
          <w:sz w:val="24"/>
          <w:szCs w:val="24"/>
          <w:bdr w:val="none" w:sz="0" w:space="0" w:color="auto" w:frame="1"/>
        </w:rPr>
        <w:t>. Если мощность трактора выражена в кВт, для ее конвертирования в лошадиные силы применяется коэффициент 1,359.</w:t>
      </w:r>
      <w:r w:rsidR="00354B84" w:rsidRPr="00354B84">
        <w:rPr>
          <w:bCs/>
          <w:sz w:val="24"/>
          <w:szCs w:val="24"/>
          <w:bdr w:val="none" w:sz="0" w:space="0" w:color="auto" w:frame="1"/>
        </w:rPr>
        <w:t xml:space="preserve"> </w:t>
      </w:r>
    </w:p>
    <w:p w:rsidR="00A974D2" w:rsidRPr="00DB18E0" w:rsidRDefault="00354B84" w:rsidP="00A974D2">
      <w:pPr>
        <w:ind w:right="-143" w:firstLine="644"/>
        <w:rPr>
          <w:bCs/>
          <w:sz w:val="24"/>
          <w:szCs w:val="24"/>
          <w:bdr w:val="none" w:sz="0" w:space="0" w:color="auto" w:frame="1"/>
        </w:rPr>
      </w:pPr>
      <w:r w:rsidRPr="00DB18E0">
        <w:rPr>
          <w:sz w:val="24"/>
          <w:szCs w:val="24"/>
        </w:rPr>
        <w:t>Для площадей, превышающих 50 га, с выращиваемыми техническими,  зерновыми культурами, плодовыми деревьями, виноградом и овоща</w:t>
      </w:r>
      <w:r w:rsidR="00DB18E0">
        <w:rPr>
          <w:sz w:val="24"/>
          <w:szCs w:val="24"/>
        </w:rPr>
        <w:t>ми или для площадей, на которых</w:t>
      </w:r>
      <w:r w:rsidRPr="00DB18E0">
        <w:rPr>
          <w:sz w:val="24"/>
          <w:szCs w:val="24"/>
        </w:rPr>
        <w:t>выращиваются  не менее двух культур, для расчета применяется среднее значение коэффициента для определения максимальной мощности сельскохозяйственных предприятий (л.с./га), а совокупная максимальная</w:t>
      </w:r>
      <w:r w:rsidR="00DB18E0" w:rsidRPr="00DB18E0">
        <w:rPr>
          <w:sz w:val="24"/>
          <w:szCs w:val="24"/>
        </w:rPr>
        <w:t xml:space="preserve"> </w:t>
      </w:r>
      <w:r w:rsidRPr="00DB18E0">
        <w:rPr>
          <w:sz w:val="24"/>
          <w:szCs w:val="24"/>
        </w:rPr>
        <w:t>мощность всех тракторов сельскохозяйственного предприятия, имеющих срок эксплуатации менее 8 лет (л.с.), будет использоваться в соответствии с таблицами  3 и 4.</w:t>
      </w:r>
    </w:p>
    <w:p w:rsidR="00A974D2" w:rsidRPr="003F057F" w:rsidRDefault="00A974D2" w:rsidP="00A974D2">
      <w:pPr>
        <w:ind w:left="644" w:right="-143" w:firstLine="0"/>
        <w:jc w:val="right"/>
        <w:rPr>
          <w:b/>
          <w:sz w:val="24"/>
          <w:szCs w:val="24"/>
        </w:rPr>
      </w:pPr>
      <w:r w:rsidRPr="003F057F">
        <w:rPr>
          <w:b/>
          <w:bCs/>
          <w:sz w:val="24"/>
          <w:szCs w:val="24"/>
          <w:bdr w:val="none" w:sz="0" w:space="0" w:color="auto" w:frame="1"/>
        </w:rPr>
        <w:t>Таблица  1</w:t>
      </w:r>
      <w:r w:rsidRPr="003F057F">
        <w:rPr>
          <w:sz w:val="24"/>
          <w:szCs w:val="24"/>
        </w:rPr>
        <w:br/>
      </w:r>
    </w:p>
    <w:p w:rsidR="00A974D2" w:rsidRPr="003F057F" w:rsidRDefault="00A974D2" w:rsidP="00A974D2">
      <w:pPr>
        <w:ind w:left="644" w:right="-143" w:firstLine="0"/>
        <w:jc w:val="center"/>
        <w:rPr>
          <w:b/>
          <w:sz w:val="24"/>
          <w:szCs w:val="24"/>
        </w:rPr>
      </w:pPr>
      <w:r w:rsidRPr="003F057F">
        <w:rPr>
          <w:b/>
          <w:sz w:val="24"/>
          <w:szCs w:val="24"/>
        </w:rPr>
        <w:t xml:space="preserve"> Соотношение мощности трактора с площадью сельскохозяйственного предприятия для технических и зерновых культур</w:t>
      </w:r>
    </w:p>
    <w:p w:rsidR="00A974D2" w:rsidRPr="003F057F" w:rsidRDefault="00A974D2" w:rsidP="00A974D2">
      <w:pPr>
        <w:ind w:left="644" w:right="-143" w:firstLine="0"/>
        <w:jc w:val="center"/>
        <w:rPr>
          <w:b/>
          <w:sz w:val="24"/>
          <w:szCs w:val="24"/>
        </w:rPr>
      </w:pPr>
    </w:p>
    <w:tbl>
      <w:tblPr>
        <w:tblW w:w="982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74"/>
        <w:gridCol w:w="2536"/>
        <w:gridCol w:w="1881"/>
        <w:gridCol w:w="2424"/>
        <w:gridCol w:w="2536"/>
      </w:tblGrid>
      <w:tr w:rsidR="00A974D2" w:rsidRPr="003F057F" w:rsidTr="005C4365">
        <w:trPr>
          <w:trHeight w:val="1962"/>
        </w:trPr>
        <w:tc>
          <w:tcPr>
            <w:tcW w:w="44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left"/>
              <w:rPr>
                <w:sz w:val="24"/>
                <w:szCs w:val="24"/>
                <w:lang w:val="ro-RO"/>
              </w:rPr>
            </w:pPr>
            <w:r w:rsidRPr="003F057F">
              <w:rPr>
                <w:sz w:val="24"/>
                <w:szCs w:val="24"/>
                <w:lang w:val="ro-RO"/>
              </w:rPr>
              <w:t>№</w:t>
            </w:r>
          </w:p>
          <w:p w:rsidR="00A974D2" w:rsidRPr="003F057F" w:rsidRDefault="00A974D2" w:rsidP="005C4365">
            <w:pPr>
              <w:spacing w:line="276" w:lineRule="auto"/>
              <w:ind w:firstLine="0"/>
              <w:jc w:val="left"/>
              <w:rPr>
                <w:sz w:val="24"/>
                <w:szCs w:val="24"/>
                <w:lang w:val="ro-RO"/>
              </w:rPr>
            </w:pPr>
            <w:r w:rsidRPr="003F057F">
              <w:rPr>
                <w:sz w:val="24"/>
                <w:szCs w:val="24"/>
                <w:lang w:val="ro-RO"/>
              </w:rPr>
              <w:t>п/п</w:t>
            </w:r>
          </w:p>
        </w:tc>
        <w:tc>
          <w:tcPr>
            <w:tcW w:w="253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Площадь сельскохозяйственного предприятия (га)</w:t>
            </w:r>
          </w:p>
        </w:tc>
        <w:tc>
          <w:tcPr>
            <w:tcW w:w="188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Максимальная мощность</w:t>
            </w:r>
          </w:p>
          <w:p w:rsidR="00A974D2" w:rsidRPr="003F057F" w:rsidRDefault="00A974D2" w:rsidP="005C4365">
            <w:pPr>
              <w:spacing w:line="276" w:lineRule="auto"/>
              <w:ind w:firstLine="0"/>
              <w:jc w:val="center"/>
              <w:rPr>
                <w:sz w:val="24"/>
                <w:szCs w:val="24"/>
                <w:lang w:val="ro-RO"/>
              </w:rPr>
            </w:pPr>
            <w:r w:rsidRPr="003F057F">
              <w:rPr>
                <w:sz w:val="24"/>
                <w:szCs w:val="24"/>
                <w:lang w:val="ro-RO"/>
              </w:rPr>
              <w:t>трактора, допустимая к субсидированию</w:t>
            </w:r>
          </w:p>
          <w:p w:rsidR="00A974D2" w:rsidRPr="003F057F" w:rsidRDefault="00A974D2" w:rsidP="005C4365">
            <w:pPr>
              <w:spacing w:line="276" w:lineRule="auto"/>
              <w:ind w:firstLine="0"/>
              <w:jc w:val="center"/>
              <w:rPr>
                <w:sz w:val="24"/>
                <w:szCs w:val="24"/>
                <w:lang w:val="ro-RO"/>
              </w:rPr>
            </w:pPr>
            <w:r w:rsidRPr="003F057F">
              <w:rPr>
                <w:sz w:val="24"/>
                <w:szCs w:val="24"/>
                <w:lang w:val="ro-RO"/>
              </w:rPr>
              <w:t xml:space="preserve"> (л.с.)</w:t>
            </w:r>
          </w:p>
        </w:tc>
        <w:tc>
          <w:tcPr>
            <w:tcW w:w="242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Коэффициент для определения максимальной мощности на сельскохозяйственное предприятие</w:t>
            </w:r>
          </w:p>
          <w:p w:rsidR="00A974D2" w:rsidRPr="003F057F" w:rsidRDefault="00A974D2" w:rsidP="005C4365">
            <w:pPr>
              <w:spacing w:line="276" w:lineRule="auto"/>
              <w:ind w:firstLine="0"/>
              <w:jc w:val="center"/>
              <w:rPr>
                <w:sz w:val="24"/>
                <w:szCs w:val="24"/>
                <w:lang w:val="ro-RO"/>
              </w:rPr>
            </w:pPr>
            <w:r w:rsidRPr="003F057F">
              <w:rPr>
                <w:sz w:val="24"/>
                <w:szCs w:val="24"/>
                <w:lang w:val="ro-RO"/>
              </w:rPr>
              <w:t xml:space="preserve"> (л.с./га)</w:t>
            </w:r>
          </w:p>
        </w:tc>
        <w:tc>
          <w:tcPr>
            <w:tcW w:w="253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 xml:space="preserve">Максимальная суммированная мощность всех тракторов сельскохозяйственного предприятия </w:t>
            </w:r>
            <w:r w:rsidRPr="003F057F">
              <w:rPr>
                <w:sz w:val="24"/>
                <w:szCs w:val="24"/>
              </w:rPr>
              <w:t>со</w:t>
            </w:r>
            <w:r w:rsidRPr="003F057F">
              <w:rPr>
                <w:sz w:val="24"/>
                <w:szCs w:val="24"/>
                <w:lang w:val="ro-RO"/>
              </w:rPr>
              <w:t xml:space="preserve"> срок</w:t>
            </w:r>
            <w:r w:rsidRPr="003F057F">
              <w:rPr>
                <w:sz w:val="24"/>
                <w:szCs w:val="24"/>
              </w:rPr>
              <w:t>ом</w:t>
            </w:r>
            <w:r w:rsidRPr="003F057F">
              <w:rPr>
                <w:sz w:val="24"/>
                <w:szCs w:val="24"/>
                <w:lang w:val="ro-RO"/>
              </w:rPr>
              <w:t xml:space="preserve"> изготовления менее 8 лет (л.с.)</w:t>
            </w:r>
          </w:p>
        </w:tc>
      </w:tr>
      <w:tr w:rsidR="00A974D2" w:rsidRPr="003F057F" w:rsidTr="005C4365">
        <w:tc>
          <w:tcPr>
            <w:tcW w:w="44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left"/>
              <w:rPr>
                <w:sz w:val="24"/>
                <w:szCs w:val="24"/>
                <w:lang w:val="ro-RO"/>
              </w:rPr>
            </w:pPr>
            <w:r w:rsidRPr="003F057F">
              <w:rPr>
                <w:sz w:val="24"/>
                <w:szCs w:val="24"/>
                <w:lang w:val="ro-RO"/>
              </w:rPr>
              <w:t>1.</w:t>
            </w:r>
          </w:p>
        </w:tc>
        <w:tc>
          <w:tcPr>
            <w:tcW w:w="253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10-50</w:t>
            </w:r>
          </w:p>
        </w:tc>
        <w:tc>
          <w:tcPr>
            <w:tcW w:w="188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DB18E0" w:rsidP="005C4365">
            <w:pPr>
              <w:spacing w:line="276" w:lineRule="auto"/>
              <w:ind w:firstLine="0"/>
              <w:jc w:val="center"/>
              <w:rPr>
                <w:sz w:val="24"/>
                <w:szCs w:val="24"/>
                <w:lang w:val="ro-RO"/>
              </w:rPr>
            </w:pPr>
            <w:r>
              <w:rPr>
                <w:sz w:val="24"/>
                <w:szCs w:val="24"/>
                <w:lang w:val="ro-RO"/>
              </w:rPr>
              <w:t>95</w:t>
            </w:r>
          </w:p>
        </w:tc>
        <w:tc>
          <w:tcPr>
            <w:tcW w:w="242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4,3</w:t>
            </w:r>
          </w:p>
        </w:tc>
        <w:tc>
          <w:tcPr>
            <w:tcW w:w="253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175</w:t>
            </w:r>
          </w:p>
        </w:tc>
      </w:tr>
      <w:tr w:rsidR="00A974D2" w:rsidRPr="003F057F" w:rsidTr="005C4365">
        <w:tc>
          <w:tcPr>
            <w:tcW w:w="44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left"/>
              <w:rPr>
                <w:sz w:val="24"/>
                <w:szCs w:val="24"/>
                <w:lang w:val="ro-RO"/>
              </w:rPr>
            </w:pPr>
            <w:r w:rsidRPr="003F057F">
              <w:rPr>
                <w:sz w:val="24"/>
                <w:szCs w:val="24"/>
                <w:lang w:val="ro-RO"/>
              </w:rPr>
              <w:lastRenderedPageBreak/>
              <w:t>2.</w:t>
            </w:r>
          </w:p>
        </w:tc>
        <w:tc>
          <w:tcPr>
            <w:tcW w:w="253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51-100</w:t>
            </w:r>
          </w:p>
        </w:tc>
        <w:tc>
          <w:tcPr>
            <w:tcW w:w="188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200</w:t>
            </w:r>
          </w:p>
        </w:tc>
        <w:tc>
          <w:tcPr>
            <w:tcW w:w="242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3,7</w:t>
            </w:r>
          </w:p>
        </w:tc>
        <w:tc>
          <w:tcPr>
            <w:tcW w:w="253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300</w:t>
            </w:r>
          </w:p>
        </w:tc>
      </w:tr>
      <w:tr w:rsidR="00A974D2" w:rsidRPr="003F057F" w:rsidTr="005C4365">
        <w:tc>
          <w:tcPr>
            <w:tcW w:w="44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left"/>
              <w:rPr>
                <w:sz w:val="24"/>
                <w:szCs w:val="24"/>
                <w:lang w:val="ro-RO"/>
              </w:rPr>
            </w:pPr>
            <w:r w:rsidRPr="003F057F">
              <w:rPr>
                <w:sz w:val="24"/>
                <w:szCs w:val="24"/>
                <w:lang w:val="ro-RO"/>
              </w:rPr>
              <w:t>3.</w:t>
            </w:r>
          </w:p>
        </w:tc>
        <w:tc>
          <w:tcPr>
            <w:tcW w:w="253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101-200</w:t>
            </w:r>
          </w:p>
        </w:tc>
        <w:tc>
          <w:tcPr>
            <w:tcW w:w="188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280</w:t>
            </w:r>
          </w:p>
        </w:tc>
        <w:tc>
          <w:tcPr>
            <w:tcW w:w="242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3,2</w:t>
            </w:r>
          </w:p>
        </w:tc>
        <w:tc>
          <w:tcPr>
            <w:tcW w:w="253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500</w:t>
            </w:r>
          </w:p>
        </w:tc>
      </w:tr>
      <w:tr w:rsidR="00A974D2" w:rsidRPr="003F057F" w:rsidTr="005C4365">
        <w:tc>
          <w:tcPr>
            <w:tcW w:w="44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left"/>
              <w:rPr>
                <w:sz w:val="24"/>
                <w:szCs w:val="24"/>
                <w:lang w:val="ro-RO"/>
              </w:rPr>
            </w:pPr>
            <w:r w:rsidRPr="003F057F">
              <w:rPr>
                <w:sz w:val="24"/>
                <w:szCs w:val="24"/>
                <w:lang w:val="ro-RO"/>
              </w:rPr>
              <w:t>4.</w:t>
            </w:r>
          </w:p>
        </w:tc>
        <w:tc>
          <w:tcPr>
            <w:tcW w:w="253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201-500</w:t>
            </w:r>
          </w:p>
        </w:tc>
        <w:tc>
          <w:tcPr>
            <w:tcW w:w="188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360</w:t>
            </w:r>
          </w:p>
        </w:tc>
        <w:tc>
          <w:tcPr>
            <w:tcW w:w="242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2,7</w:t>
            </w:r>
          </w:p>
        </w:tc>
        <w:tc>
          <w:tcPr>
            <w:tcW w:w="253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1000</w:t>
            </w:r>
          </w:p>
        </w:tc>
      </w:tr>
      <w:tr w:rsidR="00A974D2" w:rsidRPr="003F057F" w:rsidTr="005C4365">
        <w:tc>
          <w:tcPr>
            <w:tcW w:w="44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left"/>
              <w:rPr>
                <w:sz w:val="24"/>
                <w:szCs w:val="24"/>
                <w:lang w:val="ro-RO"/>
              </w:rPr>
            </w:pPr>
            <w:r w:rsidRPr="003F057F">
              <w:rPr>
                <w:sz w:val="24"/>
                <w:szCs w:val="24"/>
                <w:lang w:val="ro-RO"/>
              </w:rPr>
              <w:t>5.</w:t>
            </w:r>
          </w:p>
        </w:tc>
        <w:tc>
          <w:tcPr>
            <w:tcW w:w="253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501-800</w:t>
            </w:r>
          </w:p>
        </w:tc>
        <w:tc>
          <w:tcPr>
            <w:tcW w:w="188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450</w:t>
            </w:r>
          </w:p>
        </w:tc>
        <w:tc>
          <w:tcPr>
            <w:tcW w:w="242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2,1</w:t>
            </w:r>
          </w:p>
        </w:tc>
        <w:tc>
          <w:tcPr>
            <w:tcW w:w="253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1200</w:t>
            </w:r>
          </w:p>
        </w:tc>
      </w:tr>
      <w:tr w:rsidR="00A974D2" w:rsidRPr="003F057F" w:rsidTr="005C4365">
        <w:tc>
          <w:tcPr>
            <w:tcW w:w="44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left"/>
              <w:rPr>
                <w:sz w:val="24"/>
                <w:szCs w:val="24"/>
                <w:lang w:val="ro-RO"/>
              </w:rPr>
            </w:pPr>
            <w:r w:rsidRPr="003F057F">
              <w:rPr>
                <w:sz w:val="24"/>
                <w:szCs w:val="24"/>
                <w:lang w:val="ro-RO"/>
              </w:rPr>
              <w:t>6.</w:t>
            </w:r>
          </w:p>
        </w:tc>
        <w:tc>
          <w:tcPr>
            <w:tcW w:w="253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&gt;801</w:t>
            </w:r>
          </w:p>
        </w:tc>
        <w:tc>
          <w:tcPr>
            <w:tcW w:w="188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650</w:t>
            </w:r>
          </w:p>
        </w:tc>
        <w:tc>
          <w:tcPr>
            <w:tcW w:w="242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1,6</w:t>
            </w:r>
          </w:p>
        </w:tc>
        <w:tc>
          <w:tcPr>
            <w:tcW w:w="253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w:t>
            </w:r>
          </w:p>
        </w:tc>
      </w:tr>
    </w:tbl>
    <w:p w:rsidR="00A974D2" w:rsidRPr="003F057F" w:rsidRDefault="00A974D2" w:rsidP="00A974D2">
      <w:pPr>
        <w:ind w:left="644" w:firstLine="0"/>
        <w:jc w:val="left"/>
        <w:rPr>
          <w:b/>
          <w:sz w:val="24"/>
          <w:szCs w:val="24"/>
        </w:rPr>
      </w:pPr>
    </w:p>
    <w:p w:rsidR="00A974D2" w:rsidRPr="00DB18E0" w:rsidRDefault="00A974D2" w:rsidP="00DB18E0">
      <w:pPr>
        <w:rPr>
          <w:b/>
          <w:sz w:val="24"/>
          <w:szCs w:val="24"/>
        </w:rPr>
      </w:pPr>
      <w:r w:rsidRPr="003F057F">
        <w:rPr>
          <w:b/>
          <w:sz w:val="24"/>
          <w:szCs w:val="24"/>
        </w:rPr>
        <w:t>Исключение!</w:t>
      </w:r>
      <w:r w:rsidR="00DB18E0" w:rsidRPr="00DB18E0">
        <w:rPr>
          <w:b/>
          <w:sz w:val="24"/>
          <w:szCs w:val="24"/>
        </w:rPr>
        <w:t xml:space="preserve"> </w:t>
      </w:r>
      <w:r w:rsidRPr="003F057F">
        <w:rPr>
          <w:b/>
          <w:sz w:val="24"/>
          <w:szCs w:val="24"/>
        </w:rPr>
        <w:t>Для площадей до 10 га допускается один трактор мощностью 45 л.с.</w:t>
      </w:r>
      <w:r w:rsidR="00DB18E0" w:rsidRPr="00DB18E0">
        <w:t xml:space="preserve">  </w:t>
      </w:r>
      <w:r w:rsidR="00DB18E0" w:rsidRPr="00DB18E0">
        <w:rPr>
          <w:b/>
          <w:sz w:val="24"/>
          <w:szCs w:val="24"/>
        </w:rPr>
        <w:t>Для площадей до 50 га, занятых техническими культурами, зерновыми культурами, плодовыми деревьями, виноградом и овощами или на которых выращиваются не менее двух культур,  допускается использование трактора мощностью 95 л.с.</w:t>
      </w:r>
    </w:p>
    <w:p w:rsidR="00A974D2" w:rsidRPr="00DB18E0" w:rsidRDefault="00A974D2" w:rsidP="00A974D2">
      <w:pPr>
        <w:ind w:left="644" w:firstLine="0"/>
        <w:jc w:val="center"/>
        <w:rPr>
          <w:b/>
          <w:bCs/>
          <w:sz w:val="24"/>
          <w:szCs w:val="24"/>
          <w:bdr w:val="none" w:sz="0" w:space="0" w:color="auto" w:frame="1"/>
        </w:rPr>
      </w:pPr>
    </w:p>
    <w:p w:rsidR="00A974D2" w:rsidRPr="003F057F" w:rsidRDefault="00A974D2" w:rsidP="00A974D2">
      <w:pPr>
        <w:ind w:left="644" w:firstLine="0"/>
        <w:jc w:val="right"/>
        <w:rPr>
          <w:b/>
          <w:sz w:val="24"/>
          <w:szCs w:val="24"/>
        </w:rPr>
      </w:pPr>
      <w:r w:rsidRPr="003F057F">
        <w:rPr>
          <w:b/>
          <w:bCs/>
          <w:sz w:val="24"/>
          <w:szCs w:val="24"/>
          <w:bdr w:val="none" w:sz="0" w:space="0" w:color="auto" w:frame="1"/>
        </w:rPr>
        <w:t>Таблица  2</w:t>
      </w:r>
      <w:r w:rsidRPr="003F057F">
        <w:rPr>
          <w:sz w:val="24"/>
          <w:szCs w:val="24"/>
        </w:rPr>
        <w:br/>
      </w:r>
    </w:p>
    <w:p w:rsidR="00A974D2" w:rsidRPr="003F057F" w:rsidRDefault="00A974D2" w:rsidP="00A974D2">
      <w:pPr>
        <w:ind w:left="644" w:firstLine="0"/>
        <w:jc w:val="center"/>
        <w:rPr>
          <w:b/>
          <w:sz w:val="24"/>
          <w:szCs w:val="24"/>
        </w:rPr>
      </w:pPr>
      <w:r w:rsidRPr="003F057F">
        <w:rPr>
          <w:b/>
          <w:sz w:val="24"/>
          <w:szCs w:val="24"/>
        </w:rPr>
        <w:t>Соотношение мощности комбайна с площадью сельскохозяйственного предприятия для технических и зерновых культур</w:t>
      </w:r>
    </w:p>
    <w:p w:rsidR="00A974D2" w:rsidRPr="003F057F" w:rsidRDefault="00A974D2" w:rsidP="00A974D2">
      <w:pPr>
        <w:ind w:left="644" w:firstLine="0"/>
        <w:jc w:val="center"/>
        <w:rPr>
          <w:sz w:val="24"/>
          <w:szCs w:val="24"/>
        </w:rPr>
      </w:pPr>
    </w:p>
    <w:tbl>
      <w:tblPr>
        <w:tblW w:w="978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74"/>
        <w:gridCol w:w="2536"/>
        <w:gridCol w:w="1881"/>
        <w:gridCol w:w="2424"/>
        <w:gridCol w:w="2536"/>
      </w:tblGrid>
      <w:tr w:rsidR="00A974D2" w:rsidRPr="003F057F" w:rsidTr="005C4365">
        <w:tc>
          <w:tcPr>
            <w:tcW w:w="45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left"/>
              <w:rPr>
                <w:sz w:val="24"/>
                <w:szCs w:val="24"/>
                <w:lang w:val="ro-RO"/>
              </w:rPr>
            </w:pPr>
            <w:r w:rsidRPr="003F057F">
              <w:rPr>
                <w:sz w:val="24"/>
                <w:szCs w:val="24"/>
                <w:lang w:val="ro-RO"/>
              </w:rPr>
              <w:t>№</w:t>
            </w:r>
          </w:p>
          <w:p w:rsidR="00A974D2" w:rsidRPr="003F057F" w:rsidRDefault="00A974D2" w:rsidP="005C4365">
            <w:pPr>
              <w:spacing w:line="276" w:lineRule="auto"/>
              <w:ind w:firstLine="0"/>
              <w:jc w:val="left"/>
              <w:rPr>
                <w:sz w:val="24"/>
                <w:szCs w:val="24"/>
                <w:lang w:val="ro-RO"/>
              </w:rPr>
            </w:pPr>
            <w:r w:rsidRPr="003F057F">
              <w:rPr>
                <w:sz w:val="24"/>
                <w:szCs w:val="24"/>
                <w:lang w:val="ro-RO"/>
              </w:rPr>
              <w:t>п/п</w:t>
            </w:r>
          </w:p>
        </w:tc>
        <w:tc>
          <w:tcPr>
            <w:tcW w:w="240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Площадь сельскохозяйственного предприятия (га)</w:t>
            </w:r>
          </w:p>
        </w:tc>
        <w:tc>
          <w:tcPr>
            <w:tcW w:w="178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Максимальная мощность</w:t>
            </w:r>
          </w:p>
          <w:p w:rsidR="00A974D2" w:rsidRPr="003F057F" w:rsidRDefault="00A974D2" w:rsidP="005C4365">
            <w:pPr>
              <w:spacing w:line="276" w:lineRule="auto"/>
              <w:ind w:firstLine="0"/>
              <w:jc w:val="center"/>
              <w:rPr>
                <w:sz w:val="24"/>
                <w:szCs w:val="24"/>
                <w:lang w:val="ro-RO"/>
              </w:rPr>
            </w:pPr>
            <w:r w:rsidRPr="003F057F">
              <w:rPr>
                <w:sz w:val="24"/>
                <w:szCs w:val="24"/>
                <w:lang w:val="ro-RO"/>
              </w:rPr>
              <w:t>комбайна, допустимая к субсидированию</w:t>
            </w:r>
          </w:p>
          <w:p w:rsidR="00A974D2" w:rsidRPr="003F057F" w:rsidRDefault="00A974D2" w:rsidP="005C4365">
            <w:pPr>
              <w:spacing w:line="276" w:lineRule="auto"/>
              <w:ind w:firstLine="0"/>
              <w:jc w:val="center"/>
              <w:rPr>
                <w:sz w:val="24"/>
                <w:szCs w:val="24"/>
                <w:lang w:val="ro-RO"/>
              </w:rPr>
            </w:pPr>
            <w:r w:rsidRPr="003F057F">
              <w:rPr>
                <w:sz w:val="24"/>
                <w:szCs w:val="24"/>
                <w:lang w:val="ro-RO"/>
              </w:rPr>
              <w:t xml:space="preserve"> (л.с.)</w:t>
            </w:r>
          </w:p>
        </w:tc>
        <w:tc>
          <w:tcPr>
            <w:tcW w:w="229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Коэффициент для определения максимальной мощности на сельскохозяйственное предприятие</w:t>
            </w:r>
          </w:p>
          <w:p w:rsidR="00A974D2" w:rsidRPr="003F057F" w:rsidRDefault="00A974D2" w:rsidP="005C4365">
            <w:pPr>
              <w:spacing w:line="276" w:lineRule="auto"/>
              <w:ind w:firstLine="0"/>
              <w:jc w:val="center"/>
              <w:rPr>
                <w:sz w:val="24"/>
                <w:szCs w:val="24"/>
                <w:lang w:val="ro-RO"/>
              </w:rPr>
            </w:pPr>
            <w:r w:rsidRPr="003F057F">
              <w:rPr>
                <w:sz w:val="24"/>
                <w:szCs w:val="24"/>
                <w:lang w:val="ro-RO"/>
              </w:rPr>
              <w:t xml:space="preserve"> (л.с./га)</w:t>
            </w:r>
          </w:p>
        </w:tc>
        <w:tc>
          <w:tcPr>
            <w:tcW w:w="283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 xml:space="preserve">Максимальная суммированная мощность всех комбайнов сельскохозяйственного предприятия </w:t>
            </w:r>
            <w:r w:rsidRPr="003F057F">
              <w:rPr>
                <w:sz w:val="24"/>
                <w:szCs w:val="24"/>
              </w:rPr>
              <w:t xml:space="preserve">со </w:t>
            </w:r>
            <w:r w:rsidRPr="003F057F">
              <w:rPr>
                <w:sz w:val="24"/>
                <w:szCs w:val="24"/>
                <w:lang w:val="ro-RO"/>
              </w:rPr>
              <w:t>срок</w:t>
            </w:r>
            <w:r w:rsidRPr="003F057F">
              <w:rPr>
                <w:sz w:val="24"/>
                <w:szCs w:val="24"/>
              </w:rPr>
              <w:t>ом</w:t>
            </w:r>
            <w:r w:rsidRPr="003F057F">
              <w:rPr>
                <w:sz w:val="24"/>
                <w:szCs w:val="24"/>
                <w:lang w:val="ro-RO"/>
              </w:rPr>
              <w:t xml:space="preserve"> изготовления менее 8 лет (л.с.)</w:t>
            </w:r>
          </w:p>
        </w:tc>
      </w:tr>
      <w:tr w:rsidR="005473AE" w:rsidRPr="003F057F" w:rsidTr="005C4365">
        <w:tc>
          <w:tcPr>
            <w:tcW w:w="45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5473AE" w:rsidRPr="005473AE" w:rsidRDefault="005473AE" w:rsidP="005C4365">
            <w:pPr>
              <w:spacing w:line="276" w:lineRule="auto"/>
              <w:ind w:firstLine="0"/>
              <w:jc w:val="center"/>
              <w:rPr>
                <w:sz w:val="24"/>
                <w:szCs w:val="24"/>
              </w:rPr>
            </w:pPr>
            <w:r>
              <w:rPr>
                <w:sz w:val="24"/>
                <w:szCs w:val="24"/>
              </w:rPr>
              <w:t>1.</w:t>
            </w:r>
          </w:p>
        </w:tc>
        <w:tc>
          <w:tcPr>
            <w:tcW w:w="240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5473AE" w:rsidRPr="005473AE" w:rsidRDefault="005473AE" w:rsidP="005C4365">
            <w:pPr>
              <w:spacing w:line="276" w:lineRule="auto"/>
              <w:ind w:firstLine="0"/>
              <w:jc w:val="center"/>
              <w:rPr>
                <w:sz w:val="24"/>
                <w:szCs w:val="24"/>
              </w:rPr>
            </w:pPr>
            <w:r>
              <w:rPr>
                <w:sz w:val="24"/>
                <w:szCs w:val="24"/>
              </w:rPr>
              <w:t>50-99</w:t>
            </w:r>
          </w:p>
        </w:tc>
        <w:tc>
          <w:tcPr>
            <w:tcW w:w="178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5473AE" w:rsidRPr="005473AE" w:rsidRDefault="005473AE" w:rsidP="005C4365">
            <w:pPr>
              <w:spacing w:line="276" w:lineRule="auto"/>
              <w:ind w:firstLine="0"/>
              <w:jc w:val="center"/>
              <w:rPr>
                <w:sz w:val="24"/>
                <w:szCs w:val="24"/>
              </w:rPr>
            </w:pPr>
            <w:r>
              <w:rPr>
                <w:sz w:val="24"/>
                <w:szCs w:val="24"/>
              </w:rPr>
              <w:t>160</w:t>
            </w:r>
          </w:p>
        </w:tc>
        <w:tc>
          <w:tcPr>
            <w:tcW w:w="229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5473AE" w:rsidRPr="005473AE" w:rsidRDefault="005473AE" w:rsidP="005C4365">
            <w:pPr>
              <w:spacing w:line="276" w:lineRule="auto"/>
              <w:ind w:firstLine="0"/>
              <w:jc w:val="center"/>
              <w:rPr>
                <w:sz w:val="24"/>
                <w:szCs w:val="24"/>
              </w:rPr>
            </w:pPr>
            <w:r>
              <w:rPr>
                <w:sz w:val="24"/>
                <w:szCs w:val="24"/>
              </w:rPr>
              <w:t>2</w:t>
            </w:r>
          </w:p>
        </w:tc>
        <w:tc>
          <w:tcPr>
            <w:tcW w:w="283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5473AE" w:rsidRPr="005473AE" w:rsidRDefault="005473AE" w:rsidP="005C4365">
            <w:pPr>
              <w:spacing w:line="276" w:lineRule="auto"/>
              <w:ind w:firstLine="0"/>
              <w:jc w:val="center"/>
              <w:rPr>
                <w:sz w:val="24"/>
                <w:szCs w:val="24"/>
              </w:rPr>
            </w:pPr>
            <w:r>
              <w:rPr>
                <w:sz w:val="24"/>
                <w:szCs w:val="24"/>
              </w:rPr>
              <w:t>160</w:t>
            </w:r>
          </w:p>
        </w:tc>
      </w:tr>
      <w:tr w:rsidR="00A974D2" w:rsidRPr="003F057F" w:rsidTr="005C4365">
        <w:tc>
          <w:tcPr>
            <w:tcW w:w="45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1</w:t>
            </w:r>
            <w:r w:rsidR="005473AE">
              <w:rPr>
                <w:sz w:val="24"/>
                <w:szCs w:val="24"/>
                <w:vertAlign w:val="superscript"/>
              </w:rPr>
              <w:t>1</w:t>
            </w:r>
            <w:r w:rsidRPr="003F057F">
              <w:rPr>
                <w:sz w:val="24"/>
                <w:szCs w:val="24"/>
                <w:lang w:val="ro-RO"/>
              </w:rPr>
              <w:t>.</w:t>
            </w:r>
          </w:p>
        </w:tc>
        <w:tc>
          <w:tcPr>
            <w:tcW w:w="240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100-200</w:t>
            </w:r>
          </w:p>
        </w:tc>
        <w:tc>
          <w:tcPr>
            <w:tcW w:w="178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260</w:t>
            </w:r>
          </w:p>
        </w:tc>
        <w:tc>
          <w:tcPr>
            <w:tcW w:w="229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2</w:t>
            </w:r>
          </w:p>
        </w:tc>
        <w:tc>
          <w:tcPr>
            <w:tcW w:w="283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300</w:t>
            </w:r>
          </w:p>
        </w:tc>
      </w:tr>
      <w:tr w:rsidR="00A974D2" w:rsidRPr="003F057F" w:rsidTr="005C4365">
        <w:tc>
          <w:tcPr>
            <w:tcW w:w="45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2.</w:t>
            </w:r>
          </w:p>
        </w:tc>
        <w:tc>
          <w:tcPr>
            <w:tcW w:w="240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201-400</w:t>
            </w:r>
          </w:p>
        </w:tc>
        <w:tc>
          <w:tcPr>
            <w:tcW w:w="178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350</w:t>
            </w:r>
          </w:p>
        </w:tc>
        <w:tc>
          <w:tcPr>
            <w:tcW w:w="229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1,5</w:t>
            </w:r>
          </w:p>
        </w:tc>
        <w:tc>
          <w:tcPr>
            <w:tcW w:w="283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520</w:t>
            </w:r>
          </w:p>
        </w:tc>
      </w:tr>
      <w:tr w:rsidR="00A974D2" w:rsidRPr="003F057F" w:rsidTr="005C4365">
        <w:tc>
          <w:tcPr>
            <w:tcW w:w="45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3.</w:t>
            </w:r>
          </w:p>
        </w:tc>
        <w:tc>
          <w:tcPr>
            <w:tcW w:w="240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401-600</w:t>
            </w:r>
          </w:p>
        </w:tc>
        <w:tc>
          <w:tcPr>
            <w:tcW w:w="178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460</w:t>
            </w:r>
          </w:p>
        </w:tc>
        <w:tc>
          <w:tcPr>
            <w:tcW w:w="229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1,3</w:t>
            </w:r>
          </w:p>
        </w:tc>
        <w:tc>
          <w:tcPr>
            <w:tcW w:w="283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720</w:t>
            </w:r>
          </w:p>
        </w:tc>
      </w:tr>
      <w:tr w:rsidR="00A974D2" w:rsidRPr="003F057F" w:rsidTr="005C4365">
        <w:tc>
          <w:tcPr>
            <w:tcW w:w="45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4.</w:t>
            </w:r>
          </w:p>
        </w:tc>
        <w:tc>
          <w:tcPr>
            <w:tcW w:w="240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601-900</w:t>
            </w:r>
          </w:p>
        </w:tc>
        <w:tc>
          <w:tcPr>
            <w:tcW w:w="178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500</w:t>
            </w:r>
          </w:p>
        </w:tc>
        <w:tc>
          <w:tcPr>
            <w:tcW w:w="229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1,2</w:t>
            </w:r>
          </w:p>
        </w:tc>
        <w:tc>
          <w:tcPr>
            <w:tcW w:w="283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900</w:t>
            </w:r>
          </w:p>
        </w:tc>
      </w:tr>
      <w:tr w:rsidR="00A974D2" w:rsidRPr="003F057F" w:rsidTr="005C4365">
        <w:tc>
          <w:tcPr>
            <w:tcW w:w="45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5.</w:t>
            </w:r>
          </w:p>
        </w:tc>
        <w:tc>
          <w:tcPr>
            <w:tcW w:w="240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&gt; 901</w:t>
            </w:r>
          </w:p>
        </w:tc>
        <w:tc>
          <w:tcPr>
            <w:tcW w:w="178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600</w:t>
            </w:r>
          </w:p>
        </w:tc>
        <w:tc>
          <w:tcPr>
            <w:tcW w:w="229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1</w:t>
            </w:r>
          </w:p>
        </w:tc>
        <w:tc>
          <w:tcPr>
            <w:tcW w:w="283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w:t>
            </w:r>
          </w:p>
        </w:tc>
      </w:tr>
    </w:tbl>
    <w:p w:rsidR="00A974D2" w:rsidRPr="003F057F" w:rsidRDefault="00A974D2" w:rsidP="00A974D2">
      <w:pPr>
        <w:ind w:left="644" w:firstLine="0"/>
        <w:jc w:val="left"/>
        <w:rPr>
          <w:sz w:val="24"/>
          <w:szCs w:val="24"/>
        </w:rPr>
      </w:pPr>
    </w:p>
    <w:p w:rsidR="00A974D2" w:rsidRPr="003F057F" w:rsidRDefault="00A974D2" w:rsidP="00A974D2">
      <w:pPr>
        <w:ind w:left="644" w:firstLine="0"/>
        <w:jc w:val="right"/>
        <w:rPr>
          <w:b/>
          <w:sz w:val="24"/>
          <w:szCs w:val="24"/>
        </w:rPr>
      </w:pPr>
      <w:r w:rsidRPr="003F057F">
        <w:rPr>
          <w:b/>
          <w:bCs/>
          <w:sz w:val="24"/>
          <w:szCs w:val="24"/>
          <w:bdr w:val="none" w:sz="0" w:space="0" w:color="auto" w:frame="1"/>
        </w:rPr>
        <w:t>Таблица  3</w:t>
      </w:r>
      <w:r w:rsidRPr="003F057F">
        <w:rPr>
          <w:sz w:val="24"/>
          <w:szCs w:val="24"/>
        </w:rPr>
        <w:br/>
      </w:r>
    </w:p>
    <w:p w:rsidR="00A974D2" w:rsidRPr="003F057F" w:rsidRDefault="00A974D2" w:rsidP="00A974D2">
      <w:pPr>
        <w:ind w:left="644" w:firstLine="0"/>
        <w:jc w:val="center"/>
        <w:rPr>
          <w:b/>
          <w:sz w:val="24"/>
          <w:szCs w:val="24"/>
        </w:rPr>
      </w:pPr>
      <w:r w:rsidRPr="003F057F">
        <w:rPr>
          <w:b/>
          <w:sz w:val="24"/>
          <w:szCs w:val="24"/>
        </w:rPr>
        <w:t>Соотношение мощности трактора с площадью сельскохозяйственного предприятия для садоводства и виноградарства</w:t>
      </w:r>
    </w:p>
    <w:p w:rsidR="00A974D2" w:rsidRPr="003F057F" w:rsidRDefault="00A974D2" w:rsidP="00A974D2">
      <w:pPr>
        <w:ind w:left="644" w:firstLine="0"/>
        <w:jc w:val="center"/>
        <w:rPr>
          <w:b/>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74"/>
        <w:gridCol w:w="2536"/>
        <w:gridCol w:w="1881"/>
        <w:gridCol w:w="2424"/>
        <w:gridCol w:w="2536"/>
      </w:tblGrid>
      <w:tr w:rsidR="00A974D2" w:rsidRPr="003F057F" w:rsidTr="005C4365">
        <w:tc>
          <w:tcPr>
            <w:tcW w:w="36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left"/>
              <w:rPr>
                <w:sz w:val="24"/>
                <w:szCs w:val="24"/>
                <w:lang w:val="ro-RO"/>
              </w:rPr>
            </w:pPr>
            <w:r w:rsidRPr="003F057F">
              <w:rPr>
                <w:sz w:val="24"/>
                <w:szCs w:val="24"/>
                <w:lang w:val="ro-RO"/>
              </w:rPr>
              <w:t>№</w:t>
            </w:r>
          </w:p>
          <w:p w:rsidR="00A974D2" w:rsidRPr="003F057F" w:rsidRDefault="00A974D2" w:rsidP="005C4365">
            <w:pPr>
              <w:spacing w:line="276" w:lineRule="auto"/>
              <w:ind w:firstLine="0"/>
              <w:jc w:val="left"/>
              <w:rPr>
                <w:sz w:val="24"/>
                <w:szCs w:val="24"/>
                <w:lang w:val="ro-RO"/>
              </w:rPr>
            </w:pPr>
            <w:r w:rsidRPr="003F057F">
              <w:rPr>
                <w:sz w:val="24"/>
                <w:szCs w:val="24"/>
                <w:lang w:val="ro-RO"/>
              </w:rPr>
              <w:t>п/п</w:t>
            </w:r>
          </w:p>
        </w:tc>
        <w:tc>
          <w:tcPr>
            <w:tcW w:w="24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Площадь сельскохозяйственного предприятия (га)</w:t>
            </w:r>
          </w:p>
        </w:tc>
        <w:tc>
          <w:tcPr>
            <w:tcW w:w="178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Максимальная мощность</w:t>
            </w:r>
          </w:p>
          <w:p w:rsidR="00A974D2" w:rsidRPr="003F057F" w:rsidRDefault="00A974D2" w:rsidP="005C4365">
            <w:pPr>
              <w:spacing w:line="276" w:lineRule="auto"/>
              <w:ind w:firstLine="0"/>
              <w:jc w:val="center"/>
              <w:rPr>
                <w:sz w:val="24"/>
                <w:szCs w:val="24"/>
                <w:lang w:val="ro-RO"/>
              </w:rPr>
            </w:pPr>
            <w:r w:rsidRPr="003F057F">
              <w:rPr>
                <w:sz w:val="24"/>
                <w:szCs w:val="24"/>
                <w:lang w:val="ro-RO"/>
              </w:rPr>
              <w:t>трактора, допустимая к субсидированию</w:t>
            </w:r>
          </w:p>
          <w:p w:rsidR="00A974D2" w:rsidRPr="003F057F" w:rsidRDefault="00A974D2" w:rsidP="005C4365">
            <w:pPr>
              <w:spacing w:line="276" w:lineRule="auto"/>
              <w:ind w:firstLine="0"/>
              <w:jc w:val="center"/>
              <w:rPr>
                <w:sz w:val="24"/>
                <w:szCs w:val="24"/>
                <w:lang w:val="ro-RO"/>
              </w:rPr>
            </w:pPr>
            <w:r w:rsidRPr="003F057F">
              <w:rPr>
                <w:sz w:val="24"/>
                <w:szCs w:val="24"/>
                <w:lang w:val="ro-RO"/>
              </w:rPr>
              <w:t xml:space="preserve"> (л.с.)</w:t>
            </w:r>
          </w:p>
        </w:tc>
        <w:tc>
          <w:tcPr>
            <w:tcW w:w="230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Коэффициент для определения максимальной мощности на сельскохозяйственное предприятие</w:t>
            </w:r>
          </w:p>
          <w:p w:rsidR="00A974D2" w:rsidRPr="003F057F" w:rsidRDefault="00A974D2" w:rsidP="005C4365">
            <w:pPr>
              <w:spacing w:line="276" w:lineRule="auto"/>
              <w:ind w:firstLine="0"/>
              <w:jc w:val="center"/>
              <w:rPr>
                <w:sz w:val="24"/>
                <w:szCs w:val="24"/>
                <w:lang w:val="ro-RO"/>
              </w:rPr>
            </w:pPr>
            <w:r w:rsidRPr="003F057F">
              <w:rPr>
                <w:sz w:val="24"/>
                <w:szCs w:val="24"/>
                <w:lang w:val="ro-RO"/>
              </w:rPr>
              <w:t xml:space="preserve"> (л.с./га)</w:t>
            </w:r>
          </w:p>
        </w:tc>
        <w:tc>
          <w:tcPr>
            <w:tcW w:w="284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Максимальная суммированная мощность всех тракторов сельскохозяйственного предприятия</w:t>
            </w:r>
            <w:r w:rsidRPr="003F057F">
              <w:rPr>
                <w:sz w:val="24"/>
                <w:szCs w:val="24"/>
              </w:rPr>
              <w:t xml:space="preserve"> со </w:t>
            </w:r>
            <w:r w:rsidRPr="003F057F">
              <w:rPr>
                <w:sz w:val="24"/>
                <w:szCs w:val="24"/>
                <w:lang w:val="ro-RO"/>
              </w:rPr>
              <w:t>срок</w:t>
            </w:r>
            <w:r w:rsidRPr="003F057F">
              <w:rPr>
                <w:sz w:val="24"/>
                <w:szCs w:val="24"/>
              </w:rPr>
              <w:t>ом</w:t>
            </w:r>
            <w:r w:rsidRPr="003F057F">
              <w:rPr>
                <w:sz w:val="24"/>
                <w:szCs w:val="24"/>
                <w:lang w:val="ro-RO"/>
              </w:rPr>
              <w:t xml:space="preserve"> изготовления менее 8 лет (л.с.)</w:t>
            </w:r>
          </w:p>
        </w:tc>
      </w:tr>
      <w:tr w:rsidR="00A974D2" w:rsidRPr="003F057F" w:rsidTr="005C4365">
        <w:tc>
          <w:tcPr>
            <w:tcW w:w="36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left"/>
              <w:rPr>
                <w:sz w:val="24"/>
                <w:szCs w:val="24"/>
                <w:lang w:val="ro-RO"/>
              </w:rPr>
            </w:pPr>
            <w:r w:rsidRPr="003F057F">
              <w:rPr>
                <w:sz w:val="24"/>
                <w:szCs w:val="24"/>
                <w:lang w:val="ro-RO"/>
              </w:rPr>
              <w:t>1.</w:t>
            </w:r>
          </w:p>
        </w:tc>
        <w:tc>
          <w:tcPr>
            <w:tcW w:w="24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2-5</w:t>
            </w:r>
          </w:p>
        </w:tc>
        <w:tc>
          <w:tcPr>
            <w:tcW w:w="178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80</w:t>
            </w:r>
          </w:p>
        </w:tc>
        <w:tc>
          <w:tcPr>
            <w:tcW w:w="230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w:t>
            </w:r>
          </w:p>
        </w:tc>
        <w:tc>
          <w:tcPr>
            <w:tcW w:w="284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80</w:t>
            </w:r>
          </w:p>
        </w:tc>
      </w:tr>
      <w:tr w:rsidR="00A974D2" w:rsidRPr="003F057F" w:rsidTr="005C4365">
        <w:tc>
          <w:tcPr>
            <w:tcW w:w="36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left"/>
              <w:rPr>
                <w:sz w:val="24"/>
                <w:szCs w:val="24"/>
                <w:lang w:val="ro-RO"/>
              </w:rPr>
            </w:pPr>
            <w:r w:rsidRPr="003F057F">
              <w:rPr>
                <w:sz w:val="24"/>
                <w:szCs w:val="24"/>
                <w:lang w:val="ro-RO"/>
              </w:rPr>
              <w:t>2.</w:t>
            </w:r>
          </w:p>
        </w:tc>
        <w:tc>
          <w:tcPr>
            <w:tcW w:w="24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5,1-10</w:t>
            </w:r>
          </w:p>
        </w:tc>
        <w:tc>
          <w:tcPr>
            <w:tcW w:w="178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DB18E0" w:rsidRDefault="00DB18E0" w:rsidP="005C4365">
            <w:pPr>
              <w:spacing w:line="276" w:lineRule="auto"/>
              <w:ind w:firstLine="0"/>
              <w:jc w:val="center"/>
              <w:rPr>
                <w:sz w:val="24"/>
                <w:szCs w:val="24"/>
                <w:lang w:val="ro-RO"/>
              </w:rPr>
            </w:pPr>
            <w:r w:rsidRPr="00DB18E0">
              <w:rPr>
                <w:sz w:val="24"/>
                <w:szCs w:val="24"/>
              </w:rPr>
              <w:t>95</w:t>
            </w:r>
          </w:p>
        </w:tc>
        <w:tc>
          <w:tcPr>
            <w:tcW w:w="230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w:t>
            </w:r>
          </w:p>
        </w:tc>
        <w:tc>
          <w:tcPr>
            <w:tcW w:w="284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100</w:t>
            </w:r>
          </w:p>
        </w:tc>
      </w:tr>
      <w:tr w:rsidR="00A974D2" w:rsidRPr="003F057F" w:rsidTr="005C4365">
        <w:tc>
          <w:tcPr>
            <w:tcW w:w="36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left"/>
              <w:rPr>
                <w:sz w:val="24"/>
                <w:szCs w:val="24"/>
                <w:lang w:val="ro-RO"/>
              </w:rPr>
            </w:pPr>
            <w:r w:rsidRPr="003F057F">
              <w:rPr>
                <w:sz w:val="24"/>
                <w:szCs w:val="24"/>
                <w:lang w:val="ro-RO"/>
              </w:rPr>
              <w:t>3.</w:t>
            </w:r>
          </w:p>
        </w:tc>
        <w:tc>
          <w:tcPr>
            <w:tcW w:w="24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10,1-20</w:t>
            </w:r>
          </w:p>
        </w:tc>
        <w:tc>
          <w:tcPr>
            <w:tcW w:w="178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DB18E0" w:rsidRDefault="00DB18E0" w:rsidP="005C4365">
            <w:pPr>
              <w:spacing w:line="276" w:lineRule="auto"/>
              <w:ind w:firstLine="0"/>
              <w:jc w:val="center"/>
              <w:rPr>
                <w:sz w:val="24"/>
                <w:szCs w:val="24"/>
                <w:lang w:val="ro-RO"/>
              </w:rPr>
            </w:pPr>
            <w:r w:rsidRPr="00DB18E0">
              <w:rPr>
                <w:sz w:val="24"/>
                <w:szCs w:val="24"/>
              </w:rPr>
              <w:t>95</w:t>
            </w:r>
          </w:p>
        </w:tc>
        <w:tc>
          <w:tcPr>
            <w:tcW w:w="230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w:t>
            </w:r>
          </w:p>
        </w:tc>
        <w:tc>
          <w:tcPr>
            <w:tcW w:w="284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160</w:t>
            </w:r>
          </w:p>
        </w:tc>
      </w:tr>
      <w:tr w:rsidR="00A974D2" w:rsidRPr="003F057F" w:rsidTr="005C4365">
        <w:tc>
          <w:tcPr>
            <w:tcW w:w="36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left"/>
              <w:rPr>
                <w:sz w:val="24"/>
                <w:szCs w:val="24"/>
                <w:lang w:val="ro-RO"/>
              </w:rPr>
            </w:pPr>
            <w:r w:rsidRPr="003F057F">
              <w:rPr>
                <w:sz w:val="24"/>
                <w:szCs w:val="24"/>
                <w:lang w:val="ro-RO"/>
              </w:rPr>
              <w:lastRenderedPageBreak/>
              <w:t>4.</w:t>
            </w:r>
          </w:p>
        </w:tc>
        <w:tc>
          <w:tcPr>
            <w:tcW w:w="24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20,1-50</w:t>
            </w:r>
          </w:p>
        </w:tc>
        <w:tc>
          <w:tcPr>
            <w:tcW w:w="178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DB18E0" w:rsidRDefault="00DB18E0" w:rsidP="005C4365">
            <w:pPr>
              <w:spacing w:line="276" w:lineRule="auto"/>
              <w:ind w:firstLine="0"/>
              <w:jc w:val="center"/>
              <w:rPr>
                <w:sz w:val="24"/>
                <w:szCs w:val="24"/>
                <w:lang w:val="ro-RO"/>
              </w:rPr>
            </w:pPr>
            <w:r w:rsidRPr="00DB18E0">
              <w:rPr>
                <w:sz w:val="24"/>
                <w:szCs w:val="24"/>
              </w:rPr>
              <w:t>95</w:t>
            </w:r>
          </w:p>
        </w:tc>
        <w:tc>
          <w:tcPr>
            <w:tcW w:w="230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8</w:t>
            </w:r>
          </w:p>
        </w:tc>
        <w:tc>
          <w:tcPr>
            <w:tcW w:w="284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300</w:t>
            </w:r>
          </w:p>
        </w:tc>
      </w:tr>
      <w:tr w:rsidR="00A974D2" w:rsidRPr="003F057F" w:rsidTr="005C4365">
        <w:tc>
          <w:tcPr>
            <w:tcW w:w="36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left"/>
              <w:rPr>
                <w:sz w:val="24"/>
                <w:szCs w:val="24"/>
                <w:lang w:val="ro-RO"/>
              </w:rPr>
            </w:pPr>
            <w:r w:rsidRPr="003F057F">
              <w:rPr>
                <w:sz w:val="24"/>
                <w:szCs w:val="24"/>
                <w:lang w:val="ro-RO"/>
              </w:rPr>
              <w:t>5.</w:t>
            </w:r>
          </w:p>
        </w:tc>
        <w:tc>
          <w:tcPr>
            <w:tcW w:w="24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51-100</w:t>
            </w:r>
          </w:p>
        </w:tc>
        <w:tc>
          <w:tcPr>
            <w:tcW w:w="178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200</w:t>
            </w:r>
          </w:p>
        </w:tc>
        <w:tc>
          <w:tcPr>
            <w:tcW w:w="230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6</w:t>
            </w:r>
          </w:p>
        </w:tc>
        <w:tc>
          <w:tcPr>
            <w:tcW w:w="284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500</w:t>
            </w:r>
          </w:p>
        </w:tc>
      </w:tr>
      <w:tr w:rsidR="00A974D2" w:rsidRPr="003F057F" w:rsidTr="005C4365">
        <w:tc>
          <w:tcPr>
            <w:tcW w:w="36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left"/>
              <w:rPr>
                <w:sz w:val="24"/>
                <w:szCs w:val="24"/>
                <w:lang w:val="ro-RO"/>
              </w:rPr>
            </w:pPr>
            <w:r w:rsidRPr="003F057F">
              <w:rPr>
                <w:sz w:val="24"/>
                <w:szCs w:val="24"/>
                <w:lang w:val="ro-RO"/>
              </w:rPr>
              <w:t>6.</w:t>
            </w:r>
          </w:p>
        </w:tc>
        <w:tc>
          <w:tcPr>
            <w:tcW w:w="24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101-200</w:t>
            </w:r>
          </w:p>
        </w:tc>
        <w:tc>
          <w:tcPr>
            <w:tcW w:w="178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220</w:t>
            </w:r>
          </w:p>
        </w:tc>
        <w:tc>
          <w:tcPr>
            <w:tcW w:w="230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5</w:t>
            </w:r>
          </w:p>
        </w:tc>
        <w:tc>
          <w:tcPr>
            <w:tcW w:w="284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800</w:t>
            </w:r>
          </w:p>
        </w:tc>
      </w:tr>
      <w:tr w:rsidR="00A974D2" w:rsidRPr="003F057F" w:rsidTr="005C4365">
        <w:tc>
          <w:tcPr>
            <w:tcW w:w="36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left"/>
              <w:rPr>
                <w:sz w:val="24"/>
                <w:szCs w:val="24"/>
                <w:lang w:val="ro-RO"/>
              </w:rPr>
            </w:pPr>
            <w:r w:rsidRPr="003F057F">
              <w:rPr>
                <w:sz w:val="24"/>
                <w:szCs w:val="24"/>
                <w:lang w:val="ro-RO"/>
              </w:rPr>
              <w:t>7.</w:t>
            </w:r>
          </w:p>
        </w:tc>
        <w:tc>
          <w:tcPr>
            <w:tcW w:w="24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201-300</w:t>
            </w:r>
          </w:p>
        </w:tc>
        <w:tc>
          <w:tcPr>
            <w:tcW w:w="178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250</w:t>
            </w:r>
          </w:p>
        </w:tc>
        <w:tc>
          <w:tcPr>
            <w:tcW w:w="230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4</w:t>
            </w:r>
          </w:p>
        </w:tc>
        <w:tc>
          <w:tcPr>
            <w:tcW w:w="284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900</w:t>
            </w:r>
          </w:p>
        </w:tc>
      </w:tr>
      <w:tr w:rsidR="00A974D2" w:rsidRPr="003F057F" w:rsidTr="005C4365">
        <w:tc>
          <w:tcPr>
            <w:tcW w:w="36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left"/>
              <w:rPr>
                <w:sz w:val="24"/>
                <w:szCs w:val="24"/>
                <w:lang w:val="ro-RO"/>
              </w:rPr>
            </w:pPr>
            <w:r w:rsidRPr="003F057F">
              <w:rPr>
                <w:sz w:val="24"/>
                <w:szCs w:val="24"/>
                <w:lang w:val="ro-RO"/>
              </w:rPr>
              <w:t>8.</w:t>
            </w:r>
          </w:p>
        </w:tc>
        <w:tc>
          <w:tcPr>
            <w:tcW w:w="24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&gt;301</w:t>
            </w:r>
          </w:p>
        </w:tc>
        <w:tc>
          <w:tcPr>
            <w:tcW w:w="178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280</w:t>
            </w:r>
          </w:p>
        </w:tc>
        <w:tc>
          <w:tcPr>
            <w:tcW w:w="230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3</w:t>
            </w:r>
          </w:p>
        </w:tc>
        <w:tc>
          <w:tcPr>
            <w:tcW w:w="284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w:t>
            </w:r>
          </w:p>
        </w:tc>
      </w:tr>
    </w:tbl>
    <w:p w:rsidR="00A974D2" w:rsidRPr="003F057F" w:rsidRDefault="00A974D2" w:rsidP="00A974D2">
      <w:pPr>
        <w:ind w:left="644" w:firstLine="0"/>
        <w:jc w:val="left"/>
        <w:rPr>
          <w:sz w:val="24"/>
          <w:szCs w:val="24"/>
        </w:rPr>
      </w:pPr>
    </w:p>
    <w:p w:rsidR="00A974D2" w:rsidRPr="003F057F" w:rsidRDefault="00A974D2" w:rsidP="00A974D2">
      <w:pPr>
        <w:ind w:left="644" w:firstLine="0"/>
        <w:jc w:val="left"/>
        <w:rPr>
          <w:sz w:val="24"/>
          <w:szCs w:val="24"/>
        </w:rPr>
      </w:pPr>
    </w:p>
    <w:p w:rsidR="00A974D2" w:rsidRPr="003F057F" w:rsidRDefault="00A974D2" w:rsidP="00A974D2">
      <w:pPr>
        <w:ind w:left="644" w:firstLine="0"/>
        <w:jc w:val="left"/>
        <w:rPr>
          <w:sz w:val="24"/>
          <w:szCs w:val="24"/>
        </w:rPr>
      </w:pPr>
    </w:p>
    <w:p w:rsidR="00A974D2" w:rsidRPr="003F057F" w:rsidRDefault="00A974D2" w:rsidP="00A974D2">
      <w:pPr>
        <w:ind w:left="644" w:firstLine="0"/>
        <w:jc w:val="left"/>
        <w:rPr>
          <w:sz w:val="24"/>
          <w:szCs w:val="24"/>
        </w:rPr>
      </w:pPr>
    </w:p>
    <w:p w:rsidR="00A974D2" w:rsidRPr="003F057F" w:rsidRDefault="00A974D2" w:rsidP="00A974D2">
      <w:pPr>
        <w:ind w:left="644" w:firstLine="0"/>
        <w:jc w:val="left"/>
        <w:rPr>
          <w:sz w:val="24"/>
          <w:szCs w:val="24"/>
        </w:rPr>
      </w:pPr>
    </w:p>
    <w:p w:rsidR="00A974D2" w:rsidRPr="003F057F" w:rsidRDefault="00A974D2" w:rsidP="00A974D2">
      <w:pPr>
        <w:ind w:left="644" w:firstLine="0"/>
        <w:jc w:val="right"/>
        <w:rPr>
          <w:b/>
          <w:sz w:val="24"/>
          <w:szCs w:val="24"/>
        </w:rPr>
      </w:pPr>
      <w:r w:rsidRPr="003F057F">
        <w:rPr>
          <w:b/>
          <w:bCs/>
          <w:sz w:val="24"/>
          <w:szCs w:val="24"/>
          <w:bdr w:val="none" w:sz="0" w:space="0" w:color="auto" w:frame="1"/>
        </w:rPr>
        <w:t>Таблица  4</w:t>
      </w:r>
      <w:r w:rsidRPr="003F057F">
        <w:rPr>
          <w:sz w:val="24"/>
          <w:szCs w:val="24"/>
        </w:rPr>
        <w:br/>
      </w:r>
    </w:p>
    <w:p w:rsidR="00A974D2" w:rsidRPr="003F057F" w:rsidRDefault="00A974D2" w:rsidP="00A974D2">
      <w:pPr>
        <w:ind w:left="644" w:firstLine="0"/>
        <w:jc w:val="center"/>
        <w:rPr>
          <w:b/>
          <w:sz w:val="24"/>
          <w:szCs w:val="24"/>
        </w:rPr>
      </w:pPr>
      <w:r w:rsidRPr="003F057F">
        <w:rPr>
          <w:b/>
          <w:sz w:val="24"/>
          <w:szCs w:val="24"/>
        </w:rPr>
        <w:t>Соотношение мощности трактора с площадью сельскохозяйственного предприятия для овощеводства</w:t>
      </w:r>
    </w:p>
    <w:p w:rsidR="00A974D2" w:rsidRPr="003F057F" w:rsidRDefault="00A974D2" w:rsidP="00A974D2">
      <w:pPr>
        <w:ind w:left="644" w:firstLine="0"/>
        <w:jc w:val="center"/>
        <w:rPr>
          <w:b/>
          <w:sz w:val="24"/>
          <w:szCs w:val="24"/>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74"/>
        <w:gridCol w:w="2536"/>
        <w:gridCol w:w="1881"/>
        <w:gridCol w:w="2424"/>
        <w:gridCol w:w="2541"/>
      </w:tblGrid>
      <w:tr w:rsidR="00A974D2" w:rsidRPr="003F057F" w:rsidTr="005C4365">
        <w:tc>
          <w:tcPr>
            <w:tcW w:w="4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left"/>
              <w:rPr>
                <w:sz w:val="24"/>
                <w:szCs w:val="24"/>
                <w:lang w:val="ro-RO"/>
              </w:rPr>
            </w:pPr>
            <w:r w:rsidRPr="003F057F">
              <w:rPr>
                <w:sz w:val="24"/>
                <w:szCs w:val="24"/>
                <w:lang w:val="ro-RO"/>
              </w:rPr>
              <w:t>№ п/п</w:t>
            </w:r>
          </w:p>
        </w:tc>
        <w:tc>
          <w:tcPr>
            <w:tcW w:w="253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Площадь сельскохозяйственного предприятия (га)</w:t>
            </w:r>
          </w:p>
        </w:tc>
        <w:tc>
          <w:tcPr>
            <w:tcW w:w="188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Максимальная мощность</w:t>
            </w:r>
          </w:p>
          <w:p w:rsidR="00A974D2" w:rsidRPr="003F057F" w:rsidRDefault="00A974D2" w:rsidP="005C4365">
            <w:pPr>
              <w:spacing w:line="276" w:lineRule="auto"/>
              <w:ind w:firstLine="0"/>
              <w:jc w:val="center"/>
              <w:rPr>
                <w:sz w:val="24"/>
                <w:szCs w:val="24"/>
                <w:lang w:val="ro-RO"/>
              </w:rPr>
            </w:pPr>
            <w:r w:rsidRPr="003F057F">
              <w:rPr>
                <w:sz w:val="24"/>
                <w:szCs w:val="24"/>
                <w:lang w:val="ro-RO"/>
              </w:rPr>
              <w:t>трактора, допустимая к субсидированию</w:t>
            </w:r>
          </w:p>
          <w:p w:rsidR="00A974D2" w:rsidRPr="003F057F" w:rsidRDefault="00A974D2" w:rsidP="005C4365">
            <w:pPr>
              <w:spacing w:line="276" w:lineRule="auto"/>
              <w:ind w:firstLine="0"/>
              <w:jc w:val="center"/>
              <w:rPr>
                <w:sz w:val="24"/>
                <w:szCs w:val="24"/>
                <w:lang w:val="ro-RO"/>
              </w:rPr>
            </w:pPr>
            <w:r w:rsidRPr="003F057F">
              <w:rPr>
                <w:sz w:val="24"/>
                <w:szCs w:val="24"/>
                <w:lang w:val="ro-RO"/>
              </w:rPr>
              <w:t xml:space="preserve"> (л.с.)</w:t>
            </w:r>
          </w:p>
        </w:tc>
        <w:tc>
          <w:tcPr>
            <w:tcW w:w="242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Коэффициент для определения максимальной мощности на сельскохозяйственное предприятие</w:t>
            </w:r>
          </w:p>
          <w:p w:rsidR="00A974D2" w:rsidRPr="003F057F" w:rsidRDefault="00A974D2" w:rsidP="005C4365">
            <w:pPr>
              <w:spacing w:line="276" w:lineRule="auto"/>
              <w:ind w:firstLine="0"/>
              <w:jc w:val="center"/>
              <w:rPr>
                <w:sz w:val="24"/>
                <w:szCs w:val="24"/>
                <w:lang w:val="ro-RO"/>
              </w:rPr>
            </w:pPr>
            <w:r w:rsidRPr="003F057F">
              <w:rPr>
                <w:sz w:val="24"/>
                <w:szCs w:val="24"/>
                <w:lang w:val="ro-RO"/>
              </w:rPr>
              <w:t xml:space="preserve"> (л.с./га)</w:t>
            </w:r>
          </w:p>
        </w:tc>
        <w:tc>
          <w:tcPr>
            <w:tcW w:w="254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rPr>
            </w:pPr>
            <w:r w:rsidRPr="003F057F">
              <w:rPr>
                <w:sz w:val="24"/>
                <w:szCs w:val="24"/>
                <w:lang w:val="ro-RO"/>
              </w:rPr>
              <w:t>Максимальная суммированная мощность всех тракторов сельскохозяйственного предприятия</w:t>
            </w:r>
            <w:r w:rsidRPr="003F057F">
              <w:rPr>
                <w:sz w:val="24"/>
                <w:szCs w:val="24"/>
              </w:rPr>
              <w:t xml:space="preserve"> со </w:t>
            </w:r>
            <w:r w:rsidRPr="003F057F">
              <w:rPr>
                <w:sz w:val="24"/>
                <w:szCs w:val="24"/>
                <w:lang w:val="ro-RO"/>
              </w:rPr>
              <w:t>срок</w:t>
            </w:r>
            <w:r w:rsidRPr="003F057F">
              <w:rPr>
                <w:sz w:val="24"/>
                <w:szCs w:val="24"/>
              </w:rPr>
              <w:t>ом</w:t>
            </w:r>
            <w:r w:rsidRPr="003F057F">
              <w:rPr>
                <w:sz w:val="24"/>
                <w:szCs w:val="24"/>
                <w:lang w:val="ro-RO"/>
              </w:rPr>
              <w:t xml:space="preserve"> изготовления </w:t>
            </w:r>
          </w:p>
          <w:p w:rsidR="00A974D2" w:rsidRPr="003F057F" w:rsidRDefault="00A974D2" w:rsidP="005C4365">
            <w:pPr>
              <w:spacing w:line="276" w:lineRule="auto"/>
              <w:ind w:firstLine="0"/>
              <w:jc w:val="center"/>
              <w:rPr>
                <w:sz w:val="24"/>
                <w:szCs w:val="24"/>
                <w:lang w:val="ro-RO"/>
              </w:rPr>
            </w:pPr>
            <w:r w:rsidRPr="003F057F">
              <w:rPr>
                <w:sz w:val="24"/>
                <w:szCs w:val="24"/>
                <w:lang w:val="ro-RO"/>
              </w:rPr>
              <w:t>менее 8 лет (л.с.)</w:t>
            </w:r>
          </w:p>
        </w:tc>
      </w:tr>
      <w:tr w:rsidR="00A974D2" w:rsidRPr="003F057F" w:rsidTr="005C4365">
        <w:tc>
          <w:tcPr>
            <w:tcW w:w="4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left"/>
              <w:rPr>
                <w:sz w:val="24"/>
                <w:szCs w:val="24"/>
                <w:lang w:val="ro-RO"/>
              </w:rPr>
            </w:pPr>
            <w:r w:rsidRPr="003F057F">
              <w:rPr>
                <w:sz w:val="24"/>
                <w:szCs w:val="24"/>
                <w:lang w:val="ro-RO"/>
              </w:rPr>
              <w:t>1.</w:t>
            </w:r>
          </w:p>
        </w:tc>
        <w:tc>
          <w:tcPr>
            <w:tcW w:w="253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2-5</w:t>
            </w:r>
          </w:p>
        </w:tc>
        <w:tc>
          <w:tcPr>
            <w:tcW w:w="188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80</w:t>
            </w:r>
          </w:p>
        </w:tc>
        <w:tc>
          <w:tcPr>
            <w:tcW w:w="242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w:t>
            </w:r>
          </w:p>
        </w:tc>
        <w:tc>
          <w:tcPr>
            <w:tcW w:w="254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80</w:t>
            </w:r>
          </w:p>
        </w:tc>
      </w:tr>
      <w:tr w:rsidR="00A974D2" w:rsidRPr="003F057F" w:rsidTr="005C4365">
        <w:tc>
          <w:tcPr>
            <w:tcW w:w="4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left"/>
              <w:rPr>
                <w:sz w:val="24"/>
                <w:szCs w:val="24"/>
                <w:lang w:val="ro-RO"/>
              </w:rPr>
            </w:pPr>
            <w:r w:rsidRPr="003F057F">
              <w:rPr>
                <w:sz w:val="24"/>
                <w:szCs w:val="24"/>
                <w:lang w:val="ro-RO"/>
              </w:rPr>
              <w:t>2.</w:t>
            </w:r>
          </w:p>
        </w:tc>
        <w:tc>
          <w:tcPr>
            <w:tcW w:w="253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5,1-10</w:t>
            </w:r>
          </w:p>
        </w:tc>
        <w:tc>
          <w:tcPr>
            <w:tcW w:w="188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100</w:t>
            </w:r>
          </w:p>
        </w:tc>
        <w:tc>
          <w:tcPr>
            <w:tcW w:w="242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w:t>
            </w:r>
          </w:p>
        </w:tc>
        <w:tc>
          <w:tcPr>
            <w:tcW w:w="254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100</w:t>
            </w:r>
          </w:p>
        </w:tc>
      </w:tr>
      <w:tr w:rsidR="00A974D2" w:rsidRPr="003F057F" w:rsidTr="005C4365">
        <w:tc>
          <w:tcPr>
            <w:tcW w:w="4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left"/>
              <w:rPr>
                <w:sz w:val="24"/>
                <w:szCs w:val="24"/>
                <w:lang w:val="ro-RO"/>
              </w:rPr>
            </w:pPr>
            <w:r w:rsidRPr="003F057F">
              <w:rPr>
                <w:sz w:val="24"/>
                <w:szCs w:val="24"/>
                <w:lang w:val="ro-RO"/>
              </w:rPr>
              <w:t>3.</w:t>
            </w:r>
          </w:p>
        </w:tc>
        <w:tc>
          <w:tcPr>
            <w:tcW w:w="253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10,1-20</w:t>
            </w:r>
          </w:p>
        </w:tc>
        <w:tc>
          <w:tcPr>
            <w:tcW w:w="188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125</w:t>
            </w:r>
          </w:p>
        </w:tc>
        <w:tc>
          <w:tcPr>
            <w:tcW w:w="242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w:t>
            </w:r>
          </w:p>
        </w:tc>
        <w:tc>
          <w:tcPr>
            <w:tcW w:w="254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160</w:t>
            </w:r>
          </w:p>
        </w:tc>
      </w:tr>
      <w:tr w:rsidR="00A974D2" w:rsidRPr="003F057F" w:rsidTr="005C4365">
        <w:tc>
          <w:tcPr>
            <w:tcW w:w="4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left"/>
              <w:rPr>
                <w:sz w:val="24"/>
                <w:szCs w:val="24"/>
                <w:lang w:val="ro-RO"/>
              </w:rPr>
            </w:pPr>
            <w:r w:rsidRPr="003F057F">
              <w:rPr>
                <w:sz w:val="24"/>
                <w:szCs w:val="24"/>
                <w:lang w:val="ro-RO"/>
              </w:rPr>
              <w:t>4.</w:t>
            </w:r>
          </w:p>
        </w:tc>
        <w:tc>
          <w:tcPr>
            <w:tcW w:w="253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20,1-50</w:t>
            </w:r>
          </w:p>
        </w:tc>
        <w:tc>
          <w:tcPr>
            <w:tcW w:w="188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200</w:t>
            </w:r>
          </w:p>
        </w:tc>
        <w:tc>
          <w:tcPr>
            <w:tcW w:w="242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8</w:t>
            </w:r>
          </w:p>
        </w:tc>
        <w:tc>
          <w:tcPr>
            <w:tcW w:w="254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300</w:t>
            </w:r>
          </w:p>
        </w:tc>
      </w:tr>
      <w:tr w:rsidR="00A974D2" w:rsidRPr="003F057F" w:rsidTr="005C4365">
        <w:tc>
          <w:tcPr>
            <w:tcW w:w="4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left"/>
              <w:rPr>
                <w:sz w:val="24"/>
                <w:szCs w:val="24"/>
                <w:lang w:val="ro-RO"/>
              </w:rPr>
            </w:pPr>
            <w:r w:rsidRPr="003F057F">
              <w:rPr>
                <w:sz w:val="24"/>
                <w:szCs w:val="24"/>
                <w:lang w:val="ro-RO"/>
              </w:rPr>
              <w:t>5.</w:t>
            </w:r>
          </w:p>
        </w:tc>
        <w:tc>
          <w:tcPr>
            <w:tcW w:w="253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51-100</w:t>
            </w:r>
          </w:p>
        </w:tc>
        <w:tc>
          <w:tcPr>
            <w:tcW w:w="188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200</w:t>
            </w:r>
          </w:p>
        </w:tc>
        <w:tc>
          <w:tcPr>
            <w:tcW w:w="242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6</w:t>
            </w:r>
          </w:p>
        </w:tc>
        <w:tc>
          <w:tcPr>
            <w:tcW w:w="254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500</w:t>
            </w:r>
          </w:p>
        </w:tc>
      </w:tr>
      <w:tr w:rsidR="00A974D2" w:rsidRPr="003F057F" w:rsidTr="005C4365">
        <w:tc>
          <w:tcPr>
            <w:tcW w:w="4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left"/>
              <w:rPr>
                <w:sz w:val="24"/>
                <w:szCs w:val="24"/>
                <w:lang w:val="ro-RO"/>
              </w:rPr>
            </w:pPr>
            <w:r w:rsidRPr="003F057F">
              <w:rPr>
                <w:sz w:val="24"/>
                <w:szCs w:val="24"/>
                <w:lang w:val="ro-RO"/>
              </w:rPr>
              <w:t>6.</w:t>
            </w:r>
          </w:p>
        </w:tc>
        <w:tc>
          <w:tcPr>
            <w:tcW w:w="253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101-200</w:t>
            </w:r>
          </w:p>
        </w:tc>
        <w:tc>
          <w:tcPr>
            <w:tcW w:w="188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220</w:t>
            </w:r>
          </w:p>
        </w:tc>
        <w:tc>
          <w:tcPr>
            <w:tcW w:w="242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5</w:t>
            </w:r>
          </w:p>
        </w:tc>
        <w:tc>
          <w:tcPr>
            <w:tcW w:w="254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800</w:t>
            </w:r>
          </w:p>
        </w:tc>
      </w:tr>
      <w:tr w:rsidR="00A974D2" w:rsidRPr="003F057F" w:rsidTr="005C4365">
        <w:tc>
          <w:tcPr>
            <w:tcW w:w="4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left"/>
              <w:rPr>
                <w:sz w:val="24"/>
                <w:szCs w:val="24"/>
                <w:lang w:val="ro-RO"/>
              </w:rPr>
            </w:pPr>
            <w:r w:rsidRPr="003F057F">
              <w:rPr>
                <w:sz w:val="24"/>
                <w:szCs w:val="24"/>
                <w:lang w:val="ro-RO"/>
              </w:rPr>
              <w:t>7.</w:t>
            </w:r>
          </w:p>
        </w:tc>
        <w:tc>
          <w:tcPr>
            <w:tcW w:w="253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201-300</w:t>
            </w:r>
          </w:p>
        </w:tc>
        <w:tc>
          <w:tcPr>
            <w:tcW w:w="188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250</w:t>
            </w:r>
          </w:p>
        </w:tc>
        <w:tc>
          <w:tcPr>
            <w:tcW w:w="242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4</w:t>
            </w:r>
          </w:p>
        </w:tc>
        <w:tc>
          <w:tcPr>
            <w:tcW w:w="254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900</w:t>
            </w:r>
          </w:p>
        </w:tc>
      </w:tr>
      <w:tr w:rsidR="00A974D2" w:rsidRPr="003F057F" w:rsidTr="005C4365">
        <w:tc>
          <w:tcPr>
            <w:tcW w:w="47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left"/>
              <w:rPr>
                <w:sz w:val="24"/>
                <w:szCs w:val="24"/>
                <w:lang w:val="ro-RO"/>
              </w:rPr>
            </w:pPr>
            <w:r w:rsidRPr="003F057F">
              <w:rPr>
                <w:sz w:val="24"/>
                <w:szCs w:val="24"/>
                <w:lang w:val="ro-RO"/>
              </w:rPr>
              <w:t>8.</w:t>
            </w:r>
          </w:p>
        </w:tc>
        <w:tc>
          <w:tcPr>
            <w:tcW w:w="253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&gt;301</w:t>
            </w:r>
          </w:p>
        </w:tc>
        <w:tc>
          <w:tcPr>
            <w:tcW w:w="188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280</w:t>
            </w:r>
          </w:p>
        </w:tc>
        <w:tc>
          <w:tcPr>
            <w:tcW w:w="242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3</w:t>
            </w:r>
          </w:p>
        </w:tc>
        <w:tc>
          <w:tcPr>
            <w:tcW w:w="254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A974D2" w:rsidRPr="003F057F" w:rsidRDefault="00A974D2" w:rsidP="005C4365">
            <w:pPr>
              <w:spacing w:line="276" w:lineRule="auto"/>
              <w:ind w:firstLine="0"/>
              <w:jc w:val="center"/>
              <w:rPr>
                <w:sz w:val="24"/>
                <w:szCs w:val="24"/>
                <w:lang w:val="ro-RO"/>
              </w:rPr>
            </w:pPr>
            <w:r w:rsidRPr="003F057F">
              <w:rPr>
                <w:sz w:val="24"/>
                <w:szCs w:val="24"/>
                <w:lang w:val="ro-RO"/>
              </w:rPr>
              <w:t>–</w:t>
            </w:r>
          </w:p>
        </w:tc>
      </w:tr>
    </w:tbl>
    <w:p w:rsidR="009B1B4D" w:rsidRDefault="009B1B4D" w:rsidP="009B1B4D">
      <w:pPr>
        <w:spacing w:after="120"/>
        <w:jc w:val="left"/>
        <w:rPr>
          <w:i/>
          <w:iCs/>
          <w:color w:val="0000FF"/>
          <w:sz w:val="24"/>
          <w:szCs w:val="24"/>
          <w:lang w:eastAsia="ru-RU"/>
        </w:rPr>
      </w:pPr>
      <w:r w:rsidRPr="00D45A9E">
        <w:rPr>
          <w:i/>
          <w:iCs/>
          <w:color w:val="0000FF"/>
          <w:sz w:val="24"/>
          <w:szCs w:val="24"/>
        </w:rPr>
        <w:t>[</w:t>
      </w:r>
      <w:r>
        <w:rPr>
          <w:i/>
          <w:iCs/>
          <w:color w:val="0000FF"/>
          <w:sz w:val="24"/>
          <w:szCs w:val="24"/>
        </w:rPr>
        <w:t xml:space="preserve">Приложение №4 изменено </w:t>
      </w:r>
      <w:r w:rsidRPr="00D45A9E">
        <w:rPr>
          <w:i/>
          <w:iCs/>
          <w:color w:val="0000FF"/>
          <w:sz w:val="24"/>
          <w:szCs w:val="24"/>
        </w:rPr>
        <w:t>ПП923 от 24.09.18, МО384-395/12.10.18 ст.1024; в силу с 12.10.18</w:t>
      </w:r>
      <w:r w:rsidRPr="00D45A9E">
        <w:rPr>
          <w:i/>
          <w:iCs/>
          <w:color w:val="0000FF"/>
          <w:sz w:val="24"/>
          <w:szCs w:val="24"/>
          <w:lang w:eastAsia="ru-RU"/>
        </w:rPr>
        <w:t>]</w:t>
      </w:r>
    </w:p>
    <w:p w:rsidR="005473AE" w:rsidRPr="00FC54BC" w:rsidRDefault="005473AE" w:rsidP="005473AE">
      <w:pPr>
        <w:pStyle w:val="BodyText3"/>
        <w:tabs>
          <w:tab w:val="left" w:pos="0"/>
          <w:tab w:val="left" w:pos="993"/>
        </w:tabs>
        <w:ind w:firstLine="540"/>
        <w:rPr>
          <w:b/>
          <w:i/>
          <w:color w:val="0000FF"/>
          <w:sz w:val="24"/>
          <w:szCs w:val="24"/>
          <w:lang w:val="ro-RO"/>
        </w:rPr>
      </w:pPr>
      <w:r w:rsidRPr="00D45A9E">
        <w:rPr>
          <w:i/>
          <w:iCs/>
          <w:color w:val="0000FF"/>
          <w:sz w:val="24"/>
          <w:szCs w:val="24"/>
        </w:rPr>
        <w:t>[</w:t>
      </w:r>
      <w:r>
        <w:rPr>
          <w:i/>
          <w:iCs/>
          <w:color w:val="0000FF"/>
          <w:sz w:val="24"/>
          <w:szCs w:val="24"/>
        </w:rPr>
        <w:t xml:space="preserve">Приложение №4 изменено </w:t>
      </w:r>
      <w:r w:rsidRPr="009B1B4D">
        <w:rPr>
          <w:i/>
          <w:color w:val="0000FF"/>
          <w:sz w:val="24"/>
          <w:szCs w:val="24"/>
        </w:rPr>
        <w:t>ПП</w:t>
      </w:r>
      <w:r w:rsidRPr="009B1B4D">
        <w:rPr>
          <w:i/>
          <w:color w:val="0000FF"/>
          <w:sz w:val="24"/>
          <w:szCs w:val="24"/>
          <w:lang w:val="ro-RO"/>
        </w:rPr>
        <w:t xml:space="preserve">903 </w:t>
      </w:r>
      <w:r w:rsidRPr="009B1B4D">
        <w:rPr>
          <w:i/>
          <w:color w:val="0000FF"/>
          <w:sz w:val="24"/>
          <w:szCs w:val="24"/>
        </w:rPr>
        <w:t>от</w:t>
      </w:r>
      <w:r w:rsidRPr="009B1B4D">
        <w:rPr>
          <w:i/>
          <w:color w:val="0000FF"/>
          <w:sz w:val="24"/>
          <w:szCs w:val="24"/>
          <w:lang w:val="ro-RO"/>
        </w:rPr>
        <w:t xml:space="preserve"> 07.11.17, MO390-395/10.11.17 </w:t>
      </w:r>
      <w:r w:rsidRPr="009B1B4D">
        <w:rPr>
          <w:i/>
          <w:color w:val="0000FF"/>
          <w:sz w:val="24"/>
          <w:szCs w:val="24"/>
        </w:rPr>
        <w:t>ст</w:t>
      </w:r>
      <w:r w:rsidRPr="009B1B4D">
        <w:rPr>
          <w:i/>
          <w:color w:val="0000FF"/>
          <w:sz w:val="24"/>
          <w:szCs w:val="24"/>
          <w:lang w:val="ro-RO"/>
        </w:rPr>
        <w:t>.1012]</w:t>
      </w:r>
    </w:p>
    <w:p w:rsidR="005473AE" w:rsidRPr="005473AE" w:rsidRDefault="005473AE" w:rsidP="009B1B4D">
      <w:pPr>
        <w:spacing w:after="120"/>
        <w:jc w:val="left"/>
        <w:rPr>
          <w:i/>
          <w:iCs/>
          <w:color w:val="0000FF"/>
          <w:sz w:val="24"/>
          <w:szCs w:val="24"/>
          <w:lang w:val="ro-RO" w:eastAsia="ru-RU"/>
        </w:rPr>
      </w:pPr>
    </w:p>
    <w:p w:rsidR="005473AE" w:rsidRDefault="005473AE" w:rsidP="009B1B4D">
      <w:pPr>
        <w:spacing w:after="120"/>
        <w:jc w:val="left"/>
        <w:rPr>
          <w:i/>
          <w:iCs/>
          <w:color w:val="0000FF"/>
          <w:sz w:val="24"/>
          <w:szCs w:val="24"/>
          <w:lang w:eastAsia="ru-RU"/>
        </w:rPr>
      </w:pPr>
    </w:p>
    <w:p w:rsidR="00A974D2" w:rsidRPr="003F057F" w:rsidRDefault="00A974D2" w:rsidP="00A974D2">
      <w:pPr>
        <w:ind w:left="644" w:firstLine="0"/>
        <w:jc w:val="center"/>
        <w:rPr>
          <w:b/>
          <w:bCs/>
          <w:sz w:val="24"/>
          <w:szCs w:val="24"/>
          <w:bdr w:val="none" w:sz="0" w:space="0" w:color="auto" w:frame="1"/>
        </w:rPr>
      </w:pPr>
    </w:p>
    <w:p w:rsidR="00A974D2" w:rsidRPr="003F057F" w:rsidRDefault="00A974D2" w:rsidP="00A974D2">
      <w:pPr>
        <w:rPr>
          <w:b/>
          <w:bCs/>
          <w:sz w:val="24"/>
          <w:szCs w:val="24"/>
          <w:lang w:eastAsia="ru-RU"/>
        </w:rPr>
      </w:pPr>
      <w:r w:rsidRPr="003F057F">
        <w:rPr>
          <w:b/>
          <w:bCs/>
          <w:sz w:val="24"/>
          <w:szCs w:val="24"/>
          <w:lang w:eastAsia="ru-RU"/>
        </w:rPr>
        <w:br w:type="page"/>
      </w:r>
    </w:p>
    <w:p w:rsidR="00A974D2" w:rsidRPr="003F057F" w:rsidRDefault="00A974D2" w:rsidP="00A974D2">
      <w:pPr>
        <w:ind w:firstLine="0"/>
        <w:jc w:val="right"/>
        <w:rPr>
          <w:sz w:val="24"/>
          <w:szCs w:val="24"/>
          <w:lang w:eastAsia="ru-RU"/>
        </w:rPr>
      </w:pPr>
      <w:r w:rsidRPr="003F057F">
        <w:rPr>
          <w:sz w:val="24"/>
          <w:szCs w:val="24"/>
          <w:lang w:eastAsia="ru-RU"/>
        </w:rPr>
        <w:lastRenderedPageBreak/>
        <w:t xml:space="preserve">                                                                              Приложение № 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849"/>
      </w:tblGrid>
      <w:tr w:rsidR="00A974D2" w:rsidRPr="003F057F" w:rsidTr="005C4365">
        <w:tc>
          <w:tcPr>
            <w:tcW w:w="5495" w:type="dxa"/>
          </w:tcPr>
          <w:p w:rsidR="00A974D2" w:rsidRPr="003F057F" w:rsidRDefault="00A974D2" w:rsidP="005C4365">
            <w:pPr>
              <w:ind w:firstLine="0"/>
              <w:jc w:val="right"/>
              <w:rPr>
                <w:color w:val="000000"/>
                <w:sz w:val="24"/>
                <w:szCs w:val="24"/>
              </w:rPr>
            </w:pPr>
          </w:p>
        </w:tc>
        <w:tc>
          <w:tcPr>
            <w:tcW w:w="3849" w:type="dxa"/>
          </w:tcPr>
          <w:p w:rsidR="00A974D2" w:rsidRPr="003F057F" w:rsidRDefault="00A974D2" w:rsidP="005C4365">
            <w:pPr>
              <w:ind w:left="34" w:hanging="142"/>
              <w:jc w:val="right"/>
              <w:rPr>
                <w:sz w:val="24"/>
                <w:szCs w:val="24"/>
              </w:rPr>
            </w:pPr>
            <w:r>
              <w:rPr>
                <w:sz w:val="24"/>
                <w:szCs w:val="24"/>
              </w:rPr>
              <w:t xml:space="preserve">   к Положению об условиях,</w:t>
            </w:r>
            <w:r w:rsidRPr="003F057F">
              <w:rPr>
                <w:sz w:val="24"/>
                <w:szCs w:val="24"/>
              </w:rPr>
              <w:t xml:space="preserve">порядке </w:t>
            </w:r>
          </w:p>
          <w:p w:rsidR="00A974D2" w:rsidRPr="003F057F" w:rsidRDefault="00A974D2" w:rsidP="005C4365">
            <w:pPr>
              <w:ind w:left="34" w:hanging="142"/>
              <w:jc w:val="right"/>
              <w:rPr>
                <w:sz w:val="24"/>
                <w:szCs w:val="24"/>
              </w:rPr>
            </w:pPr>
            <w:r w:rsidRPr="003F057F">
              <w:rPr>
                <w:sz w:val="24"/>
                <w:szCs w:val="24"/>
              </w:rPr>
              <w:t xml:space="preserve">   и пр</w:t>
            </w:r>
            <w:r>
              <w:rPr>
                <w:sz w:val="24"/>
                <w:szCs w:val="24"/>
              </w:rPr>
              <w:t xml:space="preserve">оцедуре предоставления средств </w:t>
            </w:r>
            <w:r w:rsidRPr="003F057F">
              <w:rPr>
                <w:sz w:val="24"/>
                <w:szCs w:val="24"/>
              </w:rPr>
              <w:t>Национального фонда развитиясельского хозяйства и сельской местности</w:t>
            </w:r>
          </w:p>
        </w:tc>
      </w:tr>
    </w:tbl>
    <w:p w:rsidR="00A974D2" w:rsidRPr="003F057F" w:rsidRDefault="00A974D2" w:rsidP="00A974D2">
      <w:pPr>
        <w:ind w:firstLine="0"/>
        <w:jc w:val="right"/>
        <w:rPr>
          <w:sz w:val="24"/>
          <w:szCs w:val="24"/>
          <w:lang w:eastAsia="ru-RU"/>
        </w:rPr>
      </w:pPr>
    </w:p>
    <w:p w:rsidR="00A974D2" w:rsidRPr="003F057F" w:rsidRDefault="00A974D2" w:rsidP="00A974D2">
      <w:pPr>
        <w:ind w:firstLine="0"/>
        <w:jc w:val="right"/>
        <w:rPr>
          <w:sz w:val="24"/>
          <w:szCs w:val="24"/>
          <w:highlight w:val="yellow"/>
          <w:lang w:eastAsia="ru-RU"/>
        </w:rPr>
      </w:pPr>
    </w:p>
    <w:p w:rsidR="00A974D2" w:rsidRPr="003F057F" w:rsidRDefault="00A974D2" w:rsidP="00A974D2">
      <w:pPr>
        <w:ind w:firstLine="0"/>
        <w:jc w:val="right"/>
        <w:rPr>
          <w:sz w:val="24"/>
          <w:szCs w:val="24"/>
          <w:highlight w:val="yellow"/>
          <w:lang w:eastAsia="ru-RU"/>
        </w:rPr>
      </w:pPr>
    </w:p>
    <w:p w:rsidR="00A974D2" w:rsidRPr="003F057F" w:rsidRDefault="00A974D2" w:rsidP="00A974D2">
      <w:pPr>
        <w:ind w:firstLine="0"/>
        <w:jc w:val="center"/>
        <w:rPr>
          <w:b/>
          <w:bCs/>
          <w:sz w:val="24"/>
          <w:szCs w:val="24"/>
          <w:lang w:eastAsia="ru-RU"/>
        </w:rPr>
      </w:pPr>
      <w:r w:rsidRPr="003F057F">
        <w:rPr>
          <w:b/>
          <w:bCs/>
          <w:sz w:val="24"/>
          <w:szCs w:val="24"/>
          <w:lang w:eastAsia="ru-RU"/>
        </w:rPr>
        <w:t>ПЕРЕЧЕНЬ</w:t>
      </w:r>
      <w:r w:rsidRPr="003F057F">
        <w:rPr>
          <w:b/>
          <w:bCs/>
          <w:sz w:val="24"/>
          <w:szCs w:val="24"/>
          <w:lang w:eastAsia="ru-RU"/>
        </w:rPr>
        <w:br/>
        <w:t>техники и оборудования no-till и mini-till</w:t>
      </w:r>
    </w:p>
    <w:p w:rsidR="00A974D2" w:rsidRPr="003F057F" w:rsidRDefault="00A974D2" w:rsidP="00A974D2">
      <w:pPr>
        <w:ind w:firstLine="567"/>
        <w:jc w:val="center"/>
        <w:rPr>
          <w:b/>
          <w:bCs/>
          <w:sz w:val="24"/>
          <w:szCs w:val="24"/>
          <w:highlight w:val="yellow"/>
          <w:lang w:eastAsia="ru-RU"/>
        </w:rPr>
      </w:pPr>
    </w:p>
    <w:p w:rsidR="00A974D2" w:rsidRDefault="00A974D2" w:rsidP="00A974D2">
      <w:pPr>
        <w:ind w:firstLine="567"/>
        <w:rPr>
          <w:sz w:val="24"/>
          <w:szCs w:val="24"/>
        </w:rPr>
      </w:pPr>
      <w:r w:rsidRPr="003F057F">
        <w:rPr>
          <w:sz w:val="24"/>
          <w:szCs w:val="24"/>
        </w:rPr>
        <w:t>1) Комбайн для сбора зерновых культур с измельчителем остатков и способностью распределения измельченной массы на ширину убираемой площади, иной чем указанные в приложении № 3 настоящего положения;</w:t>
      </w:r>
    </w:p>
    <w:p w:rsidR="005473AE" w:rsidRPr="001F5C0E" w:rsidRDefault="005473AE" w:rsidP="005473AE">
      <w:pPr>
        <w:pStyle w:val="BodyText3"/>
        <w:tabs>
          <w:tab w:val="left" w:pos="0"/>
          <w:tab w:val="left" w:pos="993"/>
        </w:tabs>
        <w:ind w:firstLine="540"/>
        <w:rPr>
          <w:b/>
          <w:i/>
          <w:color w:val="FF0000"/>
          <w:sz w:val="24"/>
          <w:szCs w:val="24"/>
        </w:rPr>
      </w:pPr>
      <w:r w:rsidRPr="001F5C0E">
        <w:rPr>
          <w:i/>
          <w:iCs/>
          <w:color w:val="FF0000"/>
          <w:sz w:val="24"/>
          <w:szCs w:val="24"/>
        </w:rPr>
        <w:t xml:space="preserve">[Пкт.1) утратил силу </w:t>
      </w:r>
      <w:r w:rsidR="001F5C0E" w:rsidRPr="001F5C0E">
        <w:rPr>
          <w:i/>
          <w:color w:val="FF0000"/>
          <w:sz w:val="24"/>
          <w:szCs w:val="24"/>
        </w:rPr>
        <w:t>начиная с</w:t>
      </w:r>
      <w:r w:rsidR="001F5C0E" w:rsidRPr="001F5C0E">
        <w:rPr>
          <w:color w:val="FF0000"/>
          <w:sz w:val="24"/>
          <w:szCs w:val="24"/>
        </w:rPr>
        <w:t xml:space="preserve"> </w:t>
      </w:r>
      <w:r w:rsidR="001F5C0E" w:rsidRPr="001F5C0E">
        <w:rPr>
          <w:i/>
          <w:color w:val="FF0000"/>
          <w:sz w:val="24"/>
          <w:szCs w:val="24"/>
        </w:rPr>
        <w:t>2019 года субсидирования согласно</w:t>
      </w:r>
      <w:r w:rsidR="001F5C0E" w:rsidRPr="001F5C0E">
        <w:rPr>
          <w:i/>
          <w:iCs/>
          <w:color w:val="FF0000"/>
          <w:sz w:val="24"/>
          <w:szCs w:val="24"/>
        </w:rPr>
        <w:t xml:space="preserve"> ПП923 от 24.09.18, МО384-395/12.10.18 ст.1024]</w:t>
      </w:r>
    </w:p>
    <w:p w:rsidR="00A974D2" w:rsidRPr="003F057F" w:rsidRDefault="00A974D2" w:rsidP="00A974D2">
      <w:pPr>
        <w:ind w:firstLine="567"/>
        <w:rPr>
          <w:sz w:val="24"/>
          <w:szCs w:val="24"/>
        </w:rPr>
      </w:pPr>
      <w:r w:rsidRPr="003F057F">
        <w:rPr>
          <w:sz w:val="24"/>
          <w:szCs w:val="24"/>
          <w:lang w:eastAsia="ru-RU"/>
        </w:rPr>
        <w:t>2) Сеялки no-till:</w:t>
      </w:r>
    </w:p>
    <w:p w:rsidR="00A974D2" w:rsidRPr="003F057F" w:rsidRDefault="00A974D2" w:rsidP="00A974D2">
      <w:pPr>
        <w:ind w:firstLine="567"/>
        <w:rPr>
          <w:sz w:val="24"/>
          <w:szCs w:val="24"/>
          <w:lang w:eastAsia="ru-RU"/>
        </w:rPr>
      </w:pPr>
      <w:r w:rsidRPr="003F057F">
        <w:rPr>
          <w:sz w:val="24"/>
          <w:szCs w:val="24"/>
          <w:lang w:eastAsia="ru-RU"/>
        </w:rPr>
        <w:t xml:space="preserve">a) </w:t>
      </w:r>
      <w:r w:rsidRPr="003F057F">
        <w:rPr>
          <w:bCs/>
          <w:color w:val="000000"/>
          <w:sz w:val="24"/>
          <w:szCs w:val="24"/>
        </w:rPr>
        <w:t>для злаковых культур –</w:t>
      </w:r>
      <w:r w:rsidRPr="003F057F">
        <w:rPr>
          <w:color w:val="000000"/>
          <w:sz w:val="24"/>
          <w:szCs w:val="24"/>
        </w:rPr>
        <w:t xml:space="preserve"> посевные секции которой действуют на почву весом не менее 110 кг/см</w:t>
      </w:r>
      <w:r w:rsidRPr="003F057F">
        <w:rPr>
          <w:color w:val="000000"/>
          <w:sz w:val="24"/>
          <w:szCs w:val="24"/>
          <w:vertAlign w:val="superscript"/>
        </w:rPr>
        <w:t>2</w:t>
      </w:r>
      <w:r w:rsidRPr="003F057F">
        <w:rPr>
          <w:color w:val="000000"/>
          <w:sz w:val="24"/>
          <w:szCs w:val="24"/>
        </w:rPr>
        <w:t xml:space="preserve">, оснащена турбоножом перед каждой посевной секцией, </w:t>
      </w:r>
      <w:r w:rsidR="00DB18E0" w:rsidRPr="00DB18E0">
        <w:rPr>
          <w:sz w:val="24"/>
          <w:szCs w:val="24"/>
        </w:rPr>
        <w:t>для резки растительных остатков и открытия желоба с целью обеспечения размещения семян</w:t>
      </w:r>
      <w:r w:rsidRPr="003F057F">
        <w:rPr>
          <w:color w:val="000000"/>
          <w:sz w:val="24"/>
          <w:szCs w:val="24"/>
        </w:rPr>
        <w:t xml:space="preserve"> на глубине посева. В отсутствие турбоножей вес посевной секции – не ниже 200 кг;</w:t>
      </w:r>
    </w:p>
    <w:p w:rsidR="00A974D2" w:rsidRPr="003F057F" w:rsidRDefault="00A974D2" w:rsidP="00A974D2">
      <w:pPr>
        <w:ind w:firstLine="567"/>
        <w:rPr>
          <w:color w:val="000000"/>
          <w:sz w:val="24"/>
          <w:szCs w:val="24"/>
        </w:rPr>
      </w:pPr>
      <w:r w:rsidRPr="003F057F">
        <w:rPr>
          <w:sz w:val="24"/>
          <w:szCs w:val="24"/>
          <w:lang w:eastAsia="ru-RU"/>
        </w:rPr>
        <w:t xml:space="preserve">b) </w:t>
      </w:r>
      <w:r w:rsidRPr="003F057F">
        <w:rPr>
          <w:bCs/>
          <w:color w:val="000000"/>
          <w:sz w:val="24"/>
          <w:szCs w:val="24"/>
        </w:rPr>
        <w:t>для пропашных культур –</w:t>
      </w:r>
      <w:r w:rsidRPr="003F057F">
        <w:rPr>
          <w:color w:val="000000"/>
          <w:sz w:val="24"/>
          <w:szCs w:val="24"/>
        </w:rPr>
        <w:t xml:space="preserve"> посевные секции которой действуют на почву весом не менее 250 кг/см</w:t>
      </w:r>
      <w:r w:rsidRPr="003F057F">
        <w:rPr>
          <w:color w:val="000000"/>
          <w:sz w:val="24"/>
          <w:szCs w:val="24"/>
          <w:vertAlign w:val="superscript"/>
        </w:rPr>
        <w:t>2</w:t>
      </w:r>
      <w:r w:rsidRPr="003F057F">
        <w:rPr>
          <w:color w:val="000000"/>
          <w:sz w:val="24"/>
          <w:szCs w:val="24"/>
        </w:rPr>
        <w:t>, оснащена дополнительными вращательными устройствами перед посевной секцией для устранения растительных остатков, в частности, для сеялок с двухдисковыми секциями, а сзади оснащена секцией колес, обеспечивающих покрытие семян и уплотнение слоем почвы. В случае если вес на посевную секцию ниже вышеуказанного веса, но не ниже 180 кг, сеялка в обязательном порядке должна быть оснащена впереди турбоножом для открытия желоба с целью обеспечения размещения семян;</w:t>
      </w:r>
    </w:p>
    <w:p w:rsidR="00A974D2" w:rsidRPr="003F057F" w:rsidRDefault="00A974D2" w:rsidP="00A974D2">
      <w:pPr>
        <w:spacing w:before="100" w:beforeAutospacing="1" w:after="100" w:afterAutospacing="1"/>
        <w:ind w:firstLine="567"/>
        <w:contextualSpacing/>
        <w:rPr>
          <w:color w:val="000000"/>
          <w:sz w:val="24"/>
          <w:szCs w:val="24"/>
        </w:rPr>
      </w:pPr>
      <w:r w:rsidRPr="003F057F">
        <w:rPr>
          <w:sz w:val="24"/>
          <w:szCs w:val="24"/>
          <w:lang w:eastAsia="ru-RU"/>
        </w:rPr>
        <w:t>3) С</w:t>
      </w:r>
      <w:r w:rsidRPr="003F057F">
        <w:rPr>
          <w:color w:val="000000"/>
          <w:sz w:val="24"/>
          <w:szCs w:val="24"/>
        </w:rPr>
        <w:t xml:space="preserve">еялки </w:t>
      </w:r>
      <w:r w:rsidRPr="003F057F">
        <w:rPr>
          <w:bCs/>
          <w:color w:val="000000"/>
          <w:sz w:val="24"/>
          <w:szCs w:val="24"/>
        </w:rPr>
        <w:t>mini-till</w:t>
      </w:r>
      <w:r w:rsidRPr="003F057F">
        <w:rPr>
          <w:color w:val="000000"/>
          <w:sz w:val="24"/>
          <w:szCs w:val="24"/>
        </w:rPr>
        <w:t xml:space="preserve"> с фертилизатором, с одним/двойным диском:</w:t>
      </w:r>
    </w:p>
    <w:p w:rsidR="00A974D2" w:rsidRPr="003F057F" w:rsidRDefault="00A974D2" w:rsidP="00A974D2">
      <w:pPr>
        <w:spacing w:before="100" w:beforeAutospacing="1" w:after="100" w:afterAutospacing="1"/>
        <w:ind w:firstLine="567"/>
        <w:contextualSpacing/>
        <w:rPr>
          <w:iCs/>
          <w:color w:val="000000"/>
          <w:sz w:val="24"/>
          <w:szCs w:val="24"/>
        </w:rPr>
      </w:pPr>
      <w:r w:rsidRPr="003F057F">
        <w:rPr>
          <w:iCs/>
          <w:color w:val="000000"/>
          <w:sz w:val="24"/>
          <w:szCs w:val="24"/>
        </w:rPr>
        <w:t>a) с давлением на диск не менее 120 кг – для злаковых культур;</w:t>
      </w:r>
    </w:p>
    <w:p w:rsidR="00A974D2" w:rsidRPr="003F057F" w:rsidRDefault="00A974D2" w:rsidP="00A974D2">
      <w:pPr>
        <w:spacing w:before="100" w:beforeAutospacing="1" w:after="100" w:afterAutospacing="1"/>
        <w:ind w:firstLine="567"/>
        <w:contextualSpacing/>
        <w:rPr>
          <w:sz w:val="24"/>
          <w:szCs w:val="24"/>
          <w:lang w:eastAsia="ru-RU"/>
        </w:rPr>
      </w:pPr>
      <w:r w:rsidRPr="003F057F">
        <w:rPr>
          <w:iCs/>
          <w:color w:val="000000"/>
          <w:sz w:val="24"/>
          <w:szCs w:val="24"/>
        </w:rPr>
        <w:t>b) с давлением на диск не менее 180 кг – для технических культур;</w:t>
      </w:r>
    </w:p>
    <w:p w:rsidR="00A974D2" w:rsidRPr="003F057F" w:rsidRDefault="00A974D2" w:rsidP="00A974D2">
      <w:pPr>
        <w:spacing w:before="100" w:beforeAutospacing="1" w:after="100" w:afterAutospacing="1"/>
        <w:ind w:firstLine="567"/>
        <w:contextualSpacing/>
        <w:rPr>
          <w:sz w:val="24"/>
          <w:szCs w:val="24"/>
          <w:lang w:eastAsia="ru-RU"/>
        </w:rPr>
      </w:pPr>
      <w:r w:rsidRPr="003F057F">
        <w:rPr>
          <w:sz w:val="24"/>
          <w:szCs w:val="24"/>
          <w:lang w:eastAsia="ru-RU"/>
        </w:rPr>
        <w:t>4) Р</w:t>
      </w:r>
      <w:r w:rsidRPr="003F057F">
        <w:rPr>
          <w:bCs/>
          <w:color w:val="000000"/>
          <w:sz w:val="24"/>
          <w:szCs w:val="24"/>
        </w:rPr>
        <w:t>ыхлитель (почвоуглубитель, щелеватель)</w:t>
      </w:r>
      <w:r w:rsidRPr="003F057F">
        <w:rPr>
          <w:color w:val="000000"/>
          <w:sz w:val="24"/>
          <w:szCs w:val="24"/>
        </w:rPr>
        <w:t xml:space="preserve"> с якорями/резцом с достаточным расстоянием между ними и высоким дорожным просветом для рыхления почвы, </w:t>
      </w:r>
      <w:r w:rsidR="006C1BC0" w:rsidRPr="006C1BC0">
        <w:rPr>
          <w:sz w:val="24"/>
          <w:szCs w:val="24"/>
        </w:rPr>
        <w:t>сохраняя почву покрытой растительными остатками в пропорции не менее 30% ее поверхности</w:t>
      </w:r>
      <w:r w:rsidRPr="003F057F">
        <w:rPr>
          <w:color w:val="000000"/>
          <w:sz w:val="24"/>
          <w:szCs w:val="24"/>
        </w:rPr>
        <w:t>, а рабочая глубина позволяет ликвидировать образовавшиеся следы от плуга;</w:t>
      </w:r>
    </w:p>
    <w:p w:rsidR="00A974D2" w:rsidRPr="003F057F" w:rsidRDefault="00A974D2" w:rsidP="00A974D2">
      <w:pPr>
        <w:spacing w:before="100" w:beforeAutospacing="1" w:after="100" w:afterAutospacing="1"/>
        <w:ind w:firstLine="567"/>
        <w:contextualSpacing/>
        <w:rPr>
          <w:sz w:val="24"/>
          <w:szCs w:val="24"/>
          <w:lang w:eastAsia="ru-RU"/>
        </w:rPr>
      </w:pPr>
      <w:r w:rsidRPr="003F057F">
        <w:rPr>
          <w:sz w:val="24"/>
          <w:szCs w:val="24"/>
          <w:lang w:eastAsia="ru-RU"/>
        </w:rPr>
        <w:t>5) Тяговый/буксируемый измельчитель растительных остатков (вертикальных или горизонтальных) со способностью равномерного распределения измельченной массы;</w:t>
      </w:r>
    </w:p>
    <w:p w:rsidR="00A974D2" w:rsidRDefault="00A974D2" w:rsidP="00A974D2">
      <w:pPr>
        <w:spacing w:before="100" w:beforeAutospacing="1"/>
        <w:ind w:firstLine="567"/>
        <w:contextualSpacing/>
        <w:rPr>
          <w:sz w:val="24"/>
          <w:szCs w:val="24"/>
          <w:lang w:val="en-GB" w:eastAsia="ru-RU"/>
        </w:rPr>
      </w:pPr>
      <w:r w:rsidRPr="003F057F">
        <w:rPr>
          <w:sz w:val="24"/>
          <w:szCs w:val="24"/>
          <w:lang w:eastAsia="ru-RU"/>
        </w:rPr>
        <w:t>6) Накопляемый бункер с шинами низкого давления и с широкими колесами для снижения уплотнения почвы на ее структуру, со способностью транспортировки не менее 20 м</w:t>
      </w:r>
      <w:r w:rsidRPr="003F057F">
        <w:rPr>
          <w:sz w:val="24"/>
          <w:szCs w:val="24"/>
          <w:vertAlign w:val="superscript"/>
          <w:lang w:eastAsia="ru-RU"/>
        </w:rPr>
        <w:t>3</w:t>
      </w:r>
      <w:r w:rsidRPr="003F057F">
        <w:rPr>
          <w:sz w:val="24"/>
          <w:szCs w:val="24"/>
          <w:lang w:eastAsia="ru-RU"/>
        </w:rPr>
        <w:t>.</w:t>
      </w:r>
    </w:p>
    <w:p w:rsidR="00763362" w:rsidRPr="00FC54BC" w:rsidRDefault="00763362" w:rsidP="00763362">
      <w:pPr>
        <w:pStyle w:val="BodyText3"/>
        <w:tabs>
          <w:tab w:val="left" w:pos="0"/>
          <w:tab w:val="left" w:pos="993"/>
        </w:tabs>
        <w:spacing w:after="0"/>
        <w:ind w:firstLine="540"/>
        <w:rPr>
          <w:b/>
          <w:i/>
          <w:color w:val="0000FF"/>
          <w:sz w:val="24"/>
          <w:szCs w:val="24"/>
          <w:lang w:val="ro-RO"/>
        </w:rPr>
      </w:pPr>
      <w:r w:rsidRPr="00D45A9E">
        <w:rPr>
          <w:i/>
          <w:iCs/>
          <w:color w:val="0000FF"/>
          <w:sz w:val="24"/>
          <w:szCs w:val="24"/>
        </w:rPr>
        <w:t>[</w:t>
      </w:r>
      <w:r>
        <w:rPr>
          <w:i/>
          <w:iCs/>
          <w:color w:val="0000FF"/>
          <w:sz w:val="24"/>
          <w:szCs w:val="24"/>
        </w:rPr>
        <w:t>Приложение №</w:t>
      </w:r>
      <w:r w:rsidRPr="00763362">
        <w:rPr>
          <w:i/>
          <w:iCs/>
          <w:color w:val="0000FF"/>
          <w:sz w:val="24"/>
          <w:szCs w:val="24"/>
        </w:rPr>
        <w:t>5</w:t>
      </w:r>
      <w:r>
        <w:rPr>
          <w:i/>
          <w:iCs/>
          <w:color w:val="0000FF"/>
          <w:sz w:val="24"/>
          <w:szCs w:val="24"/>
        </w:rPr>
        <w:t xml:space="preserve"> изменено </w:t>
      </w:r>
      <w:r w:rsidRPr="009B1B4D">
        <w:rPr>
          <w:i/>
          <w:color w:val="0000FF"/>
          <w:sz w:val="24"/>
          <w:szCs w:val="24"/>
        </w:rPr>
        <w:t>ПП</w:t>
      </w:r>
      <w:r w:rsidRPr="009B1B4D">
        <w:rPr>
          <w:i/>
          <w:color w:val="0000FF"/>
          <w:sz w:val="24"/>
          <w:szCs w:val="24"/>
          <w:lang w:val="ro-RO"/>
        </w:rPr>
        <w:t xml:space="preserve">903 </w:t>
      </w:r>
      <w:r w:rsidRPr="009B1B4D">
        <w:rPr>
          <w:i/>
          <w:color w:val="0000FF"/>
          <w:sz w:val="24"/>
          <w:szCs w:val="24"/>
        </w:rPr>
        <w:t>от</w:t>
      </w:r>
      <w:r w:rsidRPr="009B1B4D">
        <w:rPr>
          <w:i/>
          <w:color w:val="0000FF"/>
          <w:sz w:val="24"/>
          <w:szCs w:val="24"/>
          <w:lang w:val="ro-RO"/>
        </w:rPr>
        <w:t xml:space="preserve"> 07.11.17, MO390-395/10.11.17 </w:t>
      </w:r>
      <w:r w:rsidRPr="009B1B4D">
        <w:rPr>
          <w:i/>
          <w:color w:val="0000FF"/>
          <w:sz w:val="24"/>
          <w:szCs w:val="24"/>
        </w:rPr>
        <w:t>ст</w:t>
      </w:r>
      <w:r w:rsidRPr="009B1B4D">
        <w:rPr>
          <w:i/>
          <w:color w:val="0000FF"/>
          <w:sz w:val="24"/>
          <w:szCs w:val="24"/>
          <w:lang w:val="ro-RO"/>
        </w:rPr>
        <w:t>.1012]</w:t>
      </w:r>
    </w:p>
    <w:p w:rsidR="00A974D2" w:rsidRPr="003F057F" w:rsidRDefault="00A974D2" w:rsidP="00A974D2">
      <w:pPr>
        <w:rPr>
          <w:b/>
          <w:bCs/>
          <w:sz w:val="24"/>
          <w:szCs w:val="24"/>
          <w:lang w:eastAsia="ru-RU"/>
        </w:rPr>
      </w:pPr>
      <w:r w:rsidRPr="003F057F">
        <w:rPr>
          <w:b/>
          <w:bCs/>
          <w:sz w:val="24"/>
          <w:szCs w:val="24"/>
          <w:lang w:eastAsia="ru-RU"/>
        </w:rPr>
        <w:br w:type="page"/>
      </w:r>
    </w:p>
    <w:p w:rsidR="00A974D2" w:rsidRPr="003F057F" w:rsidRDefault="00A974D2" w:rsidP="00A974D2">
      <w:pPr>
        <w:ind w:firstLine="0"/>
        <w:jc w:val="right"/>
        <w:rPr>
          <w:sz w:val="24"/>
          <w:szCs w:val="24"/>
          <w:lang w:eastAsia="ru-RU"/>
        </w:rPr>
      </w:pPr>
      <w:r w:rsidRPr="003F057F">
        <w:rPr>
          <w:sz w:val="24"/>
          <w:szCs w:val="24"/>
          <w:lang w:eastAsia="ru-RU"/>
        </w:rPr>
        <w:lastRenderedPageBreak/>
        <w:t xml:space="preserve">                                                           </w:t>
      </w:r>
      <w:r w:rsidR="00763362">
        <w:rPr>
          <w:sz w:val="24"/>
          <w:szCs w:val="24"/>
          <w:lang w:eastAsia="ru-RU"/>
        </w:rPr>
        <w:t xml:space="preserve">                       </w:t>
      </w:r>
      <w:r w:rsidRPr="003F057F">
        <w:rPr>
          <w:sz w:val="24"/>
          <w:szCs w:val="24"/>
          <w:lang w:eastAsia="ru-RU"/>
        </w:rPr>
        <w:t>Приложение № 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1"/>
        <w:gridCol w:w="3699"/>
      </w:tblGrid>
      <w:tr w:rsidR="00A974D2" w:rsidRPr="003F057F" w:rsidTr="00763362">
        <w:trPr>
          <w:trHeight w:val="1362"/>
        </w:trPr>
        <w:tc>
          <w:tcPr>
            <w:tcW w:w="5281" w:type="dxa"/>
          </w:tcPr>
          <w:p w:rsidR="00A974D2" w:rsidRPr="003F057F" w:rsidRDefault="00A974D2" w:rsidP="005C4365">
            <w:pPr>
              <w:ind w:firstLine="0"/>
              <w:jc w:val="right"/>
              <w:rPr>
                <w:color w:val="000000"/>
                <w:sz w:val="24"/>
                <w:szCs w:val="24"/>
              </w:rPr>
            </w:pPr>
          </w:p>
        </w:tc>
        <w:tc>
          <w:tcPr>
            <w:tcW w:w="3699" w:type="dxa"/>
          </w:tcPr>
          <w:p w:rsidR="00A974D2" w:rsidRPr="003F057F" w:rsidRDefault="00A974D2" w:rsidP="005C4365">
            <w:pPr>
              <w:ind w:left="34" w:hanging="142"/>
              <w:jc w:val="right"/>
              <w:rPr>
                <w:sz w:val="24"/>
                <w:szCs w:val="24"/>
              </w:rPr>
            </w:pPr>
            <w:r w:rsidRPr="003F057F">
              <w:rPr>
                <w:sz w:val="24"/>
                <w:szCs w:val="24"/>
              </w:rPr>
              <w:t xml:space="preserve">   к Положению о</w:t>
            </w:r>
            <w:r>
              <w:rPr>
                <w:sz w:val="24"/>
                <w:szCs w:val="24"/>
              </w:rPr>
              <w:t xml:space="preserve">б условиях, порядке </w:t>
            </w:r>
            <w:r w:rsidRPr="003F057F">
              <w:rPr>
                <w:sz w:val="24"/>
                <w:szCs w:val="24"/>
              </w:rPr>
              <w:t xml:space="preserve">и процедуре предоставления средств </w:t>
            </w:r>
          </w:p>
          <w:p w:rsidR="00A974D2" w:rsidRPr="003F057F" w:rsidRDefault="00A974D2" w:rsidP="005C4365">
            <w:pPr>
              <w:ind w:left="34" w:hanging="142"/>
              <w:jc w:val="right"/>
              <w:rPr>
                <w:sz w:val="24"/>
                <w:szCs w:val="24"/>
              </w:rPr>
            </w:pPr>
            <w:r w:rsidRPr="003F057F">
              <w:rPr>
                <w:sz w:val="24"/>
                <w:szCs w:val="24"/>
              </w:rPr>
              <w:t xml:space="preserve">   Национального фонда развития        сельского хозяйства и сельской местности</w:t>
            </w:r>
          </w:p>
        </w:tc>
      </w:tr>
    </w:tbl>
    <w:p w:rsidR="00A974D2" w:rsidRPr="003F057F" w:rsidRDefault="00A974D2" w:rsidP="00A974D2">
      <w:pPr>
        <w:ind w:firstLine="0"/>
        <w:jc w:val="center"/>
        <w:rPr>
          <w:b/>
          <w:bCs/>
          <w:sz w:val="24"/>
          <w:szCs w:val="24"/>
          <w:lang w:eastAsia="ru-RU"/>
        </w:rPr>
      </w:pPr>
    </w:p>
    <w:p w:rsidR="00A974D2" w:rsidRPr="003F057F" w:rsidRDefault="00A974D2" w:rsidP="00A974D2">
      <w:pPr>
        <w:ind w:firstLine="0"/>
        <w:jc w:val="center"/>
        <w:rPr>
          <w:b/>
          <w:bCs/>
          <w:color w:val="000000"/>
          <w:sz w:val="24"/>
          <w:szCs w:val="24"/>
        </w:rPr>
      </w:pPr>
      <w:r w:rsidRPr="003F057F">
        <w:rPr>
          <w:b/>
          <w:bCs/>
          <w:color w:val="000000"/>
          <w:sz w:val="24"/>
          <w:szCs w:val="24"/>
        </w:rPr>
        <w:t>ПЕРЕЧЕНЬ </w:t>
      </w:r>
      <w:r w:rsidRPr="003F057F">
        <w:rPr>
          <w:b/>
          <w:bCs/>
          <w:color w:val="000000"/>
          <w:sz w:val="24"/>
          <w:szCs w:val="24"/>
        </w:rPr>
        <w:br/>
        <w:t>технологического оборудования и нового снаряжения для </w:t>
      </w:r>
      <w:r w:rsidRPr="003F057F">
        <w:rPr>
          <w:b/>
          <w:bCs/>
          <w:color w:val="000000"/>
          <w:sz w:val="24"/>
          <w:szCs w:val="24"/>
        </w:rPr>
        <w:br/>
        <w:t>стимулирования инвестиций в технологическое обновление </w:t>
      </w:r>
      <w:r w:rsidRPr="003F057F">
        <w:rPr>
          <w:b/>
          <w:bCs/>
          <w:color w:val="000000"/>
          <w:sz w:val="24"/>
          <w:szCs w:val="24"/>
        </w:rPr>
        <w:br/>
        <w:t>животноводческих ферм</w:t>
      </w:r>
    </w:p>
    <w:p w:rsidR="00A974D2" w:rsidRPr="003F057F" w:rsidRDefault="00A974D2" w:rsidP="00A974D2">
      <w:pPr>
        <w:ind w:firstLine="0"/>
        <w:jc w:val="center"/>
        <w:rPr>
          <w:color w:val="000000"/>
          <w:sz w:val="24"/>
          <w:szCs w:val="24"/>
        </w:rPr>
      </w:pPr>
    </w:p>
    <w:p w:rsidR="00A974D2" w:rsidRPr="003F057F" w:rsidRDefault="00A974D2" w:rsidP="00A974D2">
      <w:pPr>
        <w:ind w:firstLine="0"/>
        <w:jc w:val="left"/>
        <w:rPr>
          <w:b/>
          <w:bCs/>
          <w:color w:val="000000"/>
          <w:sz w:val="24"/>
          <w:szCs w:val="24"/>
        </w:rPr>
      </w:pPr>
      <w:r w:rsidRPr="003F057F">
        <w:rPr>
          <w:b/>
          <w:bCs/>
          <w:color w:val="000000"/>
          <w:sz w:val="24"/>
          <w:szCs w:val="24"/>
        </w:rPr>
        <w:t>    1. Технологическое оборудование и снаряжение для животноводства, в том числе строительные материалы, используемые в строительстве или реконструкции животноводческих ферм крупного рогатого скота:</w:t>
      </w:r>
    </w:p>
    <w:p w:rsidR="00A974D2" w:rsidRPr="003F057F" w:rsidRDefault="00A974D2" w:rsidP="00A974D2">
      <w:pPr>
        <w:ind w:firstLine="0"/>
        <w:jc w:val="left"/>
        <w:rPr>
          <w:b/>
          <w:bCs/>
          <w:color w:val="000000"/>
          <w:sz w:val="24"/>
          <w:szCs w:val="24"/>
        </w:rPr>
      </w:pPr>
    </w:p>
    <w:p w:rsidR="00A974D2" w:rsidRPr="003F057F" w:rsidRDefault="00A974D2" w:rsidP="00A974D2">
      <w:pPr>
        <w:ind w:firstLine="0"/>
        <w:jc w:val="left"/>
        <w:rPr>
          <w:b/>
          <w:bCs/>
          <w:color w:val="000000"/>
          <w:sz w:val="24"/>
          <w:szCs w:val="24"/>
        </w:rPr>
      </w:pPr>
      <w:r w:rsidRPr="003F057F">
        <w:rPr>
          <w:b/>
          <w:bCs/>
          <w:color w:val="000000"/>
          <w:sz w:val="24"/>
          <w:szCs w:val="24"/>
        </w:rPr>
        <w:t>    a) Архитектура и стальные конструкции:</w:t>
      </w:r>
    </w:p>
    <w:p w:rsidR="00A974D2" w:rsidRPr="003F057F" w:rsidRDefault="00A974D2" w:rsidP="00A974D2">
      <w:pPr>
        <w:ind w:firstLine="0"/>
        <w:jc w:val="left"/>
        <w:rPr>
          <w:color w:val="000000"/>
          <w:sz w:val="24"/>
          <w:szCs w:val="24"/>
        </w:rPr>
      </w:pPr>
      <w:r w:rsidRPr="003F057F">
        <w:rPr>
          <w:color w:val="000000"/>
          <w:sz w:val="24"/>
          <w:szCs w:val="24"/>
        </w:rPr>
        <w:t>    - теплоизоляционные плиты типа «сэндвич» (внутренние, внешние и крыша) и расходные материалы;</w:t>
      </w:r>
      <w:r w:rsidRPr="003F057F">
        <w:rPr>
          <w:color w:val="000000"/>
          <w:sz w:val="24"/>
          <w:szCs w:val="24"/>
        </w:rPr>
        <w:br/>
        <w:t>    - съемный тент;</w:t>
      </w:r>
      <w:r w:rsidRPr="003F057F">
        <w:rPr>
          <w:color w:val="000000"/>
          <w:sz w:val="24"/>
          <w:szCs w:val="24"/>
        </w:rPr>
        <w:br/>
        <w:t>    - кровельные листы, оцинкованные/профилированные листы (наружные и для крыши) и расходные материалы;</w:t>
      </w:r>
      <w:r w:rsidRPr="003F057F">
        <w:rPr>
          <w:color w:val="000000"/>
          <w:sz w:val="24"/>
          <w:szCs w:val="24"/>
        </w:rPr>
        <w:br/>
        <w:t>    - элементы гребня крыши и системы сбора дождевой воды;</w:t>
      </w:r>
      <w:r w:rsidRPr="003F057F">
        <w:rPr>
          <w:color w:val="000000"/>
          <w:sz w:val="24"/>
          <w:szCs w:val="24"/>
        </w:rPr>
        <w:br/>
        <w:t>    - технологические секционные двери, в том числе роллетного типа и расходные материалы;</w:t>
      </w:r>
      <w:r w:rsidRPr="003F057F">
        <w:rPr>
          <w:color w:val="000000"/>
          <w:sz w:val="24"/>
          <w:szCs w:val="24"/>
        </w:rPr>
        <w:br/>
        <w:t>    - металлические опоры, металлические балки, крепления, прогоны оцинкованные;</w:t>
      </w:r>
      <w:r w:rsidRPr="003F057F">
        <w:rPr>
          <w:color w:val="000000"/>
          <w:sz w:val="24"/>
          <w:szCs w:val="24"/>
        </w:rPr>
        <w:br/>
        <w:t>    - крепежные изделия и расходные материалы для фиксации стальной конструкции;</w:t>
      </w:r>
      <w:r w:rsidRPr="003F057F">
        <w:rPr>
          <w:color w:val="000000"/>
          <w:sz w:val="24"/>
          <w:szCs w:val="24"/>
        </w:rPr>
        <w:br/>
        <w:t>    - каркас (дерево, металл);</w:t>
      </w:r>
    </w:p>
    <w:p w:rsidR="00A974D2" w:rsidRPr="003F057F" w:rsidRDefault="00A974D2" w:rsidP="00A974D2">
      <w:pPr>
        <w:ind w:firstLine="0"/>
        <w:jc w:val="left"/>
        <w:rPr>
          <w:color w:val="000000"/>
          <w:sz w:val="24"/>
          <w:szCs w:val="24"/>
        </w:rPr>
      </w:pPr>
      <w:r w:rsidRPr="003F057F">
        <w:rPr>
          <w:color w:val="000000"/>
          <w:sz w:val="24"/>
          <w:szCs w:val="24"/>
        </w:rPr>
        <w:t xml:space="preserve">    - заливка настила из бетона (хлев для дойных коров, поголовья, помещение для дойки и помещения для хранения корма).</w:t>
      </w:r>
      <w:r w:rsidRPr="003F057F">
        <w:rPr>
          <w:color w:val="000000"/>
          <w:sz w:val="24"/>
          <w:szCs w:val="24"/>
        </w:rPr>
        <w:br/>
        <w:t>    </w:t>
      </w:r>
      <w:r w:rsidRPr="003F057F">
        <w:rPr>
          <w:b/>
          <w:bCs/>
          <w:color w:val="000000"/>
          <w:sz w:val="24"/>
          <w:szCs w:val="24"/>
        </w:rPr>
        <w:t>b) Технологическое оборудование и снаряжение для животноводства:</w:t>
      </w:r>
      <w:r w:rsidRPr="003F057F">
        <w:rPr>
          <w:color w:val="000000"/>
          <w:sz w:val="24"/>
          <w:szCs w:val="24"/>
        </w:rPr>
        <w:br/>
        <w:t>    - технологическое оборудование для ферм с беспривязным или привязным содержанием крупного рогатого скота:</w:t>
      </w:r>
      <w:r w:rsidRPr="003F057F">
        <w:rPr>
          <w:color w:val="000000"/>
          <w:sz w:val="24"/>
          <w:szCs w:val="24"/>
        </w:rPr>
        <w:br/>
        <w:t>    - спальни (боксы и стойла); </w:t>
      </w:r>
      <w:r w:rsidRPr="003F057F">
        <w:rPr>
          <w:color w:val="000000"/>
          <w:sz w:val="24"/>
          <w:szCs w:val="24"/>
        </w:rPr>
        <w:br/>
        <w:t>    - многофункциональные технологические боксы для отела/после отела, для быков, санитарный бокс;</w:t>
      </w:r>
      <w:r w:rsidRPr="003F057F">
        <w:rPr>
          <w:color w:val="000000"/>
          <w:sz w:val="24"/>
          <w:szCs w:val="24"/>
        </w:rPr>
        <w:br/>
        <w:t>    - технологические боксы для крупного рогатого скота, в том числе для телят-сосунков, для телят-отъемышей, для телят после отъема, для откорма телят;</w:t>
      </w:r>
      <w:r w:rsidRPr="003F057F">
        <w:rPr>
          <w:color w:val="000000"/>
          <w:sz w:val="24"/>
          <w:szCs w:val="24"/>
        </w:rPr>
        <w:br/>
        <w:t>    - оборудование и оснащение для кормления телят молоком;</w:t>
      </w:r>
      <w:r w:rsidRPr="003F057F">
        <w:rPr>
          <w:color w:val="000000"/>
          <w:sz w:val="24"/>
          <w:szCs w:val="24"/>
        </w:rPr>
        <w:br/>
        <w:t>    - матрасы или маты для боксов и стойл;</w:t>
      </w:r>
      <w:r w:rsidRPr="003F057F">
        <w:rPr>
          <w:color w:val="000000"/>
          <w:sz w:val="24"/>
          <w:szCs w:val="24"/>
        </w:rPr>
        <w:br/>
        <w:t>    - кормораздатчики типа: стационарный, предупреждающий удушение, антистрессовый, с селективным блокированием для каждого животного, с покрытием из  нержавеющей стали;</w:t>
      </w:r>
      <w:r w:rsidRPr="003F057F">
        <w:rPr>
          <w:color w:val="000000"/>
          <w:sz w:val="24"/>
          <w:szCs w:val="24"/>
        </w:rPr>
        <w:br/>
        <w:t>    - технологическое оборудование с автоматической подачей кормов;</w:t>
      </w:r>
      <w:r w:rsidRPr="003F057F">
        <w:rPr>
          <w:color w:val="000000"/>
          <w:sz w:val="24"/>
          <w:szCs w:val="24"/>
        </w:rPr>
        <w:br/>
        <w:t>    - транспортеры с транспортной лентой или без транспортной ленты для кормов;</w:t>
      </w:r>
      <w:r w:rsidRPr="003F057F">
        <w:rPr>
          <w:color w:val="000000"/>
          <w:sz w:val="24"/>
          <w:szCs w:val="24"/>
        </w:rPr>
        <w:br/>
        <w:t>    - технологическая база для стойл/боксов со сборным баком, с решетчатой или плоской поверхностью;</w:t>
      </w:r>
      <w:r w:rsidRPr="003F057F">
        <w:rPr>
          <w:color w:val="000000"/>
          <w:sz w:val="24"/>
          <w:szCs w:val="24"/>
        </w:rPr>
        <w:br/>
        <w:t>    - технологические перегородки для стойла;</w:t>
      </w:r>
      <w:r w:rsidRPr="003F057F">
        <w:rPr>
          <w:color w:val="000000"/>
          <w:sz w:val="24"/>
          <w:szCs w:val="24"/>
        </w:rPr>
        <w:br/>
        <w:t>    - технологическое оборудование и оснащение для ограждения, перемещения животных;</w:t>
      </w:r>
    </w:p>
    <w:p w:rsidR="00A974D2" w:rsidRPr="003F057F" w:rsidRDefault="00A974D2" w:rsidP="00A974D2">
      <w:pPr>
        <w:ind w:firstLine="0"/>
        <w:jc w:val="left"/>
        <w:rPr>
          <w:color w:val="000000"/>
          <w:sz w:val="24"/>
          <w:szCs w:val="24"/>
        </w:rPr>
      </w:pPr>
      <w:r w:rsidRPr="003F057F">
        <w:rPr>
          <w:color w:val="000000"/>
          <w:sz w:val="24"/>
          <w:szCs w:val="24"/>
        </w:rPr>
        <w:t>    - технологические ворота/металлические ограждения для блокирования, разделения, обозначения, обработки крупного рогатого скота;</w:t>
      </w:r>
      <w:r w:rsidRPr="003F057F">
        <w:rPr>
          <w:color w:val="000000"/>
          <w:sz w:val="24"/>
          <w:szCs w:val="24"/>
        </w:rPr>
        <w:br/>
        <w:t>    - технологическое оборудование для поения скота;</w:t>
      </w:r>
      <w:r w:rsidRPr="003F057F">
        <w:rPr>
          <w:color w:val="000000"/>
          <w:sz w:val="24"/>
          <w:szCs w:val="24"/>
        </w:rPr>
        <w:br/>
      </w:r>
      <w:r w:rsidRPr="003F057F">
        <w:rPr>
          <w:color w:val="000000"/>
          <w:sz w:val="24"/>
          <w:szCs w:val="24"/>
        </w:rPr>
        <w:lastRenderedPageBreak/>
        <w:t>    - оборудование для очищения/смягчения/фильтрации воды;</w:t>
      </w:r>
      <w:r w:rsidRPr="003F057F">
        <w:rPr>
          <w:color w:val="000000"/>
          <w:sz w:val="24"/>
          <w:szCs w:val="24"/>
        </w:rPr>
        <w:br/>
        <w:t>    - кормушки (корыто/ясли) для скота;</w:t>
      </w:r>
      <w:r w:rsidRPr="003F057F">
        <w:rPr>
          <w:color w:val="000000"/>
          <w:sz w:val="24"/>
          <w:szCs w:val="24"/>
        </w:rPr>
        <w:br/>
        <w:t>    - технологическое оборудование для производства зерновой смеси (комбикормов);</w:t>
      </w:r>
      <w:r w:rsidRPr="003F057F">
        <w:rPr>
          <w:color w:val="000000"/>
          <w:sz w:val="24"/>
          <w:szCs w:val="24"/>
        </w:rPr>
        <w:br/>
        <w:t>    - универсальные экструдеры, грануляторы;</w:t>
      </w:r>
      <w:r w:rsidRPr="003F057F">
        <w:rPr>
          <w:color w:val="000000"/>
          <w:sz w:val="24"/>
          <w:szCs w:val="24"/>
        </w:rPr>
        <w:br/>
        <w:t>    - технологические линии для хранения, приготовления и транспортировки кормов;</w:t>
      </w:r>
      <w:r w:rsidRPr="003F057F">
        <w:rPr>
          <w:color w:val="000000"/>
          <w:sz w:val="24"/>
          <w:szCs w:val="24"/>
        </w:rPr>
        <w:br/>
        <w:t>    - кормораздатчики-смесители;</w:t>
      </w:r>
      <w:r w:rsidRPr="003F057F">
        <w:rPr>
          <w:color w:val="000000"/>
          <w:sz w:val="24"/>
          <w:szCs w:val="24"/>
        </w:rPr>
        <w:br/>
        <w:t>    - силосные башни; яма для загрузки/выгрузки, дозаторы, трубы;</w:t>
      </w:r>
      <w:r w:rsidRPr="003F057F">
        <w:rPr>
          <w:color w:val="000000"/>
          <w:sz w:val="24"/>
          <w:szCs w:val="24"/>
        </w:rPr>
        <w:br/>
        <w:t>    - фронтальные погрузчики грубых/сочных кормов;</w:t>
      </w:r>
      <w:r w:rsidRPr="003F057F">
        <w:rPr>
          <w:color w:val="000000"/>
          <w:sz w:val="24"/>
          <w:szCs w:val="24"/>
        </w:rPr>
        <w:br/>
        <w:t>    - структура для медицинских процедур, дозатор для лекарств с принадлежностями;</w:t>
      </w:r>
      <w:r w:rsidRPr="003F057F">
        <w:rPr>
          <w:color w:val="000000"/>
          <w:sz w:val="24"/>
          <w:szCs w:val="24"/>
        </w:rPr>
        <w:br/>
        <w:t>    - лоток для дезинфекции копыт, в том числе приборы и автоматическая система для мытья копыт;</w:t>
      </w:r>
      <w:r w:rsidRPr="003F057F">
        <w:rPr>
          <w:color w:val="000000"/>
          <w:sz w:val="24"/>
          <w:szCs w:val="24"/>
        </w:rPr>
        <w:br/>
        <w:t>    - ветеринарный ультразвуковой сканер;</w:t>
      </w:r>
      <w:r w:rsidRPr="003F057F">
        <w:rPr>
          <w:color w:val="000000"/>
          <w:sz w:val="24"/>
          <w:szCs w:val="24"/>
        </w:rPr>
        <w:br/>
        <w:t>    - весы/технологические платформы для проверки веса;</w:t>
      </w:r>
      <w:r w:rsidRPr="003F057F">
        <w:rPr>
          <w:color w:val="000000"/>
          <w:sz w:val="24"/>
          <w:szCs w:val="24"/>
        </w:rPr>
        <w:br/>
        <w:t>    - механизированные щетки для коров;</w:t>
      </w:r>
      <w:r w:rsidRPr="003F057F">
        <w:rPr>
          <w:color w:val="000000"/>
          <w:sz w:val="24"/>
          <w:szCs w:val="24"/>
        </w:rPr>
        <w:br/>
        <w:t>    - технологическое оборудование с или без дополнительных принадлежностей для обеспечения микроклимата в помещении для скота (панели и оборудование для распределения электроэнергии и искусственного освещения; генераторы; контроль температуры, таймеры и датчики; окна и двери из поликарбоната, трубы для открывания окон, двигатели, вентиляторы, пульты управления);</w:t>
      </w:r>
      <w:r w:rsidRPr="003F057F">
        <w:rPr>
          <w:color w:val="000000"/>
          <w:sz w:val="24"/>
          <w:szCs w:val="24"/>
        </w:rPr>
        <w:br/>
        <w:t>    - автоматизированные системы для охлаждения, увлажнения и купания опрыскиванием;</w:t>
      </w:r>
      <w:r w:rsidRPr="003F057F">
        <w:rPr>
          <w:color w:val="000000"/>
          <w:sz w:val="24"/>
          <w:szCs w:val="24"/>
        </w:rPr>
        <w:br/>
        <w:t>    - двигатели всех видов, элеваторы; технологические насосы; конвейеры; транспортеры;</w:t>
      </w:r>
      <w:r w:rsidRPr="003F057F">
        <w:rPr>
          <w:color w:val="000000"/>
          <w:sz w:val="24"/>
          <w:szCs w:val="24"/>
        </w:rPr>
        <w:br/>
        <w:t>    - автоматизированные системы контроля и наблюдения за крупным рогатым скотом, в том числе дистанционного управления и контроля через Интернет;</w:t>
      </w:r>
      <w:r w:rsidRPr="003F057F">
        <w:rPr>
          <w:color w:val="000000"/>
          <w:sz w:val="24"/>
          <w:szCs w:val="24"/>
        </w:rPr>
        <w:br/>
        <w:t>    - электрический забор для выпаса скота;</w:t>
      </w:r>
      <w:r w:rsidRPr="003F057F">
        <w:rPr>
          <w:color w:val="000000"/>
          <w:sz w:val="24"/>
          <w:szCs w:val="24"/>
        </w:rPr>
        <w:br/>
        <w:t>    - технологические установки для доильных залов; </w:t>
      </w:r>
      <w:r w:rsidRPr="003F057F">
        <w:rPr>
          <w:color w:val="000000"/>
          <w:sz w:val="24"/>
          <w:szCs w:val="24"/>
        </w:rPr>
        <w:br/>
        <w:t>    - доильные аппараты;</w:t>
      </w:r>
      <w:r w:rsidRPr="003F057F">
        <w:rPr>
          <w:color w:val="000000"/>
          <w:sz w:val="24"/>
          <w:szCs w:val="24"/>
        </w:rPr>
        <w:br/>
        <w:t>    - оборудование для сопровождения и направления животных, в том числе для самостоятельного выбора;</w:t>
      </w:r>
      <w:r w:rsidRPr="003F057F">
        <w:rPr>
          <w:color w:val="000000"/>
          <w:sz w:val="24"/>
          <w:szCs w:val="24"/>
        </w:rPr>
        <w:br/>
        <w:t>    - анализатор качества молока;</w:t>
      </w:r>
      <w:r w:rsidRPr="003F057F">
        <w:rPr>
          <w:color w:val="000000"/>
          <w:sz w:val="24"/>
          <w:szCs w:val="24"/>
        </w:rPr>
        <w:br/>
        <w:t>    - технологические резервуары (холодильники) для охлаждения и хранения молока;</w:t>
      </w:r>
      <w:r w:rsidRPr="003F057F">
        <w:rPr>
          <w:color w:val="000000"/>
          <w:sz w:val="24"/>
          <w:szCs w:val="24"/>
        </w:rPr>
        <w:br/>
        <w:t>    - транспортеры (скреперы) для вывоза навоза с животноводческих ферм; </w:t>
      </w:r>
      <w:r w:rsidRPr="003F057F">
        <w:rPr>
          <w:color w:val="000000"/>
          <w:sz w:val="24"/>
          <w:szCs w:val="24"/>
        </w:rPr>
        <w:br/>
        <w:t>    - технологическое оборудование для дезинфекции животноводческих залов;</w:t>
      </w:r>
      <w:r w:rsidRPr="003F057F">
        <w:rPr>
          <w:color w:val="000000"/>
          <w:sz w:val="24"/>
          <w:szCs w:val="24"/>
        </w:rPr>
        <w:br/>
        <w:t>    - стенды фиксированные (рабочие) для чистки копыт;</w:t>
      </w:r>
      <w:r w:rsidRPr="003F057F">
        <w:rPr>
          <w:color w:val="000000"/>
          <w:sz w:val="24"/>
          <w:szCs w:val="24"/>
        </w:rPr>
        <w:br/>
        <w:t>    - оборудование для разделения, вывоза и разбрасывания навоза;</w:t>
      </w:r>
      <w:r w:rsidRPr="003F057F">
        <w:rPr>
          <w:color w:val="000000"/>
          <w:sz w:val="24"/>
          <w:szCs w:val="24"/>
        </w:rPr>
        <w:br/>
        <w:t>    - технологическое оборудование для обработки шкур крупного рогатого скота; </w:t>
      </w:r>
      <w:r w:rsidRPr="003F057F">
        <w:rPr>
          <w:color w:val="000000"/>
          <w:sz w:val="24"/>
          <w:szCs w:val="24"/>
        </w:rPr>
        <w:br/>
        <w:t>    - прессы для прессовки соломы/сена;</w:t>
      </w:r>
      <w:r w:rsidRPr="003F057F">
        <w:rPr>
          <w:color w:val="000000"/>
          <w:sz w:val="24"/>
          <w:szCs w:val="24"/>
        </w:rPr>
        <w:br/>
        <w:t>    - прессы для силосования в рукав, сетки, полиэтиленовые тюки;</w:t>
      </w:r>
      <w:r w:rsidRPr="003F057F">
        <w:rPr>
          <w:color w:val="000000"/>
          <w:sz w:val="24"/>
          <w:szCs w:val="24"/>
        </w:rPr>
        <w:br/>
        <w:t>    - вращающиеся грабли для сбора сена;</w:t>
      </w:r>
      <w:r w:rsidRPr="003F057F">
        <w:rPr>
          <w:color w:val="000000"/>
          <w:sz w:val="24"/>
          <w:szCs w:val="24"/>
        </w:rPr>
        <w:br/>
        <w:t>    - роторные косилки, прицепные мощностью до 5,2 га/ч с дроблением борозды;</w:t>
      </w:r>
      <w:r w:rsidRPr="003F057F">
        <w:rPr>
          <w:color w:val="000000"/>
          <w:sz w:val="24"/>
          <w:szCs w:val="24"/>
        </w:rPr>
        <w:br/>
        <w:t>    - комбайн по уборке фуража для животноводческих ферм с поголовьем свыше 200 единиц крупного рогатого скота;</w:t>
      </w:r>
      <w:r w:rsidRPr="003F057F">
        <w:rPr>
          <w:color w:val="000000"/>
          <w:sz w:val="24"/>
          <w:szCs w:val="24"/>
        </w:rPr>
        <w:br/>
        <w:t>    - телескопический погрузчик;</w:t>
      </w:r>
      <w:r w:rsidRPr="003F057F">
        <w:rPr>
          <w:color w:val="000000"/>
          <w:sz w:val="24"/>
          <w:szCs w:val="24"/>
        </w:rPr>
        <w:br/>
        <w:t>    - ассенизатор для выведения навоза животных в землю;</w:t>
      </w:r>
    </w:p>
    <w:p w:rsidR="00A974D2" w:rsidRPr="003F057F" w:rsidRDefault="00A974D2" w:rsidP="00A974D2">
      <w:pPr>
        <w:ind w:firstLine="0"/>
        <w:jc w:val="left"/>
        <w:rPr>
          <w:color w:val="000000"/>
          <w:sz w:val="24"/>
          <w:szCs w:val="24"/>
        </w:rPr>
      </w:pPr>
      <w:r w:rsidRPr="003F057F">
        <w:rPr>
          <w:color w:val="000000"/>
          <w:sz w:val="24"/>
          <w:szCs w:val="24"/>
        </w:rPr>
        <w:t xml:space="preserve">    - мусоросжигательные сооружения;</w:t>
      </w:r>
    </w:p>
    <w:p w:rsidR="00A974D2" w:rsidRPr="003F057F" w:rsidRDefault="00A974D2" w:rsidP="00A974D2">
      <w:pPr>
        <w:ind w:firstLine="0"/>
        <w:jc w:val="left"/>
        <w:rPr>
          <w:color w:val="000000"/>
          <w:sz w:val="24"/>
          <w:szCs w:val="24"/>
        </w:rPr>
      </w:pPr>
      <w:r w:rsidRPr="003F057F">
        <w:rPr>
          <w:color w:val="000000"/>
          <w:sz w:val="24"/>
          <w:szCs w:val="24"/>
        </w:rPr>
        <w:t>    - установка по охлаждению молока с возмещением тепла;</w:t>
      </w:r>
    </w:p>
    <w:p w:rsidR="00A974D2" w:rsidRPr="003F057F" w:rsidRDefault="00A974D2" w:rsidP="00A974D2">
      <w:pPr>
        <w:ind w:firstLine="0"/>
        <w:jc w:val="left"/>
        <w:rPr>
          <w:color w:val="000000"/>
          <w:sz w:val="24"/>
          <w:szCs w:val="24"/>
        </w:rPr>
      </w:pPr>
      <w:r w:rsidRPr="003F057F">
        <w:rPr>
          <w:color w:val="000000"/>
          <w:sz w:val="24"/>
          <w:szCs w:val="24"/>
        </w:rPr>
        <w:t xml:space="preserve">    - оборудование для искусственного осеменения животных;</w:t>
      </w:r>
    </w:p>
    <w:p w:rsidR="00A974D2" w:rsidRDefault="00A974D2" w:rsidP="00A974D2">
      <w:pPr>
        <w:ind w:firstLine="0"/>
        <w:jc w:val="left"/>
        <w:rPr>
          <w:color w:val="000000"/>
          <w:sz w:val="24"/>
          <w:szCs w:val="24"/>
          <w:lang w:val="en-GB"/>
        </w:rPr>
      </w:pPr>
      <w:r w:rsidRPr="003F057F">
        <w:rPr>
          <w:color w:val="000000"/>
          <w:sz w:val="24"/>
          <w:szCs w:val="24"/>
        </w:rPr>
        <w:t xml:space="preserve">    - технологическое оборудование для сжигания, обработки и переработки продуктов животного происхождения.</w:t>
      </w:r>
    </w:p>
    <w:p w:rsidR="00A974D2" w:rsidRPr="001F5C0E" w:rsidRDefault="001F5C0E" w:rsidP="00A974D2">
      <w:pPr>
        <w:ind w:firstLine="0"/>
        <w:jc w:val="left"/>
        <w:rPr>
          <w:color w:val="000000"/>
          <w:sz w:val="24"/>
          <w:szCs w:val="24"/>
        </w:rPr>
      </w:pPr>
      <w:r w:rsidRPr="001F5C0E">
        <w:rPr>
          <w:sz w:val="24"/>
          <w:szCs w:val="24"/>
        </w:rPr>
        <w:t xml:space="preserve">   - электрический генератор.</w:t>
      </w:r>
    </w:p>
    <w:p w:rsidR="001F5C0E" w:rsidRPr="001F5C0E" w:rsidRDefault="00A974D2" w:rsidP="001F5C0E">
      <w:pPr>
        <w:ind w:firstLine="0"/>
        <w:jc w:val="left"/>
        <w:rPr>
          <w:color w:val="000000"/>
          <w:sz w:val="24"/>
          <w:szCs w:val="24"/>
          <w:lang w:val="en-GB"/>
        </w:rPr>
      </w:pPr>
      <w:r w:rsidRPr="003F057F">
        <w:rPr>
          <w:color w:val="000000"/>
          <w:sz w:val="24"/>
          <w:szCs w:val="24"/>
        </w:rPr>
        <w:t>   </w:t>
      </w:r>
      <w:r w:rsidRPr="003F057F">
        <w:rPr>
          <w:b/>
          <w:bCs/>
          <w:color w:val="000000"/>
          <w:sz w:val="24"/>
          <w:szCs w:val="24"/>
        </w:rPr>
        <w:t> 2. Технологическое оборудование и снаряжение для животноводства, в том числе строительные материалы, используемые в строительстве или реконструкции животноводческих ферм по выращиванию овец и коз:</w:t>
      </w:r>
      <w:r w:rsidRPr="003F057F">
        <w:rPr>
          <w:b/>
          <w:bCs/>
          <w:color w:val="000000"/>
          <w:sz w:val="24"/>
          <w:szCs w:val="24"/>
        </w:rPr>
        <w:br/>
      </w:r>
      <w:r w:rsidRPr="003F057F">
        <w:rPr>
          <w:b/>
          <w:bCs/>
          <w:color w:val="000000"/>
          <w:sz w:val="24"/>
          <w:szCs w:val="24"/>
        </w:rPr>
        <w:lastRenderedPageBreak/>
        <w:t>    a) Архитектура и стальные конструкции:</w:t>
      </w:r>
      <w:r w:rsidRPr="003F057F">
        <w:rPr>
          <w:color w:val="000000"/>
          <w:sz w:val="24"/>
          <w:szCs w:val="24"/>
        </w:rPr>
        <w:br/>
        <w:t>    - теплоизоляционные плиты типа «сэндвич» (внутренние, внешние и крыша) и расходные материалы;</w:t>
      </w:r>
      <w:r w:rsidRPr="003F057F">
        <w:rPr>
          <w:color w:val="000000"/>
          <w:sz w:val="24"/>
          <w:szCs w:val="24"/>
        </w:rPr>
        <w:br/>
        <w:t>    - съемный тент;</w:t>
      </w:r>
      <w:r w:rsidRPr="003F057F">
        <w:rPr>
          <w:color w:val="000000"/>
          <w:sz w:val="24"/>
          <w:szCs w:val="24"/>
        </w:rPr>
        <w:br/>
        <w:t>    - кровельные листы, оцинкованные/профилированные листы (наружные и для крыши) и расходные материалы;</w:t>
      </w:r>
      <w:r w:rsidRPr="003F057F">
        <w:rPr>
          <w:color w:val="000000"/>
          <w:sz w:val="24"/>
          <w:szCs w:val="24"/>
        </w:rPr>
        <w:br/>
        <w:t>    - элементы гребня крыши и системы сбора дождевой воды;</w:t>
      </w:r>
      <w:r w:rsidRPr="003F057F">
        <w:rPr>
          <w:color w:val="000000"/>
          <w:sz w:val="24"/>
          <w:szCs w:val="24"/>
        </w:rPr>
        <w:br/>
        <w:t>    - технологические секционные двери, в том числе роллетные, и расходные материалы;</w:t>
      </w:r>
      <w:r w:rsidRPr="003F057F">
        <w:rPr>
          <w:color w:val="000000"/>
          <w:sz w:val="24"/>
          <w:szCs w:val="24"/>
        </w:rPr>
        <w:br/>
        <w:t>    - металлические опоры, металлические балки, крепления, прогоны оцинкованные;</w:t>
      </w:r>
      <w:r w:rsidRPr="003F057F">
        <w:rPr>
          <w:color w:val="000000"/>
          <w:sz w:val="24"/>
          <w:szCs w:val="24"/>
        </w:rPr>
        <w:br/>
        <w:t>    - крепежные изделия и расходные материалы для фиксации стальных конструкций; </w:t>
      </w:r>
      <w:r w:rsidRPr="003F057F">
        <w:rPr>
          <w:color w:val="000000"/>
          <w:sz w:val="24"/>
          <w:szCs w:val="24"/>
        </w:rPr>
        <w:br/>
        <w:t>    - каркас (дерево, металл).</w:t>
      </w:r>
      <w:r w:rsidRPr="003F057F">
        <w:rPr>
          <w:color w:val="000000"/>
          <w:sz w:val="24"/>
          <w:szCs w:val="24"/>
        </w:rPr>
        <w:br/>
        <w:t>   </w:t>
      </w:r>
      <w:r w:rsidRPr="003F057F">
        <w:rPr>
          <w:b/>
          <w:bCs/>
          <w:color w:val="000000"/>
          <w:sz w:val="24"/>
          <w:szCs w:val="24"/>
        </w:rPr>
        <w:t> b) Технологическое оборудование и снаряжение для животноводства:</w:t>
      </w:r>
      <w:r w:rsidRPr="003F057F">
        <w:rPr>
          <w:color w:val="000000"/>
          <w:sz w:val="24"/>
          <w:szCs w:val="24"/>
        </w:rPr>
        <w:br/>
        <w:t>    - боксы отдельные и/или для групп продуктивных животных, по категориям;</w:t>
      </w:r>
      <w:r w:rsidRPr="003F057F">
        <w:rPr>
          <w:color w:val="000000"/>
          <w:sz w:val="24"/>
          <w:szCs w:val="24"/>
        </w:rPr>
        <w:br/>
        <w:t>    - многофункциональные технологические боксы для отела, после отела, для баранов/козлов, санитарные боксы;</w:t>
      </w:r>
      <w:r w:rsidRPr="003F057F">
        <w:rPr>
          <w:color w:val="000000"/>
          <w:sz w:val="24"/>
          <w:szCs w:val="24"/>
        </w:rPr>
        <w:br/>
        <w:t>    - боксы индивидуальные и/или для групп козлят/ягнят сосунков, в процессе отлучения от молока/ после отлучения от молока/на откорм;</w:t>
      </w:r>
      <w:r w:rsidRPr="003F057F">
        <w:rPr>
          <w:color w:val="000000"/>
          <w:sz w:val="24"/>
          <w:szCs w:val="24"/>
        </w:rPr>
        <w:br/>
        <w:t>    - оборудование и оснащение для кормления козлят/ягнят молоком;</w:t>
      </w:r>
      <w:r w:rsidRPr="003F057F">
        <w:rPr>
          <w:color w:val="000000"/>
          <w:sz w:val="24"/>
          <w:szCs w:val="24"/>
        </w:rPr>
        <w:br/>
        <w:t>    - кормораздатчики типа: стационарный, предупреждающий удушье, антистрессовый, с селективным блокированием для каждого животного, покрытые нержавеющей сталью; </w:t>
      </w:r>
      <w:r w:rsidRPr="003F057F">
        <w:rPr>
          <w:color w:val="000000"/>
          <w:sz w:val="24"/>
          <w:szCs w:val="24"/>
        </w:rPr>
        <w:br/>
        <w:t>    - транспортеры с транспортной лентой/или без транспортной ленты для кормов;</w:t>
      </w:r>
      <w:r w:rsidRPr="003F057F">
        <w:rPr>
          <w:color w:val="000000"/>
          <w:sz w:val="24"/>
          <w:szCs w:val="24"/>
        </w:rPr>
        <w:br/>
        <w:t>    - технологическое оборудование для ограждения, перемещения животных;</w:t>
      </w:r>
      <w:r w:rsidRPr="003F057F">
        <w:rPr>
          <w:color w:val="000000"/>
          <w:sz w:val="24"/>
          <w:szCs w:val="24"/>
        </w:rPr>
        <w:br/>
        <w:t>    - технологические ворота/металлические ограждения для блокирования, разделения, обозначения, обработки животных;</w:t>
      </w:r>
      <w:r w:rsidRPr="003F057F">
        <w:rPr>
          <w:color w:val="000000"/>
          <w:sz w:val="24"/>
          <w:szCs w:val="24"/>
        </w:rPr>
        <w:br/>
        <w:t>    - технологическое оборудование для водопоя овец/коз;</w:t>
      </w:r>
      <w:r w:rsidRPr="003F057F">
        <w:rPr>
          <w:color w:val="000000"/>
          <w:sz w:val="24"/>
          <w:szCs w:val="24"/>
        </w:rPr>
        <w:br/>
        <w:t>    - кормушки (корыто/ясли) для овец/коз;</w:t>
      </w:r>
      <w:r w:rsidRPr="003F057F">
        <w:rPr>
          <w:color w:val="000000"/>
          <w:sz w:val="24"/>
          <w:szCs w:val="24"/>
        </w:rPr>
        <w:br/>
        <w:t>    - технологическое оборудование для производства зерновой смеси (комбикорм);</w:t>
      </w:r>
      <w:r w:rsidRPr="003F057F">
        <w:rPr>
          <w:color w:val="000000"/>
          <w:sz w:val="24"/>
          <w:szCs w:val="24"/>
        </w:rPr>
        <w:br/>
        <w:t>    - универсальные экструдеры, грануляторы;</w:t>
      </w:r>
      <w:r w:rsidRPr="003F057F">
        <w:rPr>
          <w:color w:val="000000"/>
          <w:sz w:val="24"/>
          <w:szCs w:val="24"/>
        </w:rPr>
        <w:br/>
        <w:t>    - технологические линии для хранения, подготовки и транспортировки кормов; </w:t>
      </w:r>
      <w:r w:rsidRPr="003F057F">
        <w:rPr>
          <w:color w:val="000000"/>
          <w:sz w:val="24"/>
          <w:szCs w:val="24"/>
        </w:rPr>
        <w:br/>
        <w:t>    - кормораздатчик/смесители;</w:t>
      </w:r>
      <w:r w:rsidRPr="003F057F">
        <w:rPr>
          <w:color w:val="000000"/>
          <w:sz w:val="24"/>
          <w:szCs w:val="24"/>
        </w:rPr>
        <w:br/>
        <w:t>    - силосные башни; яма для загрузки/выгрузки, дозаторы, трубы; </w:t>
      </w:r>
      <w:r w:rsidRPr="003F057F">
        <w:rPr>
          <w:color w:val="000000"/>
          <w:sz w:val="24"/>
          <w:szCs w:val="24"/>
        </w:rPr>
        <w:br/>
        <w:t>    - фронтальные погрузчики грубых/сочных кормов на различных базах;</w:t>
      </w:r>
      <w:r w:rsidRPr="003F057F">
        <w:rPr>
          <w:color w:val="000000"/>
          <w:sz w:val="24"/>
          <w:szCs w:val="24"/>
        </w:rPr>
        <w:br/>
        <w:t>    - структура для медицинских процедур, дозатор для лекарств с принадлежностями;</w:t>
      </w:r>
      <w:r w:rsidRPr="003F057F">
        <w:rPr>
          <w:color w:val="000000"/>
          <w:sz w:val="24"/>
          <w:szCs w:val="24"/>
        </w:rPr>
        <w:br/>
        <w:t>    - ветеринарный ультразвуковой сканер;</w:t>
      </w:r>
      <w:r w:rsidRPr="003F057F">
        <w:rPr>
          <w:color w:val="000000"/>
          <w:sz w:val="24"/>
          <w:szCs w:val="24"/>
        </w:rPr>
        <w:br/>
        <w:t>    - весы/технологические платформы для проверки веса; </w:t>
      </w:r>
      <w:r w:rsidRPr="003F057F">
        <w:rPr>
          <w:color w:val="000000"/>
          <w:sz w:val="24"/>
          <w:szCs w:val="24"/>
        </w:rPr>
        <w:br/>
        <w:t>    - технологическое оборудование с дополнительными принадлежностями или без них для обеспечения микроклимата в помещении для овец/коз (панели и оборудование для распределения электроэнергии и искусственного освещения; генераторы; контроль температуры, таймеры и датчики; окна и двери из поликарбоната, трубы для открывания окон, двигатели, вентиляторы, пульты управления);</w:t>
      </w:r>
      <w:r w:rsidRPr="003F057F">
        <w:rPr>
          <w:color w:val="000000"/>
          <w:sz w:val="24"/>
          <w:szCs w:val="24"/>
        </w:rPr>
        <w:br/>
        <w:t>    - электрический забор для выпаса скота;</w:t>
      </w:r>
      <w:r w:rsidRPr="003F057F">
        <w:rPr>
          <w:color w:val="000000"/>
          <w:sz w:val="24"/>
          <w:szCs w:val="24"/>
        </w:rPr>
        <w:br/>
        <w:t>    - технологические установки для доильных залов для овец/коз;</w:t>
      </w:r>
      <w:r w:rsidRPr="003F057F">
        <w:rPr>
          <w:color w:val="000000"/>
          <w:sz w:val="24"/>
          <w:szCs w:val="24"/>
        </w:rPr>
        <w:br/>
        <w:t>    - аппараты для дойки овец/коз;</w:t>
      </w:r>
      <w:r w:rsidRPr="003F057F">
        <w:rPr>
          <w:color w:val="000000"/>
          <w:sz w:val="24"/>
          <w:szCs w:val="24"/>
        </w:rPr>
        <w:br/>
        <w:t>    - анализатор качества молока;</w:t>
      </w:r>
      <w:r w:rsidRPr="003F057F">
        <w:rPr>
          <w:color w:val="000000"/>
          <w:sz w:val="24"/>
          <w:szCs w:val="24"/>
        </w:rPr>
        <w:br/>
        <w:t>    - оборудование для сопровождения и направления животных, в том числе для самоотбора;</w:t>
      </w:r>
      <w:r w:rsidRPr="003F057F">
        <w:rPr>
          <w:color w:val="000000"/>
          <w:sz w:val="24"/>
          <w:szCs w:val="24"/>
        </w:rPr>
        <w:br/>
        <w:t>    - технологические резервуары (холодильники) для охлаждения и хранения молока;</w:t>
      </w:r>
      <w:r w:rsidRPr="003F057F">
        <w:rPr>
          <w:color w:val="000000"/>
          <w:sz w:val="24"/>
          <w:szCs w:val="24"/>
        </w:rPr>
        <w:br/>
        <w:t>    - стенды фиксированные (рабочий) для чистки копыт;</w:t>
      </w:r>
      <w:r w:rsidRPr="003F057F">
        <w:rPr>
          <w:color w:val="000000"/>
          <w:sz w:val="24"/>
          <w:szCs w:val="24"/>
        </w:rPr>
        <w:br/>
        <w:t>    - оборудование для стрижки овец/коз;</w:t>
      </w:r>
      <w:r w:rsidRPr="003F057F">
        <w:rPr>
          <w:color w:val="000000"/>
          <w:sz w:val="24"/>
          <w:szCs w:val="24"/>
        </w:rPr>
        <w:br/>
        <w:t>    - технологическое оборудование для обработки шкур овец/коз;</w:t>
      </w:r>
      <w:r w:rsidRPr="003F057F">
        <w:rPr>
          <w:color w:val="000000"/>
          <w:sz w:val="24"/>
          <w:szCs w:val="24"/>
        </w:rPr>
        <w:br/>
        <w:t>    - прессы для прессования соломы/сена;</w:t>
      </w:r>
      <w:r w:rsidRPr="003F057F">
        <w:rPr>
          <w:color w:val="000000"/>
          <w:sz w:val="24"/>
          <w:szCs w:val="24"/>
        </w:rPr>
        <w:br/>
        <w:t>    - прессы для силосования в рукав, сетки, полиэтиленовые тюки;</w:t>
      </w:r>
      <w:r w:rsidRPr="003F057F">
        <w:rPr>
          <w:color w:val="000000"/>
          <w:sz w:val="24"/>
          <w:szCs w:val="24"/>
        </w:rPr>
        <w:br/>
      </w:r>
      <w:r w:rsidRPr="003F057F">
        <w:rPr>
          <w:color w:val="000000"/>
          <w:sz w:val="24"/>
          <w:szCs w:val="24"/>
        </w:rPr>
        <w:lastRenderedPageBreak/>
        <w:t>    - вращающиеся грабли для сбора сена;</w:t>
      </w:r>
      <w:r w:rsidRPr="003F057F">
        <w:rPr>
          <w:color w:val="000000"/>
          <w:sz w:val="24"/>
          <w:szCs w:val="24"/>
        </w:rPr>
        <w:br/>
        <w:t>    - роторные косилки, прицепные мощностью до 5,2 га/ч с дроблением борозды;</w:t>
      </w:r>
      <w:r w:rsidRPr="003F057F">
        <w:rPr>
          <w:color w:val="000000"/>
          <w:sz w:val="24"/>
          <w:szCs w:val="24"/>
        </w:rPr>
        <w:br/>
        <w:t>    - телескопический погрузчик;</w:t>
      </w:r>
      <w:r w:rsidRPr="003F057F">
        <w:rPr>
          <w:color w:val="000000"/>
          <w:sz w:val="24"/>
          <w:szCs w:val="24"/>
        </w:rPr>
        <w:br/>
        <w:t>    - технологическое оборудование для сжигания, обработки и переработки про</w:t>
      </w:r>
      <w:r w:rsidR="001F5C0E">
        <w:rPr>
          <w:color w:val="000000"/>
          <w:sz w:val="24"/>
          <w:szCs w:val="24"/>
        </w:rPr>
        <w:t>дуктов животного происхождения.</w:t>
      </w:r>
      <w:r w:rsidRPr="003F057F">
        <w:rPr>
          <w:color w:val="000000"/>
          <w:sz w:val="24"/>
          <w:szCs w:val="24"/>
        </w:rPr>
        <w:br/>
      </w:r>
      <w:r w:rsidR="001F5C0E" w:rsidRPr="001F5C0E">
        <w:rPr>
          <w:sz w:val="24"/>
          <w:szCs w:val="24"/>
        </w:rPr>
        <w:t xml:space="preserve">   - электрический генератор.</w:t>
      </w:r>
    </w:p>
    <w:p w:rsidR="00763362" w:rsidRDefault="00A974D2" w:rsidP="00A974D2">
      <w:pPr>
        <w:ind w:firstLine="0"/>
        <w:jc w:val="left"/>
        <w:rPr>
          <w:color w:val="000000"/>
          <w:sz w:val="24"/>
          <w:szCs w:val="24"/>
          <w:lang w:val="en-GB"/>
        </w:rPr>
      </w:pPr>
      <w:r w:rsidRPr="003F057F">
        <w:rPr>
          <w:color w:val="000000"/>
          <w:sz w:val="24"/>
          <w:szCs w:val="24"/>
        </w:rPr>
        <w:t>   </w:t>
      </w:r>
      <w:r w:rsidRPr="003F057F">
        <w:rPr>
          <w:b/>
          <w:bCs/>
          <w:color w:val="000000"/>
          <w:sz w:val="24"/>
          <w:szCs w:val="24"/>
        </w:rPr>
        <w:t> 3. Технологическое оборудование и снаряжение для животноводства, в том числе строительные материалы, используемые в строительстве или реконструкции животноводческих ферм по выращиванию свиней:</w:t>
      </w:r>
      <w:r w:rsidRPr="003F057F">
        <w:rPr>
          <w:color w:val="000000"/>
          <w:sz w:val="24"/>
          <w:szCs w:val="24"/>
        </w:rPr>
        <w:br/>
        <w:t>    - боксы/клетки отдельные и/или для групп продуктивных животных, по категориям;</w:t>
      </w:r>
      <w:r w:rsidRPr="003F057F">
        <w:rPr>
          <w:color w:val="000000"/>
          <w:sz w:val="24"/>
          <w:szCs w:val="24"/>
        </w:rPr>
        <w:br/>
        <w:t>    - многофункциональные технологические боксы для опороса, после опороса, для хряков, санитарные боксы, боксы для откорма;</w:t>
      </w:r>
      <w:r w:rsidRPr="003F057F">
        <w:rPr>
          <w:color w:val="000000"/>
          <w:sz w:val="24"/>
          <w:szCs w:val="24"/>
        </w:rPr>
        <w:br/>
        <w:t>    - технологическое оборудование для ограждения, перемещения животных;</w:t>
      </w:r>
      <w:r w:rsidRPr="003F057F">
        <w:rPr>
          <w:color w:val="000000"/>
          <w:sz w:val="24"/>
          <w:szCs w:val="24"/>
        </w:rPr>
        <w:br/>
        <w:t>    - технологические ворота/металлические ограждения для блокирования/разделения, обозначения, обработки животных;</w:t>
      </w:r>
      <w:r w:rsidRPr="003F057F">
        <w:rPr>
          <w:color w:val="000000"/>
          <w:sz w:val="24"/>
          <w:szCs w:val="24"/>
        </w:rPr>
        <w:br/>
        <w:t>    - технологическое покрытие пола различного типа, с отоплением или без отопления; </w:t>
      </w:r>
      <w:r w:rsidRPr="003F057F">
        <w:rPr>
          <w:color w:val="000000"/>
          <w:sz w:val="24"/>
          <w:szCs w:val="24"/>
        </w:rPr>
        <w:br/>
        <w:t>    - технологическое оборудование для поения свиней;</w:t>
      </w:r>
      <w:r w:rsidRPr="003F057F">
        <w:rPr>
          <w:color w:val="000000"/>
          <w:sz w:val="24"/>
          <w:szCs w:val="24"/>
        </w:rPr>
        <w:br/>
        <w:t>    - технологические кормушки (корыта) с принадлежностями для свиней; </w:t>
      </w:r>
      <w:r w:rsidRPr="003F057F">
        <w:rPr>
          <w:color w:val="000000"/>
          <w:sz w:val="24"/>
          <w:szCs w:val="24"/>
        </w:rPr>
        <w:br/>
        <w:t>    - технологические линии для нормированного распределения питания для свиней, с дозаторами/или без дозаторов объема, в том числе компьютеризированные системы;</w:t>
      </w:r>
      <w:r w:rsidRPr="003F057F">
        <w:rPr>
          <w:color w:val="000000"/>
          <w:sz w:val="24"/>
          <w:szCs w:val="24"/>
        </w:rPr>
        <w:br/>
        <w:t>    - технологическое оборудование для производства зерновой смеси (комбикорм);</w:t>
      </w:r>
      <w:r w:rsidRPr="003F057F">
        <w:rPr>
          <w:color w:val="000000"/>
          <w:sz w:val="24"/>
          <w:szCs w:val="24"/>
        </w:rPr>
        <w:br/>
        <w:t>    - двигатели всех видов, элеваторы; технологические насосы; транспортеры;</w:t>
      </w:r>
      <w:r w:rsidRPr="003F057F">
        <w:rPr>
          <w:color w:val="000000"/>
          <w:sz w:val="24"/>
          <w:szCs w:val="24"/>
        </w:rPr>
        <w:br/>
        <w:t>    - универсальные экструдеры, грануляторы, распределители корма;</w:t>
      </w:r>
      <w:r w:rsidRPr="003F057F">
        <w:rPr>
          <w:color w:val="000000"/>
          <w:sz w:val="24"/>
          <w:szCs w:val="24"/>
        </w:rPr>
        <w:br/>
        <w:t>    - технологические линии для хранения, подготовки и транспортировки кормов (сухих кормов/жидких кормов);</w:t>
      </w:r>
      <w:r w:rsidRPr="003F057F">
        <w:rPr>
          <w:color w:val="000000"/>
          <w:sz w:val="24"/>
          <w:szCs w:val="24"/>
        </w:rPr>
        <w:br/>
        <w:t>    - силосные башни; яма для загрузки/выгрузки, трубы;</w:t>
      </w:r>
      <w:r w:rsidRPr="003F057F">
        <w:rPr>
          <w:color w:val="000000"/>
          <w:sz w:val="24"/>
          <w:szCs w:val="24"/>
        </w:rPr>
        <w:br/>
        <w:t>    - структура для медицинских процедур, дозатор для лекарств с принадлежностями;</w:t>
      </w:r>
      <w:r w:rsidRPr="003F057F">
        <w:rPr>
          <w:color w:val="000000"/>
          <w:sz w:val="24"/>
          <w:szCs w:val="24"/>
        </w:rPr>
        <w:br/>
        <w:t>    - ветеринарный ультразвуковой сканер; </w:t>
      </w:r>
      <w:r w:rsidRPr="003F057F">
        <w:rPr>
          <w:color w:val="000000"/>
          <w:sz w:val="24"/>
          <w:szCs w:val="24"/>
        </w:rPr>
        <w:br/>
        <w:t>    - весы/технологические платформы для проверки живого веса; </w:t>
      </w:r>
      <w:r w:rsidRPr="003F057F">
        <w:rPr>
          <w:color w:val="000000"/>
          <w:sz w:val="24"/>
          <w:szCs w:val="24"/>
        </w:rPr>
        <w:br/>
        <w:t>    - автоматизированное оборудование для вентиляции, охлаждения,  кондиционирования, вытяжки воздуха для павильонов;</w:t>
      </w:r>
      <w:r w:rsidRPr="003F057F">
        <w:rPr>
          <w:color w:val="000000"/>
          <w:sz w:val="24"/>
          <w:szCs w:val="24"/>
        </w:rPr>
        <w:br/>
        <w:t>    - автоматизированные системы для охлаждения, увлажнения и купания опрыскиванием;</w:t>
      </w:r>
      <w:r w:rsidRPr="003F057F">
        <w:rPr>
          <w:color w:val="000000"/>
          <w:sz w:val="24"/>
          <w:szCs w:val="24"/>
        </w:rPr>
        <w:br/>
        <w:t>    - автоматизированное технологическое оборудование для отопления и поддержания микроклимата в помещениях;</w:t>
      </w:r>
      <w:r w:rsidRPr="003F057F">
        <w:rPr>
          <w:color w:val="000000"/>
          <w:sz w:val="24"/>
          <w:szCs w:val="24"/>
        </w:rPr>
        <w:br/>
        <w:t>    - технологические вентиляторы, обогреватели, воздушные диффузоры, ПВХ-окна и двери (в том числе ламинированные и роллетные);</w:t>
      </w:r>
      <w:r w:rsidRPr="003F057F">
        <w:rPr>
          <w:color w:val="000000"/>
          <w:sz w:val="24"/>
          <w:szCs w:val="24"/>
        </w:rPr>
        <w:br/>
        <w:t>    - автоматизированные системы контроля и наблюдения за животными, в том числе дистанционного управления и контроля через Интернет;</w:t>
      </w:r>
      <w:r w:rsidRPr="003F057F">
        <w:rPr>
          <w:color w:val="000000"/>
          <w:sz w:val="24"/>
          <w:szCs w:val="24"/>
        </w:rPr>
        <w:br/>
        <w:t>    - оборудование для сбора, транспортировки и вывоза навоза;</w:t>
      </w:r>
      <w:r w:rsidRPr="003F057F">
        <w:rPr>
          <w:color w:val="000000"/>
          <w:sz w:val="24"/>
          <w:szCs w:val="24"/>
        </w:rPr>
        <w:br/>
        <w:t>    - технологическое оборудование для дезинфекции животноводческих помещений;</w:t>
      </w:r>
      <w:r w:rsidRPr="003F057F">
        <w:rPr>
          <w:color w:val="000000"/>
          <w:sz w:val="24"/>
          <w:szCs w:val="24"/>
        </w:rPr>
        <w:br/>
        <w:t>    - электрические панели, электрооборудование для распределения электроэнергии; таймеры и датчики;</w:t>
      </w:r>
      <w:r w:rsidRPr="003F057F">
        <w:rPr>
          <w:color w:val="000000"/>
          <w:sz w:val="24"/>
          <w:szCs w:val="24"/>
        </w:rPr>
        <w:br/>
        <w:t>    - технологическое оборудование для сжигания, обработки и переработки продуктов животного происхождения. </w:t>
      </w:r>
    </w:p>
    <w:p w:rsidR="00763362" w:rsidRPr="001F5C0E" w:rsidRDefault="00763362" w:rsidP="00763362">
      <w:pPr>
        <w:ind w:firstLine="0"/>
        <w:jc w:val="left"/>
        <w:rPr>
          <w:color w:val="000000"/>
          <w:sz w:val="24"/>
          <w:szCs w:val="24"/>
        </w:rPr>
      </w:pPr>
      <w:r w:rsidRPr="001F5C0E">
        <w:rPr>
          <w:sz w:val="24"/>
          <w:szCs w:val="24"/>
        </w:rPr>
        <w:t xml:space="preserve">   - электрический генератор.</w:t>
      </w:r>
    </w:p>
    <w:p w:rsidR="00A974D2" w:rsidRDefault="00A974D2" w:rsidP="00A974D2">
      <w:pPr>
        <w:ind w:firstLine="0"/>
        <w:jc w:val="left"/>
        <w:rPr>
          <w:color w:val="000000"/>
          <w:sz w:val="24"/>
          <w:szCs w:val="24"/>
          <w:lang w:val="en-GB"/>
        </w:rPr>
      </w:pPr>
      <w:r w:rsidRPr="003F057F">
        <w:rPr>
          <w:b/>
          <w:bCs/>
          <w:color w:val="000000"/>
          <w:sz w:val="24"/>
          <w:szCs w:val="24"/>
        </w:rPr>
        <w:t>    4. Технологическое оборудование и снаряжение для животноводства, используемые в строительстве или реконструкции ферм по разведению птицы:</w:t>
      </w:r>
      <w:r w:rsidRPr="003F057F">
        <w:rPr>
          <w:color w:val="000000"/>
          <w:sz w:val="24"/>
          <w:szCs w:val="24"/>
        </w:rPr>
        <w:br/>
        <w:t>    - батареи (клетки) для разведения цыплят, содержания и эксплуатации кур согласно Санитарно-ветеринарной норме по защите кур-несушек, утвержденной Постановлением Правительства № 677 от 6 июня 2008 г.;</w:t>
      </w:r>
      <w:r w:rsidRPr="003F057F">
        <w:rPr>
          <w:color w:val="000000"/>
          <w:sz w:val="24"/>
          <w:szCs w:val="24"/>
        </w:rPr>
        <w:br/>
        <w:t>    - боксы (клетки) для птиц (кроме кур-несушек);</w:t>
      </w:r>
      <w:r w:rsidRPr="003F057F">
        <w:rPr>
          <w:color w:val="000000"/>
          <w:sz w:val="24"/>
          <w:szCs w:val="24"/>
        </w:rPr>
        <w:br/>
        <w:t>    - оборудование для ухаживания за клетками для птиц;</w:t>
      </w:r>
      <w:r w:rsidRPr="003F057F">
        <w:rPr>
          <w:color w:val="000000"/>
          <w:sz w:val="24"/>
          <w:szCs w:val="24"/>
        </w:rPr>
        <w:br/>
        <w:t xml:space="preserve">    - автоматизированное технологическое оборудование для распределения корма и </w:t>
      </w:r>
      <w:r w:rsidRPr="003F057F">
        <w:rPr>
          <w:color w:val="000000"/>
          <w:sz w:val="24"/>
          <w:szCs w:val="24"/>
        </w:rPr>
        <w:lastRenderedPageBreak/>
        <w:t>воды в клеточных батареях;</w:t>
      </w:r>
      <w:r w:rsidRPr="003F057F">
        <w:rPr>
          <w:color w:val="000000"/>
          <w:sz w:val="24"/>
          <w:szCs w:val="24"/>
        </w:rPr>
        <w:br/>
        <w:t>    - автоматизированные системы для сбора яиц в батареях/клетках;</w:t>
      </w:r>
      <w:r w:rsidRPr="003F057F">
        <w:rPr>
          <w:color w:val="000000"/>
          <w:sz w:val="24"/>
          <w:szCs w:val="24"/>
        </w:rPr>
        <w:br/>
        <w:t>    - технологическое оборудование для хранения, приготовления и транспортировки корма;</w:t>
      </w:r>
      <w:r w:rsidRPr="003F057F">
        <w:rPr>
          <w:color w:val="000000"/>
          <w:sz w:val="24"/>
          <w:szCs w:val="24"/>
        </w:rPr>
        <w:br/>
        <w:t>    - грануляторы, экструдеры, распредители корма, в том числе автоматизированные линии;</w:t>
      </w:r>
      <w:r w:rsidRPr="003F057F">
        <w:rPr>
          <w:color w:val="000000"/>
          <w:sz w:val="24"/>
          <w:szCs w:val="24"/>
        </w:rPr>
        <w:br/>
        <w:t>    - технологическое оборудование для производства кормовой смеси (комбикорм);</w:t>
      </w:r>
      <w:r w:rsidRPr="003F057F">
        <w:rPr>
          <w:color w:val="000000"/>
          <w:sz w:val="24"/>
          <w:szCs w:val="24"/>
        </w:rPr>
        <w:br/>
        <w:t>    - кормушки, лотки, технологические установки для автоматического распределения питания для выращивания и содержания наземных птиц;</w:t>
      </w:r>
      <w:r w:rsidRPr="003F057F">
        <w:rPr>
          <w:color w:val="000000"/>
          <w:sz w:val="24"/>
          <w:szCs w:val="24"/>
        </w:rPr>
        <w:br/>
        <w:t>    - поилки и технологические установки для автоматического распределения воды для выращивания и напольного содержания птиц;</w:t>
      </w:r>
      <w:r w:rsidRPr="003F057F">
        <w:rPr>
          <w:color w:val="000000"/>
          <w:sz w:val="24"/>
          <w:szCs w:val="24"/>
        </w:rPr>
        <w:br/>
        <w:t>    - технологическое оборудование (снаряжение) для выращивания и напольного содержания птиц; </w:t>
      </w:r>
      <w:r w:rsidRPr="003F057F">
        <w:rPr>
          <w:color w:val="000000"/>
          <w:sz w:val="24"/>
          <w:szCs w:val="24"/>
        </w:rPr>
        <w:br/>
        <w:t>    - ручное и автоматизированное оборудование для напольного сбора яиц;</w:t>
      </w:r>
      <w:r w:rsidRPr="003F057F">
        <w:rPr>
          <w:color w:val="000000"/>
          <w:sz w:val="24"/>
          <w:szCs w:val="24"/>
        </w:rPr>
        <w:br/>
        <w:t>    - оборудование (оснащение) для перевозки, сортировки, маркировки и упаковки яиц;</w:t>
      </w:r>
      <w:r w:rsidRPr="003F057F">
        <w:rPr>
          <w:color w:val="000000"/>
          <w:sz w:val="24"/>
          <w:szCs w:val="24"/>
        </w:rPr>
        <w:br/>
        <w:t>    - технологические инкубаторы;</w:t>
      </w:r>
      <w:r w:rsidRPr="003F057F">
        <w:rPr>
          <w:color w:val="000000"/>
          <w:sz w:val="24"/>
          <w:szCs w:val="24"/>
        </w:rPr>
        <w:br/>
        <w:t>    - оборудование и снаряжение для сбора, транспортировки, эвакуации и сушки помета;</w:t>
      </w:r>
      <w:r w:rsidRPr="003F057F">
        <w:rPr>
          <w:color w:val="000000"/>
          <w:sz w:val="24"/>
          <w:szCs w:val="24"/>
        </w:rPr>
        <w:br/>
        <w:t>    - двигатели всех видов, элеваторы, технологические насосы, транспортеры;</w:t>
      </w:r>
      <w:r w:rsidRPr="003F057F">
        <w:rPr>
          <w:color w:val="000000"/>
          <w:sz w:val="24"/>
          <w:szCs w:val="24"/>
        </w:rPr>
        <w:br/>
        <w:t>    - электрические панели, электрооборудование для распределения электроэнергии; таймеры и датчики;</w:t>
      </w:r>
      <w:r w:rsidRPr="003F057F">
        <w:rPr>
          <w:color w:val="000000"/>
          <w:sz w:val="24"/>
          <w:szCs w:val="24"/>
        </w:rPr>
        <w:br/>
        <w:t>    - силосные башни; ямы для загрузки/выгрузки, трубы; </w:t>
      </w:r>
      <w:r w:rsidRPr="003F057F">
        <w:rPr>
          <w:color w:val="000000"/>
          <w:sz w:val="24"/>
          <w:szCs w:val="24"/>
        </w:rPr>
        <w:br/>
        <w:t>    - автоматизированное технологическое оборудование для вентиляции, охлаждения, кондиционирования, вывода воздуха в птичниках;</w:t>
      </w:r>
      <w:r w:rsidRPr="003F057F">
        <w:rPr>
          <w:color w:val="000000"/>
          <w:sz w:val="24"/>
          <w:szCs w:val="24"/>
        </w:rPr>
        <w:br/>
        <w:t>    - автоматизированное технологическое оборудование для отопления и поддержания микроклимата в залах;</w:t>
      </w:r>
      <w:r w:rsidRPr="003F057F">
        <w:rPr>
          <w:color w:val="000000"/>
          <w:sz w:val="24"/>
          <w:szCs w:val="24"/>
        </w:rPr>
        <w:br/>
        <w:t>    - технологические вентиляторы, обогреватели, воздушные диффузоры, ПВХ-окна и двери (в том числе ламинированные и роллетные);</w:t>
      </w:r>
      <w:r w:rsidRPr="003F057F">
        <w:rPr>
          <w:color w:val="000000"/>
          <w:sz w:val="24"/>
          <w:szCs w:val="24"/>
        </w:rPr>
        <w:br/>
        <w:t>    - автоматизированные системы для охлаждения, увлажнения и купания опрыскиванием;</w:t>
      </w:r>
      <w:r w:rsidRPr="003F057F">
        <w:rPr>
          <w:color w:val="000000"/>
          <w:sz w:val="24"/>
          <w:szCs w:val="24"/>
        </w:rPr>
        <w:br/>
        <w:t>    - автоматизированные системы контроля и наблюдения, в том числе дистанционного управления и контроля через Интернет;</w:t>
      </w:r>
      <w:r w:rsidRPr="003F057F">
        <w:rPr>
          <w:color w:val="000000"/>
          <w:sz w:val="24"/>
          <w:szCs w:val="24"/>
        </w:rPr>
        <w:br/>
        <w:t>    - медицинский дозатор со всеми принадлежностями;</w:t>
      </w:r>
      <w:r w:rsidRPr="003F057F">
        <w:rPr>
          <w:color w:val="000000"/>
          <w:sz w:val="24"/>
          <w:szCs w:val="24"/>
        </w:rPr>
        <w:br/>
        <w:t>    - весы/технологические платформы для проверки живого веса; </w:t>
      </w:r>
      <w:r w:rsidRPr="003F057F">
        <w:rPr>
          <w:color w:val="000000"/>
          <w:sz w:val="24"/>
          <w:szCs w:val="24"/>
        </w:rPr>
        <w:br/>
        <w:t>    - технологическое оборудование для дезинфекции животноводческих помещений;</w:t>
      </w:r>
      <w:r w:rsidRPr="003F057F">
        <w:rPr>
          <w:color w:val="000000"/>
          <w:sz w:val="24"/>
          <w:szCs w:val="24"/>
        </w:rPr>
        <w:br/>
        <w:t>    - технологическое оборудование для сжигания, обработки и переработки продуктов животного происхождения. </w:t>
      </w:r>
    </w:p>
    <w:p w:rsidR="00763362" w:rsidRPr="001F5C0E" w:rsidRDefault="00763362" w:rsidP="00763362">
      <w:pPr>
        <w:ind w:firstLine="0"/>
        <w:jc w:val="left"/>
        <w:rPr>
          <w:color w:val="000000"/>
          <w:sz w:val="24"/>
          <w:szCs w:val="24"/>
        </w:rPr>
      </w:pPr>
      <w:r w:rsidRPr="001F5C0E">
        <w:rPr>
          <w:sz w:val="24"/>
          <w:szCs w:val="24"/>
        </w:rPr>
        <w:t xml:space="preserve">   - электрический генератор.</w:t>
      </w:r>
    </w:p>
    <w:p w:rsidR="00A974D2" w:rsidRDefault="00A974D2" w:rsidP="00A974D2">
      <w:pPr>
        <w:ind w:firstLine="0"/>
        <w:jc w:val="left"/>
        <w:rPr>
          <w:color w:val="000000"/>
          <w:sz w:val="24"/>
          <w:szCs w:val="24"/>
          <w:lang w:val="en-GB"/>
        </w:rPr>
      </w:pPr>
      <w:r w:rsidRPr="003F057F">
        <w:rPr>
          <w:b/>
          <w:color w:val="000000"/>
          <w:sz w:val="24"/>
          <w:szCs w:val="24"/>
        </w:rPr>
        <w:t xml:space="preserve">    5. Технологическое оборудование и снаряжение для животноводства, используемые в строительстве или реконструкции ферм по разведению кроликов и </w:t>
      </w:r>
      <w:r w:rsidRPr="003F057F">
        <w:rPr>
          <w:b/>
          <w:color w:val="000000"/>
          <w:sz w:val="24"/>
          <w:szCs w:val="24"/>
          <w:lang w:eastAsia="ru-RU"/>
        </w:rPr>
        <w:t>других пушных животных</w:t>
      </w:r>
      <w:r w:rsidRPr="003F057F">
        <w:rPr>
          <w:b/>
          <w:color w:val="000000"/>
          <w:sz w:val="24"/>
          <w:szCs w:val="24"/>
        </w:rPr>
        <w:t>:</w:t>
      </w:r>
      <w:r w:rsidRPr="003F057F">
        <w:rPr>
          <w:b/>
          <w:color w:val="000000"/>
          <w:sz w:val="24"/>
          <w:szCs w:val="24"/>
        </w:rPr>
        <w:br/>
      </w:r>
      <w:r w:rsidRPr="003F057F">
        <w:rPr>
          <w:color w:val="000000"/>
          <w:sz w:val="24"/>
          <w:szCs w:val="24"/>
        </w:rPr>
        <w:t>    - технологические клетки (боксы) для окота, отлучения от молока, откорма, разделения;</w:t>
      </w:r>
      <w:r w:rsidRPr="003F057F">
        <w:rPr>
          <w:color w:val="000000"/>
          <w:sz w:val="24"/>
          <w:szCs w:val="24"/>
        </w:rPr>
        <w:br/>
        <w:t>    - оборудование для ухаживания за клетками;</w:t>
      </w:r>
      <w:r w:rsidRPr="003F057F">
        <w:rPr>
          <w:color w:val="000000"/>
          <w:sz w:val="24"/>
          <w:szCs w:val="24"/>
        </w:rPr>
        <w:br/>
        <w:t>    - автоматизированное технологическое оборудование для распределения корма в клетках;</w:t>
      </w:r>
      <w:r w:rsidRPr="003F057F">
        <w:rPr>
          <w:color w:val="000000"/>
          <w:sz w:val="24"/>
          <w:szCs w:val="24"/>
        </w:rPr>
        <w:br/>
        <w:t>    - кормушки, стойки;</w:t>
      </w:r>
      <w:r w:rsidRPr="003F057F">
        <w:rPr>
          <w:color w:val="000000"/>
          <w:sz w:val="24"/>
          <w:szCs w:val="24"/>
        </w:rPr>
        <w:br/>
        <w:t>    - иллюминаторы для контролируемого водопоя; </w:t>
      </w:r>
      <w:r w:rsidRPr="003F057F">
        <w:rPr>
          <w:color w:val="000000"/>
          <w:sz w:val="24"/>
          <w:szCs w:val="24"/>
        </w:rPr>
        <w:br/>
        <w:t>    - поилки типа «пустышки» из нержавеющей стали;</w:t>
      </w:r>
      <w:r w:rsidRPr="003F057F">
        <w:rPr>
          <w:color w:val="000000"/>
          <w:sz w:val="24"/>
          <w:szCs w:val="24"/>
        </w:rPr>
        <w:br/>
        <w:t>    - оборудование для сбора, транспортировки/вывоза помета;</w:t>
      </w:r>
      <w:r w:rsidRPr="003F057F">
        <w:rPr>
          <w:color w:val="000000"/>
          <w:sz w:val="24"/>
          <w:szCs w:val="24"/>
        </w:rPr>
        <w:br/>
        <w:t>    - скреперы оцинкованные (гальванизированные);</w:t>
      </w:r>
      <w:r w:rsidRPr="003F057F">
        <w:rPr>
          <w:color w:val="000000"/>
          <w:sz w:val="24"/>
          <w:szCs w:val="24"/>
        </w:rPr>
        <w:br/>
        <w:t>    - шкив с подъемным механизмом, с обратным механизмом;</w:t>
      </w:r>
      <w:r w:rsidRPr="003F057F">
        <w:rPr>
          <w:color w:val="000000"/>
          <w:sz w:val="24"/>
          <w:szCs w:val="24"/>
        </w:rPr>
        <w:br/>
        <w:t>    - двигатели всех видов, элеваторы; технологические насосы; транспортеры;</w:t>
      </w:r>
      <w:r w:rsidRPr="003F057F">
        <w:rPr>
          <w:color w:val="000000"/>
          <w:sz w:val="24"/>
          <w:szCs w:val="24"/>
        </w:rPr>
        <w:br/>
        <w:t>    - электрические панели, электрооборудование для распределения электроэнергии; таймеры и датчики;</w:t>
      </w:r>
      <w:r w:rsidRPr="003F057F">
        <w:rPr>
          <w:color w:val="000000"/>
          <w:sz w:val="24"/>
          <w:szCs w:val="24"/>
        </w:rPr>
        <w:br/>
      </w:r>
      <w:r w:rsidRPr="003F057F">
        <w:rPr>
          <w:color w:val="000000"/>
          <w:sz w:val="24"/>
          <w:szCs w:val="24"/>
        </w:rPr>
        <w:lastRenderedPageBreak/>
        <w:t>    - оборудование и снаряжение для хранения, приготовления и транспортировки корма;</w:t>
      </w:r>
      <w:r w:rsidRPr="003F057F">
        <w:rPr>
          <w:color w:val="000000"/>
          <w:sz w:val="24"/>
          <w:szCs w:val="24"/>
        </w:rPr>
        <w:br/>
        <w:t>    - силосные башни; ямы для загрузка/выгрузки, трубы; </w:t>
      </w:r>
      <w:r w:rsidRPr="003F057F">
        <w:rPr>
          <w:color w:val="000000"/>
          <w:sz w:val="24"/>
          <w:szCs w:val="24"/>
        </w:rPr>
        <w:br/>
        <w:t>    - автоматизированное технологическое оборудование для вентиляции, охлаждения, кондиционирования, вытяжки воздуха для павильонов;</w:t>
      </w:r>
      <w:r w:rsidRPr="003F057F">
        <w:rPr>
          <w:color w:val="000000"/>
          <w:sz w:val="24"/>
          <w:szCs w:val="24"/>
        </w:rPr>
        <w:br/>
        <w:t>    - автоматизированное технологическое оборудование для отопления и поддержания микроклимата в павильонах; </w:t>
      </w:r>
      <w:r w:rsidRPr="003F057F">
        <w:rPr>
          <w:color w:val="000000"/>
          <w:sz w:val="24"/>
          <w:szCs w:val="24"/>
        </w:rPr>
        <w:br/>
        <w:t>    - технологические вентиляторы, обогреватели, воздушные диффузоры, ПВХ-окна и двери (в том числе ламинированные и роллетные);</w:t>
      </w:r>
      <w:r w:rsidRPr="003F057F">
        <w:rPr>
          <w:color w:val="000000"/>
          <w:sz w:val="24"/>
          <w:szCs w:val="24"/>
        </w:rPr>
        <w:br/>
        <w:t>    - автоматизированные системы контроля и наблюдения, в том числе дистанционного управления и контроля через Интернет;</w:t>
      </w:r>
      <w:r w:rsidRPr="003F057F">
        <w:rPr>
          <w:color w:val="000000"/>
          <w:sz w:val="24"/>
          <w:szCs w:val="24"/>
        </w:rPr>
        <w:br/>
        <w:t>    - медицинский дозатор с принадлежностями;</w:t>
      </w:r>
      <w:r w:rsidRPr="003F057F">
        <w:rPr>
          <w:color w:val="000000"/>
          <w:sz w:val="24"/>
          <w:szCs w:val="24"/>
        </w:rPr>
        <w:br/>
        <w:t>    - ветеринарный ультразвуковой сканер; </w:t>
      </w:r>
      <w:r w:rsidRPr="003F057F">
        <w:rPr>
          <w:color w:val="000000"/>
          <w:sz w:val="24"/>
          <w:szCs w:val="24"/>
        </w:rPr>
        <w:br/>
        <w:t>    - весы/технологические платформы для проверки живого веса;</w:t>
      </w:r>
      <w:r w:rsidRPr="003F057F">
        <w:rPr>
          <w:color w:val="000000"/>
          <w:sz w:val="24"/>
          <w:szCs w:val="24"/>
        </w:rPr>
        <w:br/>
        <w:t>    - грануляторы, экструдеры, распредители корма, в том числе автоматизированные линии;</w:t>
      </w:r>
      <w:r w:rsidRPr="003F057F">
        <w:rPr>
          <w:color w:val="000000"/>
          <w:sz w:val="24"/>
          <w:szCs w:val="24"/>
        </w:rPr>
        <w:br/>
        <w:t>    - технологическое оборудование и снаряжение для дезинфекции животноводческих помещений;</w:t>
      </w:r>
      <w:r w:rsidRPr="003F057F">
        <w:rPr>
          <w:color w:val="000000"/>
          <w:sz w:val="24"/>
          <w:szCs w:val="24"/>
        </w:rPr>
        <w:br/>
        <w:t>    - технологическое оборудование для производства комбикормов;</w:t>
      </w:r>
      <w:r w:rsidRPr="003F057F">
        <w:rPr>
          <w:color w:val="000000"/>
          <w:sz w:val="24"/>
          <w:szCs w:val="24"/>
        </w:rPr>
        <w:br/>
        <w:t>    - прессы для прессования сена/люцерны;</w:t>
      </w:r>
      <w:r w:rsidRPr="003F057F">
        <w:rPr>
          <w:color w:val="000000"/>
          <w:sz w:val="24"/>
          <w:szCs w:val="24"/>
        </w:rPr>
        <w:br/>
        <w:t>    - погрузчики грубых и сочных кормов;</w:t>
      </w:r>
      <w:r w:rsidRPr="003F057F">
        <w:rPr>
          <w:color w:val="000000"/>
          <w:sz w:val="24"/>
          <w:szCs w:val="24"/>
        </w:rPr>
        <w:br/>
        <w:t>    - вращающиеся грабли для сбора сена;</w:t>
      </w:r>
      <w:r w:rsidRPr="003F057F">
        <w:rPr>
          <w:color w:val="000000"/>
          <w:sz w:val="24"/>
          <w:szCs w:val="24"/>
        </w:rPr>
        <w:br/>
        <w:t>    - роторные косилки, прицепные мощностью до 5,2 га/ч с дроблением борозды;</w:t>
      </w:r>
      <w:r w:rsidRPr="003F057F">
        <w:rPr>
          <w:color w:val="000000"/>
          <w:sz w:val="24"/>
          <w:szCs w:val="24"/>
        </w:rPr>
        <w:br/>
        <w:t>    - телескопический погрузчик;</w:t>
      </w:r>
      <w:r w:rsidRPr="003F057F">
        <w:rPr>
          <w:color w:val="000000"/>
          <w:sz w:val="24"/>
          <w:szCs w:val="24"/>
        </w:rPr>
        <w:br/>
        <w:t>    - технологическое оборудование для сжигания, обработки и переработки продуктов животного происхождения. </w:t>
      </w:r>
    </w:p>
    <w:p w:rsidR="00763362" w:rsidRPr="001F5C0E" w:rsidRDefault="00763362" w:rsidP="00763362">
      <w:pPr>
        <w:ind w:firstLine="0"/>
        <w:jc w:val="left"/>
        <w:rPr>
          <w:color w:val="000000"/>
          <w:sz w:val="24"/>
          <w:szCs w:val="24"/>
        </w:rPr>
      </w:pPr>
      <w:r w:rsidRPr="001F5C0E">
        <w:rPr>
          <w:sz w:val="24"/>
          <w:szCs w:val="24"/>
        </w:rPr>
        <w:t xml:space="preserve">   - электрический генератор.</w:t>
      </w:r>
    </w:p>
    <w:p w:rsidR="001F5C0E" w:rsidRDefault="00A974D2" w:rsidP="00A974D2">
      <w:pPr>
        <w:jc w:val="left"/>
        <w:rPr>
          <w:color w:val="000000"/>
          <w:sz w:val="24"/>
          <w:szCs w:val="24"/>
          <w:lang w:val="en-GB"/>
        </w:rPr>
      </w:pPr>
      <w:r w:rsidRPr="003F057F">
        <w:rPr>
          <w:color w:val="000000"/>
          <w:sz w:val="24"/>
          <w:szCs w:val="24"/>
        </w:rPr>
        <w:t>   </w:t>
      </w:r>
      <w:r w:rsidRPr="003F057F">
        <w:rPr>
          <w:b/>
          <w:bCs/>
          <w:color w:val="000000"/>
          <w:sz w:val="24"/>
          <w:szCs w:val="24"/>
        </w:rPr>
        <w:t> 6. Технологическое оборудование и снаряжение для животноводства, используемые в строительстве или реконструкции пчеловодческих ферм:</w:t>
      </w:r>
      <w:r w:rsidRPr="003F057F">
        <w:rPr>
          <w:color w:val="000000"/>
          <w:sz w:val="24"/>
          <w:szCs w:val="24"/>
        </w:rPr>
        <w:br/>
        <w:t>    - комплекты ульев (вертикальные и многоступенчатые);</w:t>
      </w:r>
      <w:r w:rsidRPr="003F057F">
        <w:rPr>
          <w:color w:val="000000"/>
          <w:sz w:val="24"/>
          <w:szCs w:val="24"/>
        </w:rPr>
        <w:br/>
        <w:t>    - машины и устройства для погрузки, разгрузки и транспортировки ульев на кочевку (прицеп для ульев, платформа, павильон, коляска, апилифт, погрузчик);</w:t>
      </w:r>
      <w:r w:rsidRPr="003F057F">
        <w:rPr>
          <w:color w:val="000000"/>
          <w:sz w:val="24"/>
          <w:szCs w:val="24"/>
        </w:rPr>
        <w:br/>
        <w:t>    - оборудование для ручного, полуавтоматического и автоматического распечатывания (резервуары, электрический и паровой нож, вилка);</w:t>
      </w:r>
      <w:r w:rsidRPr="003F057F">
        <w:rPr>
          <w:color w:val="000000"/>
          <w:sz w:val="24"/>
          <w:szCs w:val="24"/>
        </w:rPr>
        <w:br/>
        <w:t>    - окуриватель, кормушки для пчел;</w:t>
      </w:r>
      <w:r w:rsidRPr="003F057F">
        <w:rPr>
          <w:color w:val="000000"/>
          <w:sz w:val="24"/>
          <w:szCs w:val="24"/>
        </w:rPr>
        <w:br/>
        <w:t>    - экстрактор меда из нержавеющей стали, центрифуга;</w:t>
      </w:r>
      <w:r w:rsidRPr="003F057F">
        <w:rPr>
          <w:color w:val="000000"/>
          <w:sz w:val="24"/>
          <w:szCs w:val="24"/>
        </w:rPr>
        <w:br/>
        <w:t>    - контейнеры для хранения меда (сосуды и контейнеры из нержавеющей стали или промышленного пластика, металлические бочки, покрашенные специальной краской, предназначенные для хранения меда), технологические весы;</w:t>
      </w:r>
      <w:r w:rsidRPr="003F057F">
        <w:rPr>
          <w:color w:val="000000"/>
          <w:sz w:val="24"/>
          <w:szCs w:val="24"/>
        </w:rPr>
        <w:br/>
        <w:t>    - расплавитель воска (солнечный, электрический и паровой);</w:t>
      </w:r>
      <w:r w:rsidRPr="003F057F">
        <w:rPr>
          <w:color w:val="000000"/>
          <w:sz w:val="24"/>
          <w:szCs w:val="24"/>
        </w:rPr>
        <w:br/>
        <w:t>    - линии для изготовления искусственных сотов;</w:t>
      </w:r>
      <w:r w:rsidRPr="003F057F">
        <w:rPr>
          <w:color w:val="000000"/>
          <w:sz w:val="24"/>
          <w:szCs w:val="24"/>
        </w:rPr>
        <w:br/>
        <w:t>    - оборудование/приборы для анализа меда;</w:t>
      </w:r>
      <w:r w:rsidRPr="003F057F">
        <w:rPr>
          <w:color w:val="000000"/>
          <w:sz w:val="24"/>
          <w:szCs w:val="24"/>
        </w:rPr>
        <w:br/>
        <w:t>    - коллекторы прополиса и пыльцы;</w:t>
      </w:r>
      <w:r w:rsidRPr="003F057F">
        <w:rPr>
          <w:color w:val="000000"/>
          <w:sz w:val="24"/>
          <w:szCs w:val="24"/>
        </w:rPr>
        <w:br/>
        <w:t>    - оборудование для искусственного осеменения королев (пчелиных маток);</w:t>
      </w:r>
      <w:r w:rsidRPr="003F057F">
        <w:rPr>
          <w:color w:val="000000"/>
          <w:sz w:val="24"/>
          <w:szCs w:val="24"/>
        </w:rPr>
        <w:br/>
        <w:t>    - холодильный контейнер для хранения пыльцы;</w:t>
      </w:r>
      <w:r w:rsidRPr="003F057F">
        <w:rPr>
          <w:color w:val="000000"/>
          <w:sz w:val="24"/>
          <w:szCs w:val="24"/>
        </w:rPr>
        <w:br/>
        <w:t>    - авторизованные системы контроля и мониторинга, в том числе пульты управления, телеуправление и мониторинг через Интернет.</w:t>
      </w:r>
    </w:p>
    <w:p w:rsidR="00763362" w:rsidRDefault="00763362" w:rsidP="00763362">
      <w:pPr>
        <w:ind w:firstLine="0"/>
        <w:jc w:val="left"/>
        <w:rPr>
          <w:sz w:val="24"/>
          <w:szCs w:val="24"/>
          <w:lang w:val="en-GB"/>
        </w:rPr>
      </w:pPr>
      <w:r w:rsidRPr="001F5C0E">
        <w:rPr>
          <w:sz w:val="24"/>
          <w:szCs w:val="24"/>
        </w:rPr>
        <w:t xml:space="preserve">   - электрический генератор.</w:t>
      </w:r>
    </w:p>
    <w:p w:rsidR="00763362" w:rsidRPr="00763362" w:rsidRDefault="00763362" w:rsidP="00763362">
      <w:pPr>
        <w:ind w:firstLine="0"/>
        <w:rPr>
          <w:color w:val="000000"/>
          <w:sz w:val="24"/>
          <w:szCs w:val="24"/>
        </w:rPr>
      </w:pPr>
      <w:r w:rsidRPr="00763362">
        <w:rPr>
          <w:sz w:val="24"/>
          <w:szCs w:val="24"/>
        </w:rPr>
        <w:t xml:space="preserve">   - помещение для хранения, состоящее из: опорной стальной конструкции –  металлические столбы, металлические балки, изолированные панели типа «сэндвич» (внутренние, наружные и крыша), расходные материалы;  технологического оборудования для охлаждения, вентиляции, кондиционирования, вытяжки воздуха, технологических/ секционных дверей, в том числе по типу роллет, электрических установок, контрольной панели, электрического оборудования и панели; </w:t>
      </w:r>
      <w:r w:rsidRPr="00763362">
        <w:rPr>
          <w:sz w:val="24"/>
          <w:szCs w:val="24"/>
        </w:rPr>
        <w:br/>
        <w:t>    - палатка для откачки меда.</w:t>
      </w:r>
    </w:p>
    <w:p w:rsidR="001F5C0E" w:rsidRDefault="001F5C0E" w:rsidP="001F5C0E">
      <w:pPr>
        <w:jc w:val="left"/>
        <w:rPr>
          <w:i/>
          <w:iCs/>
          <w:color w:val="0000FF"/>
          <w:sz w:val="24"/>
          <w:szCs w:val="24"/>
          <w:lang w:eastAsia="ru-RU"/>
        </w:rPr>
      </w:pPr>
      <w:r w:rsidRPr="00D45A9E">
        <w:rPr>
          <w:i/>
          <w:iCs/>
          <w:color w:val="0000FF"/>
          <w:sz w:val="24"/>
          <w:szCs w:val="24"/>
        </w:rPr>
        <w:lastRenderedPageBreak/>
        <w:t>[</w:t>
      </w:r>
      <w:r>
        <w:rPr>
          <w:i/>
          <w:iCs/>
          <w:color w:val="0000FF"/>
          <w:sz w:val="24"/>
          <w:szCs w:val="24"/>
        </w:rPr>
        <w:t>Приложение №</w:t>
      </w:r>
      <w:r w:rsidRPr="001F5C0E">
        <w:rPr>
          <w:i/>
          <w:iCs/>
          <w:color w:val="0000FF"/>
          <w:sz w:val="24"/>
          <w:szCs w:val="24"/>
        </w:rPr>
        <w:t xml:space="preserve">6 </w:t>
      </w:r>
      <w:r>
        <w:rPr>
          <w:i/>
          <w:iCs/>
          <w:color w:val="0000FF"/>
          <w:sz w:val="24"/>
          <w:szCs w:val="24"/>
        </w:rPr>
        <w:t xml:space="preserve"> изменено </w:t>
      </w:r>
      <w:r w:rsidRPr="00D45A9E">
        <w:rPr>
          <w:i/>
          <w:iCs/>
          <w:color w:val="0000FF"/>
          <w:sz w:val="24"/>
          <w:szCs w:val="24"/>
        </w:rPr>
        <w:t>ПП923 от 24.09.18, МО384-395/12.10.18 ст.1024; в силу с 12.10.18</w:t>
      </w:r>
      <w:r w:rsidRPr="00D45A9E">
        <w:rPr>
          <w:i/>
          <w:iCs/>
          <w:color w:val="0000FF"/>
          <w:sz w:val="24"/>
          <w:szCs w:val="24"/>
          <w:lang w:eastAsia="ru-RU"/>
        </w:rPr>
        <w:t>]</w:t>
      </w:r>
    </w:p>
    <w:p w:rsidR="00A974D2" w:rsidRPr="003F057F" w:rsidRDefault="00A974D2" w:rsidP="00A974D2">
      <w:pPr>
        <w:rPr>
          <w:b/>
          <w:bCs/>
          <w:sz w:val="24"/>
          <w:szCs w:val="24"/>
          <w:lang w:eastAsia="ru-RU"/>
        </w:rPr>
      </w:pPr>
    </w:p>
    <w:p w:rsidR="001F5C0E" w:rsidRPr="001F5C0E" w:rsidRDefault="00A974D2" w:rsidP="00A974D2">
      <w:pPr>
        <w:ind w:firstLine="0"/>
        <w:jc w:val="right"/>
        <w:rPr>
          <w:sz w:val="24"/>
          <w:szCs w:val="24"/>
          <w:lang w:eastAsia="ru-RU"/>
        </w:rPr>
      </w:pPr>
      <w:r w:rsidRPr="003F057F">
        <w:rPr>
          <w:sz w:val="24"/>
          <w:szCs w:val="24"/>
          <w:lang w:eastAsia="ru-RU"/>
        </w:rPr>
        <w:t xml:space="preserve">                                                                                  </w:t>
      </w:r>
    </w:p>
    <w:p w:rsidR="001F5C0E" w:rsidRPr="001F5C0E" w:rsidRDefault="001F5C0E" w:rsidP="00A974D2">
      <w:pPr>
        <w:ind w:firstLine="0"/>
        <w:jc w:val="right"/>
        <w:rPr>
          <w:sz w:val="24"/>
          <w:szCs w:val="24"/>
          <w:lang w:eastAsia="ru-RU"/>
        </w:rPr>
      </w:pPr>
    </w:p>
    <w:p w:rsidR="001F5C0E" w:rsidRPr="001F5C0E" w:rsidRDefault="001F5C0E" w:rsidP="00A974D2">
      <w:pPr>
        <w:ind w:firstLine="0"/>
        <w:jc w:val="right"/>
        <w:rPr>
          <w:sz w:val="24"/>
          <w:szCs w:val="24"/>
          <w:lang w:eastAsia="ru-RU"/>
        </w:rPr>
      </w:pPr>
    </w:p>
    <w:p w:rsidR="00763362" w:rsidRDefault="00763362">
      <w:pPr>
        <w:spacing w:after="200" w:line="276" w:lineRule="auto"/>
        <w:ind w:firstLine="0"/>
        <w:jc w:val="left"/>
        <w:rPr>
          <w:sz w:val="24"/>
          <w:szCs w:val="24"/>
          <w:lang w:eastAsia="ru-RU"/>
        </w:rPr>
      </w:pPr>
      <w:r>
        <w:rPr>
          <w:sz w:val="24"/>
          <w:szCs w:val="24"/>
          <w:lang w:eastAsia="ru-RU"/>
        </w:rPr>
        <w:br w:type="page"/>
      </w:r>
    </w:p>
    <w:p w:rsidR="00A974D2" w:rsidRPr="003F057F" w:rsidRDefault="00A974D2" w:rsidP="00A974D2">
      <w:pPr>
        <w:ind w:firstLine="0"/>
        <w:jc w:val="right"/>
        <w:rPr>
          <w:sz w:val="24"/>
          <w:szCs w:val="24"/>
          <w:lang w:eastAsia="ru-RU"/>
        </w:rPr>
      </w:pPr>
      <w:r w:rsidRPr="003F057F">
        <w:rPr>
          <w:sz w:val="24"/>
          <w:szCs w:val="24"/>
          <w:lang w:eastAsia="ru-RU"/>
        </w:rPr>
        <w:lastRenderedPageBreak/>
        <w:t xml:space="preserve"> Приложение № 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849"/>
      </w:tblGrid>
      <w:tr w:rsidR="00A974D2" w:rsidRPr="003F057F" w:rsidTr="005C4365">
        <w:tc>
          <w:tcPr>
            <w:tcW w:w="5495" w:type="dxa"/>
          </w:tcPr>
          <w:p w:rsidR="00A974D2" w:rsidRPr="003F057F" w:rsidRDefault="00A974D2" w:rsidP="005C4365">
            <w:pPr>
              <w:ind w:firstLine="0"/>
              <w:jc w:val="right"/>
              <w:rPr>
                <w:color w:val="000000"/>
                <w:sz w:val="24"/>
                <w:szCs w:val="24"/>
              </w:rPr>
            </w:pPr>
          </w:p>
        </w:tc>
        <w:tc>
          <w:tcPr>
            <w:tcW w:w="3849" w:type="dxa"/>
          </w:tcPr>
          <w:p w:rsidR="00A974D2" w:rsidRPr="003F057F" w:rsidRDefault="00A974D2" w:rsidP="005C4365">
            <w:pPr>
              <w:ind w:left="34" w:hanging="142"/>
              <w:jc w:val="right"/>
              <w:rPr>
                <w:sz w:val="24"/>
                <w:szCs w:val="24"/>
              </w:rPr>
            </w:pPr>
            <w:r w:rsidRPr="003F057F">
              <w:rPr>
                <w:sz w:val="24"/>
                <w:szCs w:val="24"/>
              </w:rPr>
              <w:t xml:space="preserve">   к Пол</w:t>
            </w:r>
            <w:r>
              <w:rPr>
                <w:sz w:val="24"/>
                <w:szCs w:val="24"/>
              </w:rPr>
              <w:t xml:space="preserve">ожению об условиях, порядке </w:t>
            </w:r>
            <w:r w:rsidRPr="003F057F">
              <w:rPr>
                <w:sz w:val="24"/>
                <w:szCs w:val="24"/>
              </w:rPr>
              <w:t xml:space="preserve">и процедуре предоставления средств </w:t>
            </w:r>
          </w:p>
          <w:p w:rsidR="00A974D2" w:rsidRPr="003F057F" w:rsidRDefault="00A974D2" w:rsidP="005C4365">
            <w:pPr>
              <w:ind w:left="34" w:hanging="142"/>
              <w:jc w:val="right"/>
              <w:rPr>
                <w:sz w:val="24"/>
                <w:szCs w:val="24"/>
              </w:rPr>
            </w:pPr>
            <w:r w:rsidRPr="003F057F">
              <w:rPr>
                <w:sz w:val="24"/>
                <w:szCs w:val="24"/>
              </w:rPr>
              <w:t xml:space="preserve">   Национального фонда развития        сельского хозяйства и сельской местности</w:t>
            </w:r>
          </w:p>
        </w:tc>
      </w:tr>
    </w:tbl>
    <w:p w:rsidR="00A974D2" w:rsidRPr="003F057F" w:rsidRDefault="00A974D2" w:rsidP="00A974D2">
      <w:pPr>
        <w:ind w:firstLine="0"/>
        <w:jc w:val="right"/>
        <w:rPr>
          <w:sz w:val="24"/>
          <w:szCs w:val="24"/>
          <w:lang w:eastAsia="ru-RU"/>
        </w:rPr>
      </w:pPr>
    </w:p>
    <w:p w:rsidR="00A974D2" w:rsidRPr="003F057F" w:rsidRDefault="00A974D2" w:rsidP="00A974D2">
      <w:pPr>
        <w:ind w:firstLine="0"/>
        <w:jc w:val="center"/>
        <w:rPr>
          <w:b/>
          <w:bCs/>
          <w:color w:val="000000"/>
          <w:sz w:val="24"/>
          <w:szCs w:val="24"/>
        </w:rPr>
      </w:pPr>
      <w:r w:rsidRPr="003F057F">
        <w:rPr>
          <w:b/>
          <w:bCs/>
          <w:color w:val="000000"/>
          <w:sz w:val="24"/>
          <w:szCs w:val="24"/>
        </w:rPr>
        <w:t>СПИСОК</w:t>
      </w:r>
      <w:r w:rsidRPr="003F057F">
        <w:rPr>
          <w:b/>
          <w:bCs/>
          <w:color w:val="000000"/>
          <w:sz w:val="24"/>
          <w:szCs w:val="24"/>
        </w:rPr>
        <w:br/>
        <w:t>технологического оборудования и нового оборудования для </w:t>
      </w:r>
      <w:r w:rsidRPr="003F057F">
        <w:rPr>
          <w:b/>
          <w:bCs/>
          <w:color w:val="000000"/>
          <w:sz w:val="24"/>
          <w:szCs w:val="24"/>
        </w:rPr>
        <w:br/>
        <w:t>стимулирования инвестиций в развитие инфраструктуры </w:t>
      </w:r>
      <w:r w:rsidRPr="003F057F">
        <w:rPr>
          <w:b/>
          <w:bCs/>
          <w:color w:val="000000"/>
          <w:sz w:val="24"/>
          <w:szCs w:val="24"/>
        </w:rPr>
        <w:br/>
        <w:t>послеуборочной обработки и переработки урожая</w:t>
      </w:r>
    </w:p>
    <w:p w:rsidR="00A974D2" w:rsidRPr="003F057F" w:rsidRDefault="00A974D2" w:rsidP="00A974D2">
      <w:pPr>
        <w:ind w:firstLine="0"/>
        <w:jc w:val="center"/>
        <w:rPr>
          <w:color w:val="000000"/>
          <w:sz w:val="24"/>
          <w:szCs w:val="24"/>
        </w:rPr>
      </w:pPr>
    </w:p>
    <w:p w:rsidR="00A974D2" w:rsidRPr="003F057F" w:rsidRDefault="00A974D2" w:rsidP="00A974D2">
      <w:pPr>
        <w:ind w:firstLine="0"/>
        <w:jc w:val="left"/>
        <w:rPr>
          <w:color w:val="000000"/>
          <w:sz w:val="24"/>
          <w:szCs w:val="24"/>
        </w:rPr>
      </w:pPr>
      <w:r w:rsidRPr="003F057F">
        <w:rPr>
          <w:b/>
          <w:bCs/>
          <w:color w:val="000000"/>
          <w:sz w:val="24"/>
          <w:szCs w:val="24"/>
        </w:rPr>
        <w:t>    1. Дома упаковки и холодильники для хранения фруктов, винограда и овощей:</w:t>
      </w:r>
      <w:r w:rsidRPr="003F057F">
        <w:rPr>
          <w:b/>
          <w:bCs/>
          <w:color w:val="000000"/>
          <w:sz w:val="24"/>
          <w:szCs w:val="24"/>
        </w:rPr>
        <w:br/>
        <w:t>    a) Архитектура:</w:t>
      </w:r>
      <w:r w:rsidRPr="003F057F">
        <w:rPr>
          <w:color w:val="000000"/>
          <w:sz w:val="24"/>
          <w:szCs w:val="24"/>
        </w:rPr>
        <w:br/>
        <w:t>    - изоляционные панели по типу «сэндвич» (внутренние, наружные и кровля), из пенополиуретана, полиуретана, полистирола и расходные материалы; </w:t>
      </w:r>
      <w:r w:rsidRPr="003F057F">
        <w:rPr>
          <w:color w:val="000000"/>
          <w:sz w:val="24"/>
          <w:szCs w:val="24"/>
        </w:rPr>
        <w:br/>
        <w:t>    - металлическая черепица (наружная и кровля) и расходные материалы;</w:t>
      </w:r>
      <w:r w:rsidRPr="003F057F">
        <w:rPr>
          <w:color w:val="000000"/>
          <w:sz w:val="24"/>
          <w:szCs w:val="24"/>
        </w:rPr>
        <w:br/>
        <w:t>    - элементы конька и системы сбора дождевой воды;</w:t>
      </w:r>
      <w:r w:rsidRPr="003F057F">
        <w:rPr>
          <w:color w:val="000000"/>
          <w:sz w:val="24"/>
          <w:szCs w:val="24"/>
        </w:rPr>
        <w:br/>
        <w:t>    - холодильные технологические двери (раздвижные, качающиеся, поворотные, „flep-flap”), секционные двери, в том числе по типу роллетных, и расходные материалы;</w:t>
      </w:r>
      <w:r w:rsidRPr="003F057F">
        <w:rPr>
          <w:color w:val="000000"/>
          <w:sz w:val="24"/>
          <w:szCs w:val="24"/>
        </w:rPr>
        <w:br/>
        <w:t>    - системы стыковки (пандусы, станина, бурдюк и расходные материалы); </w:t>
      </w:r>
      <w:r w:rsidRPr="003F057F">
        <w:rPr>
          <w:color w:val="000000"/>
          <w:sz w:val="24"/>
          <w:szCs w:val="24"/>
        </w:rPr>
        <w:br/>
        <w:t>    - поливиниловые изоляционные шторы или воздушные завесы для отделения охлажденных или кондиционированных/климатизированных пространств.</w:t>
      </w:r>
      <w:r w:rsidRPr="003F057F">
        <w:rPr>
          <w:color w:val="000000"/>
          <w:sz w:val="24"/>
          <w:szCs w:val="24"/>
        </w:rPr>
        <w:br/>
        <w:t>    </w:t>
      </w:r>
      <w:r w:rsidRPr="003F057F">
        <w:rPr>
          <w:b/>
          <w:bCs/>
          <w:color w:val="000000"/>
          <w:sz w:val="24"/>
          <w:szCs w:val="24"/>
        </w:rPr>
        <w:t>b) Опорные стальные конструкции:</w:t>
      </w:r>
      <w:r w:rsidRPr="003F057F">
        <w:rPr>
          <w:color w:val="000000"/>
          <w:sz w:val="24"/>
          <w:szCs w:val="24"/>
        </w:rPr>
        <w:br/>
        <w:t>    - металлические столбы; </w:t>
      </w:r>
      <w:r w:rsidRPr="003F057F">
        <w:rPr>
          <w:color w:val="000000"/>
          <w:sz w:val="24"/>
          <w:szCs w:val="24"/>
        </w:rPr>
        <w:br/>
        <w:t>    - металлические балки;</w:t>
      </w:r>
      <w:r w:rsidRPr="003F057F">
        <w:rPr>
          <w:color w:val="000000"/>
          <w:sz w:val="24"/>
          <w:szCs w:val="24"/>
        </w:rPr>
        <w:br/>
        <w:t>    - соединения;</w:t>
      </w:r>
      <w:r w:rsidRPr="003F057F">
        <w:rPr>
          <w:color w:val="000000"/>
          <w:sz w:val="24"/>
          <w:szCs w:val="24"/>
        </w:rPr>
        <w:br/>
        <w:t>    - металлические перила;</w:t>
      </w:r>
      <w:r w:rsidRPr="003F057F">
        <w:rPr>
          <w:color w:val="000000"/>
          <w:sz w:val="24"/>
          <w:szCs w:val="24"/>
        </w:rPr>
        <w:br/>
        <w:t>    - соединительные элементы; </w:t>
      </w:r>
      <w:r w:rsidRPr="003F057F">
        <w:rPr>
          <w:color w:val="000000"/>
          <w:sz w:val="24"/>
          <w:szCs w:val="24"/>
        </w:rPr>
        <w:br/>
        <w:t>    - оцинкованные панели; </w:t>
      </w:r>
      <w:r w:rsidRPr="003F057F">
        <w:rPr>
          <w:color w:val="000000"/>
          <w:sz w:val="24"/>
          <w:szCs w:val="24"/>
        </w:rPr>
        <w:br/>
        <w:t>    - расходные материалы для крепления стальных конструкций; </w:t>
      </w:r>
      <w:r w:rsidRPr="003F057F">
        <w:rPr>
          <w:color w:val="000000"/>
          <w:sz w:val="24"/>
          <w:szCs w:val="24"/>
        </w:rPr>
        <w:br/>
        <w:t>    - сборный железобетон.</w:t>
      </w:r>
      <w:r w:rsidRPr="003F057F">
        <w:rPr>
          <w:color w:val="000000"/>
          <w:sz w:val="24"/>
          <w:szCs w:val="24"/>
        </w:rPr>
        <w:br/>
        <w:t>    </w:t>
      </w:r>
      <w:r w:rsidRPr="003F057F">
        <w:rPr>
          <w:b/>
          <w:bCs/>
          <w:color w:val="000000"/>
          <w:sz w:val="24"/>
          <w:szCs w:val="24"/>
        </w:rPr>
        <w:t>c) Холодильный пол с механической затиркой:</w:t>
      </w:r>
      <w:r w:rsidRPr="003F057F">
        <w:rPr>
          <w:color w:val="000000"/>
          <w:sz w:val="24"/>
          <w:szCs w:val="24"/>
        </w:rPr>
        <w:br/>
        <w:t>    - сварная сетка; </w:t>
      </w:r>
      <w:r w:rsidRPr="003F057F">
        <w:rPr>
          <w:color w:val="000000"/>
          <w:sz w:val="24"/>
          <w:szCs w:val="24"/>
        </w:rPr>
        <w:br/>
        <w:t>    - арматура; </w:t>
      </w:r>
      <w:r w:rsidRPr="003F057F">
        <w:rPr>
          <w:color w:val="000000"/>
          <w:sz w:val="24"/>
          <w:szCs w:val="24"/>
        </w:rPr>
        <w:br/>
        <w:t>    - гофрированная доска; </w:t>
      </w:r>
      <w:r w:rsidRPr="003F057F">
        <w:rPr>
          <w:color w:val="000000"/>
          <w:sz w:val="24"/>
          <w:szCs w:val="24"/>
        </w:rPr>
        <w:br/>
        <w:t>    - рассеянные волокна; </w:t>
      </w:r>
      <w:r w:rsidRPr="003F057F">
        <w:rPr>
          <w:color w:val="000000"/>
          <w:sz w:val="24"/>
          <w:szCs w:val="24"/>
        </w:rPr>
        <w:br/>
        <w:t>    - бетон; </w:t>
      </w:r>
      <w:r w:rsidRPr="003F057F">
        <w:rPr>
          <w:color w:val="000000"/>
          <w:sz w:val="24"/>
          <w:szCs w:val="24"/>
        </w:rPr>
        <w:br/>
        <w:t>    - изоляционные пластины с переменной толщиной для изолирования пола.</w:t>
      </w:r>
      <w:r w:rsidRPr="003F057F">
        <w:rPr>
          <w:color w:val="000000"/>
          <w:sz w:val="24"/>
          <w:szCs w:val="24"/>
        </w:rPr>
        <w:br/>
        <w:t>    </w:t>
      </w:r>
      <w:r w:rsidRPr="003F057F">
        <w:rPr>
          <w:b/>
          <w:bCs/>
          <w:color w:val="000000"/>
          <w:sz w:val="24"/>
          <w:szCs w:val="24"/>
        </w:rPr>
        <w:t>d) Холодильная аппаратура и оборудование для предварительного охлаждения/охлаждения, поддержания контролируемых режимов температуры, влажности и воздуха (CO</w:t>
      </w:r>
      <w:r w:rsidRPr="003F057F">
        <w:rPr>
          <w:b/>
          <w:bCs/>
          <w:color w:val="000000"/>
          <w:sz w:val="24"/>
          <w:szCs w:val="24"/>
          <w:vertAlign w:val="subscript"/>
        </w:rPr>
        <w:t>2</w:t>
      </w:r>
      <w:r w:rsidRPr="003F057F">
        <w:rPr>
          <w:b/>
          <w:bCs/>
          <w:color w:val="000000"/>
          <w:sz w:val="24"/>
          <w:szCs w:val="24"/>
        </w:rPr>
        <w:t xml:space="preserve"> или SO</w:t>
      </w:r>
      <w:r w:rsidRPr="003F057F">
        <w:rPr>
          <w:b/>
          <w:bCs/>
          <w:color w:val="000000"/>
          <w:sz w:val="24"/>
          <w:szCs w:val="24"/>
          <w:vertAlign w:val="subscript"/>
        </w:rPr>
        <w:t>2</w:t>
      </w:r>
      <w:r w:rsidRPr="003F057F">
        <w:rPr>
          <w:b/>
          <w:bCs/>
          <w:color w:val="000000"/>
          <w:sz w:val="24"/>
          <w:szCs w:val="24"/>
        </w:rPr>
        <w:t>):</w:t>
      </w:r>
      <w:r w:rsidRPr="003F057F">
        <w:rPr>
          <w:color w:val="000000"/>
          <w:sz w:val="24"/>
          <w:szCs w:val="24"/>
        </w:rPr>
        <w:br/>
        <w:t>    - чиллер с охлаждающим конденсатором;</w:t>
      </w:r>
      <w:r w:rsidRPr="003F057F">
        <w:rPr>
          <w:color w:val="000000"/>
          <w:sz w:val="24"/>
          <w:szCs w:val="24"/>
        </w:rPr>
        <w:br/>
        <w:t>    - технологические насосы; </w:t>
      </w:r>
      <w:r w:rsidRPr="003F057F">
        <w:rPr>
          <w:color w:val="000000"/>
          <w:sz w:val="24"/>
          <w:szCs w:val="24"/>
        </w:rPr>
        <w:br/>
        <w:t>    - охладители воздуха (воздуходувки); </w:t>
      </w:r>
      <w:r w:rsidRPr="003F057F">
        <w:rPr>
          <w:color w:val="000000"/>
          <w:sz w:val="24"/>
          <w:szCs w:val="24"/>
        </w:rPr>
        <w:br/>
        <w:t>    - емкости для этиленгликоля; </w:t>
      </w:r>
      <w:r w:rsidRPr="003F057F">
        <w:rPr>
          <w:color w:val="000000"/>
          <w:sz w:val="24"/>
          <w:szCs w:val="24"/>
        </w:rPr>
        <w:br/>
        <w:t>    - расширительные баки; </w:t>
      </w:r>
      <w:r w:rsidRPr="003F057F">
        <w:rPr>
          <w:color w:val="000000"/>
          <w:sz w:val="24"/>
          <w:szCs w:val="24"/>
        </w:rPr>
        <w:br/>
        <w:t>    - испарители, охлажденные воздухом, и теплообменники с посредническими агентами;</w:t>
      </w:r>
      <w:r w:rsidRPr="003F057F">
        <w:rPr>
          <w:color w:val="000000"/>
          <w:sz w:val="24"/>
          <w:szCs w:val="24"/>
        </w:rPr>
        <w:br/>
        <w:t>    - автоматизированные системы контроля и мониторинга, в том числе контрольные панели с пультом дистанционного управления и мониторинга через Интернет; </w:t>
      </w:r>
      <w:r w:rsidRPr="003F057F">
        <w:rPr>
          <w:color w:val="000000"/>
          <w:sz w:val="24"/>
          <w:szCs w:val="24"/>
        </w:rPr>
        <w:br/>
        <w:t>    - увлажнители и осушители воздуха; </w:t>
      </w:r>
      <w:r w:rsidRPr="003F057F">
        <w:rPr>
          <w:color w:val="000000"/>
          <w:sz w:val="24"/>
          <w:szCs w:val="24"/>
        </w:rPr>
        <w:br/>
        <w:t>    - агрегаты по производству холода, воздушный компрессор; </w:t>
      </w:r>
      <w:r w:rsidRPr="003F057F">
        <w:rPr>
          <w:color w:val="000000"/>
          <w:sz w:val="24"/>
          <w:szCs w:val="24"/>
        </w:rPr>
        <w:br/>
      </w:r>
      <w:r w:rsidRPr="003F057F">
        <w:rPr>
          <w:color w:val="000000"/>
          <w:sz w:val="24"/>
          <w:szCs w:val="24"/>
        </w:rPr>
        <w:lastRenderedPageBreak/>
        <w:t>    - адсорбер, очиститель и дозатор; </w:t>
      </w:r>
      <w:r w:rsidRPr="003F057F">
        <w:rPr>
          <w:color w:val="000000"/>
          <w:sz w:val="24"/>
          <w:szCs w:val="24"/>
        </w:rPr>
        <w:br/>
        <w:t>    - автоматическая система анализа газов;</w:t>
      </w:r>
      <w:r w:rsidRPr="003F057F">
        <w:rPr>
          <w:color w:val="000000"/>
          <w:sz w:val="24"/>
          <w:szCs w:val="24"/>
        </w:rPr>
        <w:br/>
        <w:t>    - электронная система контроля и анализа данных;</w:t>
      </w:r>
      <w:r w:rsidRPr="003F057F">
        <w:rPr>
          <w:color w:val="000000"/>
          <w:sz w:val="24"/>
          <w:szCs w:val="24"/>
        </w:rPr>
        <w:br/>
        <w:t>    - сепаратор газов;</w:t>
      </w:r>
      <w:r w:rsidRPr="003F057F">
        <w:rPr>
          <w:color w:val="000000"/>
          <w:sz w:val="24"/>
          <w:szCs w:val="24"/>
        </w:rPr>
        <w:br/>
        <w:t>    - станция по умягчению; </w:t>
      </w:r>
      <w:r w:rsidRPr="003F057F">
        <w:rPr>
          <w:color w:val="000000"/>
          <w:sz w:val="24"/>
          <w:szCs w:val="24"/>
        </w:rPr>
        <w:br/>
        <w:t>    - принадлежности для монтажа и ввода в эксплуатацию холодильного оборудования и аппаратуры.</w:t>
      </w:r>
      <w:r w:rsidRPr="003F057F">
        <w:rPr>
          <w:color w:val="000000"/>
          <w:sz w:val="24"/>
          <w:szCs w:val="24"/>
        </w:rPr>
        <w:br/>
        <w:t>    </w:t>
      </w:r>
      <w:r w:rsidRPr="003F057F">
        <w:rPr>
          <w:b/>
          <w:bCs/>
          <w:color w:val="000000"/>
          <w:sz w:val="24"/>
          <w:szCs w:val="24"/>
        </w:rPr>
        <w:t>e) Электрические устройства:</w:t>
      </w:r>
      <w:r w:rsidRPr="003F057F">
        <w:rPr>
          <w:color w:val="000000"/>
          <w:sz w:val="24"/>
          <w:szCs w:val="24"/>
        </w:rPr>
        <w:br/>
        <w:t>    - распределительные щиты; </w:t>
      </w:r>
      <w:r w:rsidRPr="003F057F">
        <w:rPr>
          <w:color w:val="000000"/>
          <w:sz w:val="24"/>
          <w:szCs w:val="24"/>
        </w:rPr>
        <w:br/>
        <w:t>    - кабели питания;</w:t>
      </w:r>
      <w:r w:rsidRPr="003F057F">
        <w:rPr>
          <w:color w:val="000000"/>
          <w:sz w:val="24"/>
          <w:szCs w:val="24"/>
        </w:rPr>
        <w:br/>
        <w:t>    - кабельная установка с принадлежностями; </w:t>
      </w:r>
      <w:r w:rsidRPr="003F057F">
        <w:rPr>
          <w:color w:val="000000"/>
          <w:sz w:val="24"/>
          <w:szCs w:val="24"/>
        </w:rPr>
        <w:br/>
        <w:t>    - осветительные приборы; </w:t>
      </w:r>
      <w:r w:rsidRPr="003F057F">
        <w:rPr>
          <w:color w:val="000000"/>
          <w:sz w:val="24"/>
          <w:szCs w:val="24"/>
        </w:rPr>
        <w:br/>
        <w:t>    - выключатели и переключатели.</w:t>
      </w:r>
      <w:r w:rsidRPr="003F057F">
        <w:rPr>
          <w:color w:val="000000"/>
          <w:sz w:val="24"/>
          <w:szCs w:val="24"/>
        </w:rPr>
        <w:br/>
        <w:t>   </w:t>
      </w:r>
      <w:r w:rsidRPr="003F057F">
        <w:rPr>
          <w:b/>
          <w:bCs/>
          <w:color w:val="000000"/>
          <w:sz w:val="24"/>
          <w:szCs w:val="24"/>
        </w:rPr>
        <w:t> f) Технологическое оборудование и машины для пространств доставки, приема, мойки, сортировки и упаковки:</w:t>
      </w:r>
      <w:r w:rsidRPr="003F057F">
        <w:rPr>
          <w:color w:val="000000"/>
          <w:sz w:val="24"/>
          <w:szCs w:val="24"/>
        </w:rPr>
        <w:br/>
        <w:t>    - агрегаты и оборудование для климатизации / кондиционирования воздуха и/или вентиляции технологического пространства, для панелей управления и контроля; </w:t>
      </w:r>
      <w:r w:rsidRPr="003F057F">
        <w:rPr>
          <w:color w:val="000000"/>
          <w:sz w:val="24"/>
          <w:szCs w:val="24"/>
        </w:rPr>
        <w:br/>
        <w:t>    - оборудование для промывки, чистки, сортировки, калибровки, вощения, упаковки и/или маркировки; </w:t>
      </w:r>
      <w:r w:rsidRPr="003F057F">
        <w:rPr>
          <w:color w:val="000000"/>
          <w:sz w:val="24"/>
          <w:szCs w:val="24"/>
        </w:rPr>
        <w:br/>
        <w:t>    - оборудование и оснащение для производства/изготовления упаковки (картонные коробки, деревянные или пластиковые ящики для пищевых продуктов, контейнеры, подносы, розетки);</w:t>
      </w:r>
      <w:r w:rsidRPr="003F057F">
        <w:rPr>
          <w:color w:val="000000"/>
          <w:sz w:val="24"/>
          <w:szCs w:val="24"/>
        </w:rPr>
        <w:br/>
        <w:t>    - контейнеры для сбора и хранения фруктов, винограда и овощей;</w:t>
      </w:r>
      <w:r w:rsidRPr="003F057F">
        <w:rPr>
          <w:color w:val="000000"/>
          <w:sz w:val="24"/>
          <w:szCs w:val="24"/>
        </w:rPr>
        <w:br/>
        <w:t>    - профессиональные мешки/ящики для сбора фруктов;</w:t>
      </w:r>
      <w:r w:rsidRPr="003F057F">
        <w:rPr>
          <w:color w:val="000000"/>
          <w:sz w:val="24"/>
          <w:szCs w:val="24"/>
        </w:rPr>
        <w:br/>
        <w:t>    - весовые платформы; </w:t>
      </w:r>
      <w:r w:rsidRPr="003F057F">
        <w:rPr>
          <w:color w:val="000000"/>
          <w:sz w:val="24"/>
          <w:szCs w:val="24"/>
        </w:rPr>
        <w:br/>
        <w:t xml:space="preserve">    - погрузчик и погрузочное оборудование, предназначенное </w:t>
      </w:r>
      <w:r w:rsidRPr="003F057F">
        <w:rPr>
          <w:sz w:val="24"/>
          <w:szCs w:val="24"/>
          <w:lang w:eastAsia="ru-RU"/>
        </w:rPr>
        <w:t xml:space="preserve"> для перевозки поддонов</w:t>
      </w:r>
      <w:r w:rsidRPr="003F057F">
        <w:rPr>
          <w:color w:val="000000"/>
          <w:sz w:val="24"/>
          <w:szCs w:val="24"/>
        </w:rPr>
        <w:t>;</w:t>
      </w:r>
    </w:p>
    <w:p w:rsidR="00A974D2" w:rsidRPr="003F057F" w:rsidRDefault="00A974D2" w:rsidP="00A974D2">
      <w:pPr>
        <w:ind w:firstLine="0"/>
        <w:jc w:val="left"/>
        <w:rPr>
          <w:color w:val="000000"/>
          <w:sz w:val="24"/>
          <w:szCs w:val="24"/>
        </w:rPr>
      </w:pPr>
      <w:r w:rsidRPr="003F057F">
        <w:rPr>
          <w:color w:val="000000"/>
          <w:sz w:val="24"/>
          <w:szCs w:val="24"/>
        </w:rPr>
        <w:t xml:space="preserve">    - буксируемые, самоходные или многофункциональные самоходные платформы для сбора фруктов;</w:t>
      </w:r>
    </w:p>
    <w:p w:rsidR="00A974D2" w:rsidRPr="008E7AD1" w:rsidRDefault="00A974D2" w:rsidP="00A974D2">
      <w:pPr>
        <w:ind w:firstLine="0"/>
        <w:jc w:val="left"/>
        <w:rPr>
          <w:color w:val="000000"/>
          <w:sz w:val="24"/>
          <w:szCs w:val="24"/>
        </w:rPr>
      </w:pPr>
      <w:r w:rsidRPr="003F057F">
        <w:rPr>
          <w:color w:val="000000"/>
          <w:sz w:val="24"/>
          <w:szCs w:val="24"/>
        </w:rPr>
        <w:t xml:space="preserve">    - разгрузчик контейнеров.</w:t>
      </w:r>
      <w:r w:rsidRPr="003F057F">
        <w:rPr>
          <w:color w:val="000000"/>
          <w:sz w:val="24"/>
          <w:szCs w:val="24"/>
        </w:rPr>
        <w:br/>
      </w:r>
      <w:r w:rsidR="008E7AD1" w:rsidRPr="008E7AD1">
        <w:rPr>
          <w:sz w:val="24"/>
          <w:szCs w:val="24"/>
        </w:rPr>
        <w:t xml:space="preserve">     - станции для очистки сточных вод;</w:t>
      </w:r>
      <w:r w:rsidR="008E7AD1" w:rsidRPr="008E7AD1">
        <w:rPr>
          <w:sz w:val="24"/>
          <w:szCs w:val="24"/>
        </w:rPr>
        <w:br/>
        <w:t>     - электрический генератор.</w:t>
      </w:r>
    </w:p>
    <w:p w:rsidR="00A974D2" w:rsidRPr="003F057F" w:rsidRDefault="00A974D2" w:rsidP="00A974D2">
      <w:pPr>
        <w:ind w:firstLine="0"/>
        <w:jc w:val="left"/>
        <w:rPr>
          <w:color w:val="000000"/>
          <w:sz w:val="24"/>
          <w:szCs w:val="24"/>
        </w:rPr>
      </w:pPr>
      <w:r w:rsidRPr="003F057F">
        <w:rPr>
          <w:color w:val="000000"/>
          <w:sz w:val="24"/>
          <w:szCs w:val="24"/>
        </w:rPr>
        <w:t>    </w:t>
      </w:r>
      <w:r w:rsidRPr="003F057F">
        <w:rPr>
          <w:b/>
          <w:bCs/>
          <w:color w:val="000000"/>
          <w:sz w:val="24"/>
          <w:szCs w:val="24"/>
        </w:rPr>
        <w:t>2. Обработка, сушка и замораживание фруктов, винограда, овощей и картофеля.</w:t>
      </w:r>
      <w:r w:rsidRPr="003F057F">
        <w:rPr>
          <w:b/>
          <w:bCs/>
          <w:color w:val="000000"/>
          <w:sz w:val="24"/>
          <w:szCs w:val="24"/>
        </w:rPr>
        <w:br/>
        <w:t>    2.1. Комплексно или отдельно используемое технологическое оборудование и оснащение для обработки или первичной/конечной переработки:</w:t>
      </w:r>
      <w:r w:rsidRPr="003F057F">
        <w:rPr>
          <w:b/>
          <w:bCs/>
          <w:color w:val="000000"/>
          <w:sz w:val="24"/>
          <w:szCs w:val="24"/>
        </w:rPr>
        <w:br/>
        <w:t>    a) Оборудование для производства соков или концентратов сока из фруктов, винограда и овощей:</w:t>
      </w:r>
      <w:r w:rsidRPr="003F057F">
        <w:rPr>
          <w:color w:val="000000"/>
          <w:sz w:val="24"/>
          <w:szCs w:val="24"/>
        </w:rPr>
        <w:br/>
        <w:t>    - оборудование для приема, мойки, осмотра, сортировки и транспортировки;</w:t>
      </w:r>
      <w:r w:rsidRPr="003F057F">
        <w:rPr>
          <w:color w:val="000000"/>
          <w:sz w:val="24"/>
          <w:szCs w:val="24"/>
        </w:rPr>
        <w:br/>
        <w:t>    - оборудование для обнаружения металлов и примесей;</w:t>
      </w:r>
      <w:r w:rsidRPr="003F057F">
        <w:rPr>
          <w:color w:val="000000"/>
          <w:sz w:val="24"/>
          <w:szCs w:val="24"/>
        </w:rPr>
        <w:br/>
        <w:t>    - машины для изъятия косточек, семян, по очистке шкурки, по удалению плодоножки;</w:t>
      </w:r>
      <w:r w:rsidRPr="003F057F">
        <w:rPr>
          <w:color w:val="000000"/>
          <w:sz w:val="24"/>
          <w:szCs w:val="24"/>
        </w:rPr>
        <w:br/>
        <w:t>    - гомогенизатор;</w:t>
      </w:r>
      <w:r w:rsidRPr="003F057F">
        <w:rPr>
          <w:color w:val="000000"/>
          <w:sz w:val="24"/>
          <w:szCs w:val="24"/>
        </w:rPr>
        <w:br/>
        <w:t>    - мясорубка/машина по нарезке;</w:t>
      </w:r>
      <w:r w:rsidRPr="003F057F">
        <w:rPr>
          <w:color w:val="000000"/>
          <w:sz w:val="24"/>
          <w:szCs w:val="24"/>
        </w:rPr>
        <w:br/>
        <w:t>    - технологические насосы различных типов;</w:t>
      </w:r>
      <w:r w:rsidRPr="003F057F">
        <w:rPr>
          <w:color w:val="000000"/>
          <w:sz w:val="24"/>
          <w:szCs w:val="24"/>
        </w:rPr>
        <w:br/>
        <w:t>    - технологические прессы;</w:t>
      </w:r>
      <w:r w:rsidRPr="003F057F">
        <w:rPr>
          <w:color w:val="000000"/>
          <w:sz w:val="24"/>
          <w:szCs w:val="24"/>
        </w:rPr>
        <w:br/>
        <w:t>    - установка для ультрафильтрации/фильтрации, сепараторы;</w:t>
      </w:r>
      <w:r w:rsidRPr="003F057F">
        <w:rPr>
          <w:color w:val="000000"/>
          <w:sz w:val="24"/>
          <w:szCs w:val="24"/>
        </w:rPr>
        <w:br/>
        <w:t>    - оборудование по изъятию пектинов (насосы, дозаторы, миксеры и цистерны);</w:t>
      </w:r>
      <w:r w:rsidRPr="003F057F">
        <w:rPr>
          <w:color w:val="000000"/>
          <w:sz w:val="24"/>
          <w:szCs w:val="24"/>
        </w:rPr>
        <w:br/>
        <w:t>    - машины и оборудование для пастеризации, стерилизации, бланширования и термообработки;</w:t>
      </w:r>
      <w:r w:rsidRPr="003F057F">
        <w:rPr>
          <w:color w:val="000000"/>
          <w:sz w:val="24"/>
          <w:szCs w:val="24"/>
        </w:rPr>
        <w:br/>
        <w:t>    - станции вакуумного испарения;</w:t>
      </w:r>
      <w:r w:rsidRPr="003F057F">
        <w:rPr>
          <w:color w:val="000000"/>
          <w:sz w:val="24"/>
          <w:szCs w:val="24"/>
        </w:rPr>
        <w:br/>
        <w:t>    - холодильное оборудование и машины;</w:t>
      </w:r>
      <w:r w:rsidRPr="003F057F">
        <w:rPr>
          <w:color w:val="000000"/>
          <w:sz w:val="24"/>
          <w:szCs w:val="24"/>
        </w:rPr>
        <w:br/>
        <w:t>    - цистерны по хранению (резервуары);</w:t>
      </w:r>
      <w:r w:rsidRPr="003F057F">
        <w:rPr>
          <w:color w:val="000000"/>
          <w:sz w:val="24"/>
          <w:szCs w:val="24"/>
        </w:rPr>
        <w:br/>
        <w:t>    - станции по умягчению;</w:t>
      </w:r>
      <w:r w:rsidRPr="003F057F">
        <w:rPr>
          <w:color w:val="000000"/>
          <w:sz w:val="24"/>
          <w:szCs w:val="24"/>
        </w:rPr>
        <w:br/>
        <w:t>    - рефрактометр;</w:t>
      </w:r>
      <w:r w:rsidRPr="003F057F">
        <w:rPr>
          <w:color w:val="000000"/>
          <w:sz w:val="24"/>
          <w:szCs w:val="24"/>
        </w:rPr>
        <w:br/>
        <w:t>    - электронная система по контролю и анализу данных;</w:t>
      </w:r>
      <w:r w:rsidRPr="003F057F">
        <w:rPr>
          <w:color w:val="000000"/>
          <w:sz w:val="24"/>
          <w:szCs w:val="24"/>
        </w:rPr>
        <w:br/>
        <w:t xml:space="preserve">    - электроустановки (распределительные щиты, кабели питания, кабельная установка с </w:t>
      </w:r>
      <w:r w:rsidRPr="003F057F">
        <w:rPr>
          <w:color w:val="000000"/>
          <w:sz w:val="24"/>
          <w:szCs w:val="24"/>
        </w:rPr>
        <w:lastRenderedPageBreak/>
        <w:t>вспомогательными принадлежностями, осветительные приборы);</w:t>
      </w:r>
      <w:r w:rsidRPr="003F057F">
        <w:rPr>
          <w:color w:val="000000"/>
          <w:sz w:val="24"/>
          <w:szCs w:val="24"/>
        </w:rPr>
        <w:br/>
        <w:t>    - оборудование для антиоксидантной очистки;</w:t>
      </w:r>
      <w:r w:rsidRPr="003F057F">
        <w:rPr>
          <w:color w:val="000000"/>
          <w:sz w:val="24"/>
          <w:szCs w:val="24"/>
        </w:rPr>
        <w:br/>
        <w:t>    - вакуумная машина;</w:t>
      </w:r>
      <w:r w:rsidRPr="003F057F">
        <w:rPr>
          <w:color w:val="000000"/>
          <w:sz w:val="24"/>
          <w:szCs w:val="24"/>
        </w:rPr>
        <w:br/>
        <w:t>    - котлы и парогенераторы;</w:t>
      </w:r>
      <w:r w:rsidRPr="003F057F">
        <w:rPr>
          <w:color w:val="000000"/>
          <w:sz w:val="24"/>
          <w:szCs w:val="24"/>
        </w:rPr>
        <w:br/>
        <w:t>    - технологическое оборудование для мойки и дезинфекции тары;</w:t>
      </w:r>
      <w:r w:rsidRPr="003F057F">
        <w:rPr>
          <w:color w:val="000000"/>
          <w:sz w:val="24"/>
          <w:szCs w:val="24"/>
        </w:rPr>
        <w:br/>
        <w:t>    - технологическое оборудование для сжигания, обработки и переработки продуктов растительного происхождения;</w:t>
      </w:r>
    </w:p>
    <w:p w:rsidR="00A974D2" w:rsidRPr="003F057F" w:rsidRDefault="00A974D2" w:rsidP="00A974D2">
      <w:pPr>
        <w:ind w:firstLine="0"/>
        <w:jc w:val="left"/>
        <w:rPr>
          <w:color w:val="000000"/>
          <w:sz w:val="24"/>
          <w:szCs w:val="24"/>
        </w:rPr>
      </w:pPr>
      <w:r w:rsidRPr="003F057F">
        <w:rPr>
          <w:color w:val="000000"/>
          <w:sz w:val="24"/>
          <w:szCs w:val="24"/>
        </w:rPr>
        <w:t>    - агрегаты и оборудование для охлаждения/кондиционирования и/или вентиляции технологического пространства;</w:t>
      </w:r>
      <w:r w:rsidRPr="003F057F">
        <w:rPr>
          <w:color w:val="000000"/>
          <w:sz w:val="24"/>
          <w:szCs w:val="24"/>
        </w:rPr>
        <w:br/>
        <w:t>    - измерительное оборудование и оборудование для обработки, упаковки, маркировки, пакетирования;</w:t>
      </w:r>
      <w:r w:rsidRPr="003F057F">
        <w:rPr>
          <w:color w:val="000000"/>
          <w:sz w:val="24"/>
          <w:szCs w:val="24"/>
        </w:rPr>
        <w:br/>
        <w:t>    - принадлежности для установки и ввода в эксплуатацию снаряжения и оборудования для обработки или первичной/конечной переработки фруктов, винограда и овощей;</w:t>
      </w:r>
      <w:r w:rsidRPr="003F057F">
        <w:rPr>
          <w:color w:val="000000"/>
          <w:sz w:val="24"/>
          <w:szCs w:val="24"/>
        </w:rPr>
        <w:br/>
        <w:t>    - измерительные первичные весы;</w:t>
      </w:r>
      <w:r w:rsidRPr="003F057F">
        <w:rPr>
          <w:color w:val="000000"/>
          <w:sz w:val="24"/>
          <w:szCs w:val="24"/>
        </w:rPr>
        <w:br/>
        <w:t>    - погрузчик;</w:t>
      </w:r>
    </w:p>
    <w:p w:rsidR="00A974D2" w:rsidRPr="003F057F" w:rsidRDefault="00A974D2" w:rsidP="00A974D2">
      <w:pPr>
        <w:ind w:firstLine="0"/>
        <w:jc w:val="left"/>
        <w:rPr>
          <w:color w:val="000000"/>
          <w:sz w:val="24"/>
          <w:szCs w:val="24"/>
        </w:rPr>
      </w:pPr>
      <w:r w:rsidRPr="003F057F">
        <w:rPr>
          <w:color w:val="000000"/>
          <w:sz w:val="24"/>
          <w:szCs w:val="24"/>
        </w:rPr>
        <w:t xml:space="preserve">    - разгрузчик контейнеров;</w:t>
      </w:r>
    </w:p>
    <w:p w:rsidR="00A974D2" w:rsidRPr="003F057F" w:rsidRDefault="00A974D2" w:rsidP="00A974D2">
      <w:pPr>
        <w:ind w:firstLine="0"/>
        <w:jc w:val="left"/>
        <w:rPr>
          <w:color w:val="000000"/>
          <w:sz w:val="24"/>
          <w:szCs w:val="24"/>
        </w:rPr>
      </w:pPr>
      <w:r w:rsidRPr="003F057F">
        <w:rPr>
          <w:color w:val="000000"/>
          <w:sz w:val="24"/>
          <w:szCs w:val="24"/>
        </w:rPr>
        <w:t xml:space="preserve">    - элементы для строительства ангара: теплоизоляционные плиты типа «сэндвич» (внутренние, наружные и потолочные)  из пенополиуретана, полиуретана, полистирола и расходные материалы; металлическая черепица (наружная и кровля) и расходные материалы; элементы конька и системы сбора дождевой воды; окна и двери из ПВХ, технологические двери (раздвижные, качающиеся, поворотные, „flep-flap”), секционные двери, в том числе по типу роллетных, и расходные материалы;</w:t>
      </w:r>
    </w:p>
    <w:p w:rsidR="00A974D2" w:rsidRPr="003F057F" w:rsidRDefault="00A974D2" w:rsidP="00A974D2">
      <w:pPr>
        <w:ind w:firstLine="0"/>
        <w:jc w:val="left"/>
        <w:rPr>
          <w:color w:val="000000"/>
          <w:sz w:val="24"/>
          <w:szCs w:val="24"/>
        </w:rPr>
      </w:pPr>
      <w:r w:rsidRPr="003F057F">
        <w:rPr>
          <w:color w:val="000000"/>
          <w:sz w:val="24"/>
          <w:szCs w:val="24"/>
        </w:rPr>
        <w:t xml:space="preserve">    -</w:t>
      </w:r>
      <w:r w:rsidRPr="003F057F">
        <w:rPr>
          <w:bCs/>
          <w:color w:val="000000"/>
          <w:sz w:val="24"/>
          <w:szCs w:val="24"/>
        </w:rPr>
        <w:t>опорные стальные конструкции:</w:t>
      </w:r>
      <w:r w:rsidRPr="003F057F">
        <w:rPr>
          <w:color w:val="000000"/>
          <w:sz w:val="24"/>
          <w:szCs w:val="24"/>
        </w:rPr>
        <w:t xml:space="preserve"> металлические столбы; металлические балки; соединения; металлические перила; соединительные элементы; оцинкованные панели; расходные материалы для крепления стальных конструкций; сборный железобетон;</w:t>
      </w:r>
    </w:p>
    <w:p w:rsidR="00A974D2" w:rsidRPr="003F057F" w:rsidRDefault="00A974D2" w:rsidP="00A974D2">
      <w:pPr>
        <w:ind w:firstLine="0"/>
        <w:jc w:val="left"/>
        <w:rPr>
          <w:color w:val="000000"/>
          <w:sz w:val="24"/>
          <w:szCs w:val="24"/>
        </w:rPr>
      </w:pPr>
      <w:r w:rsidRPr="003F057F">
        <w:rPr>
          <w:color w:val="000000"/>
          <w:sz w:val="24"/>
          <w:szCs w:val="24"/>
        </w:rPr>
        <w:t xml:space="preserve">    -</w:t>
      </w:r>
      <w:r w:rsidRPr="003F057F">
        <w:rPr>
          <w:bCs/>
          <w:color w:val="000000"/>
          <w:sz w:val="24"/>
          <w:szCs w:val="24"/>
        </w:rPr>
        <w:t>пол с механической затиркой:</w:t>
      </w:r>
      <w:r w:rsidRPr="003F057F">
        <w:rPr>
          <w:color w:val="000000"/>
          <w:sz w:val="24"/>
          <w:szCs w:val="24"/>
        </w:rPr>
        <w:t xml:space="preserve"> сварная сетка; арматура; гофрированная доска; рассеянные волокна; бетон; </w:t>
      </w:r>
      <w:r w:rsidRPr="003F057F">
        <w:rPr>
          <w:color w:val="000000"/>
          <w:sz w:val="24"/>
          <w:szCs w:val="24"/>
        </w:rPr>
        <w:br/>
        <w:t>    - изоляционные пластины с переменной толщиной для изолирования пола.</w:t>
      </w:r>
      <w:r w:rsidRPr="003F057F">
        <w:rPr>
          <w:color w:val="000000"/>
          <w:sz w:val="24"/>
          <w:szCs w:val="24"/>
        </w:rPr>
        <w:br/>
        <w:t>   </w:t>
      </w:r>
      <w:r w:rsidRPr="003F057F">
        <w:rPr>
          <w:b/>
          <w:bCs/>
          <w:color w:val="000000"/>
          <w:sz w:val="24"/>
          <w:szCs w:val="24"/>
        </w:rPr>
        <w:t> b) Оборудование для производства фруктовых, виноградных и овощных консервов:</w:t>
      </w:r>
      <w:r w:rsidRPr="003F057F">
        <w:rPr>
          <w:color w:val="000000"/>
          <w:sz w:val="24"/>
          <w:szCs w:val="24"/>
        </w:rPr>
        <w:br/>
        <w:t>    - оборудование для приема, мойки, осмотра, сортировки, калибровки и транспортировки;</w:t>
      </w:r>
      <w:r w:rsidRPr="003F057F">
        <w:rPr>
          <w:color w:val="000000"/>
          <w:sz w:val="24"/>
          <w:szCs w:val="24"/>
        </w:rPr>
        <w:br/>
        <w:t>    - оборудование для обнаружения металлов и примесей;</w:t>
      </w:r>
      <w:r w:rsidRPr="003F057F">
        <w:rPr>
          <w:color w:val="000000"/>
          <w:sz w:val="24"/>
          <w:szCs w:val="24"/>
        </w:rPr>
        <w:br/>
        <w:t>    - машины для изъятия косточек, семян, по очистке шкурки, по удалению стеблей;</w:t>
      </w:r>
      <w:r w:rsidRPr="003F057F">
        <w:rPr>
          <w:color w:val="000000"/>
          <w:sz w:val="24"/>
          <w:szCs w:val="24"/>
        </w:rPr>
        <w:br/>
        <w:t>    - гомогенизатор;</w:t>
      </w:r>
      <w:r w:rsidRPr="003F057F">
        <w:rPr>
          <w:color w:val="000000"/>
          <w:sz w:val="24"/>
          <w:szCs w:val="24"/>
        </w:rPr>
        <w:br/>
        <w:t>    - мясорубка/машина по нарезке, дроблению;</w:t>
      </w:r>
      <w:r w:rsidRPr="003F057F">
        <w:rPr>
          <w:color w:val="000000"/>
          <w:sz w:val="24"/>
          <w:szCs w:val="24"/>
        </w:rPr>
        <w:br/>
        <w:t>    - технологические насосы различных типов, дозаторы, миксеры и цистерны;</w:t>
      </w:r>
      <w:r w:rsidRPr="003F057F">
        <w:rPr>
          <w:color w:val="000000"/>
          <w:sz w:val="24"/>
          <w:szCs w:val="24"/>
        </w:rPr>
        <w:br/>
        <w:t>    - машины и оборудование для пастеризации, стерилизации (автоклав), обработки кипятком, бланширования и термообработки;</w:t>
      </w:r>
      <w:r w:rsidRPr="003F057F">
        <w:rPr>
          <w:color w:val="000000"/>
          <w:sz w:val="24"/>
          <w:szCs w:val="24"/>
        </w:rPr>
        <w:br/>
        <w:t>    - оборудование и машины для вакуумного испарения;</w:t>
      </w:r>
      <w:r w:rsidRPr="003F057F">
        <w:rPr>
          <w:color w:val="000000"/>
          <w:sz w:val="24"/>
          <w:szCs w:val="24"/>
        </w:rPr>
        <w:br/>
        <w:t>    - холодильное оборудование и машины;</w:t>
      </w:r>
      <w:r w:rsidRPr="003F057F">
        <w:rPr>
          <w:color w:val="000000"/>
          <w:sz w:val="24"/>
          <w:szCs w:val="24"/>
        </w:rPr>
        <w:br/>
        <w:t>    - станция по умягчению;</w:t>
      </w:r>
      <w:r w:rsidRPr="003F057F">
        <w:rPr>
          <w:color w:val="000000"/>
          <w:sz w:val="24"/>
          <w:szCs w:val="24"/>
        </w:rPr>
        <w:br/>
        <w:t>    - котлы и парогенераторы;</w:t>
      </w:r>
      <w:r w:rsidRPr="003F057F">
        <w:rPr>
          <w:color w:val="000000"/>
          <w:sz w:val="24"/>
          <w:szCs w:val="24"/>
        </w:rPr>
        <w:br/>
        <w:t>    - технологические котлы по подготовке жидкостей для покрытия;</w:t>
      </w:r>
      <w:r w:rsidRPr="003F057F">
        <w:rPr>
          <w:color w:val="000000"/>
          <w:sz w:val="24"/>
          <w:szCs w:val="24"/>
        </w:rPr>
        <w:br/>
        <w:t>    - электронная система по контролю и анализу данных;</w:t>
      </w:r>
      <w:r w:rsidRPr="003F057F">
        <w:rPr>
          <w:color w:val="000000"/>
          <w:sz w:val="24"/>
          <w:szCs w:val="24"/>
        </w:rPr>
        <w:br/>
        <w:t>    - электроустановки (распределительные щиты, кабели питания, кабельные установки с вспомогательными принадлежностями, осветительные приборы);</w:t>
      </w:r>
      <w:r w:rsidRPr="003F057F">
        <w:rPr>
          <w:color w:val="000000"/>
          <w:sz w:val="24"/>
          <w:szCs w:val="24"/>
        </w:rPr>
        <w:br/>
        <w:t>    - оборудование для антиоксидантной очистки;</w:t>
      </w:r>
    </w:p>
    <w:p w:rsidR="00A974D2" w:rsidRPr="003F057F" w:rsidRDefault="00A974D2" w:rsidP="00A974D2">
      <w:pPr>
        <w:ind w:firstLine="0"/>
        <w:jc w:val="left"/>
        <w:rPr>
          <w:color w:val="000000"/>
          <w:sz w:val="24"/>
          <w:szCs w:val="24"/>
        </w:rPr>
      </w:pPr>
      <w:r w:rsidRPr="003F057F">
        <w:rPr>
          <w:color w:val="000000"/>
          <w:sz w:val="24"/>
          <w:szCs w:val="24"/>
        </w:rPr>
        <w:t xml:space="preserve">   - технологическое оборудование для сжигания, обработки и переработки продуктов растительного происхождения;</w:t>
      </w:r>
    </w:p>
    <w:p w:rsidR="00A974D2" w:rsidRPr="003F057F" w:rsidRDefault="00A974D2" w:rsidP="00A974D2">
      <w:pPr>
        <w:ind w:firstLine="0"/>
        <w:jc w:val="left"/>
        <w:rPr>
          <w:color w:val="000000"/>
          <w:sz w:val="24"/>
          <w:szCs w:val="24"/>
        </w:rPr>
      </w:pPr>
      <w:r w:rsidRPr="003F057F">
        <w:rPr>
          <w:color w:val="000000"/>
          <w:sz w:val="24"/>
          <w:szCs w:val="24"/>
        </w:rPr>
        <w:t>    - вакуумная машина;</w:t>
      </w:r>
      <w:r w:rsidRPr="003F057F">
        <w:rPr>
          <w:color w:val="000000"/>
          <w:sz w:val="24"/>
          <w:szCs w:val="24"/>
        </w:rPr>
        <w:br/>
        <w:t>    - рефрактометр;</w:t>
      </w:r>
      <w:r w:rsidRPr="003F057F">
        <w:rPr>
          <w:color w:val="000000"/>
          <w:sz w:val="24"/>
          <w:szCs w:val="24"/>
        </w:rPr>
        <w:br/>
        <w:t>    - технологическое оборудование для мойки и дезинфекции тары;</w:t>
      </w:r>
      <w:r w:rsidRPr="003F057F">
        <w:rPr>
          <w:color w:val="000000"/>
          <w:sz w:val="24"/>
          <w:szCs w:val="24"/>
        </w:rPr>
        <w:br/>
        <w:t xml:space="preserve">    - агрегаты и оборудование для климатизации / кондиционирования и/или вентиляции </w:t>
      </w:r>
      <w:r w:rsidRPr="003F057F">
        <w:rPr>
          <w:color w:val="000000"/>
          <w:sz w:val="24"/>
          <w:szCs w:val="24"/>
        </w:rPr>
        <w:lastRenderedPageBreak/>
        <w:t>технологических площадей;</w:t>
      </w:r>
      <w:r w:rsidRPr="003F057F">
        <w:rPr>
          <w:color w:val="000000"/>
          <w:sz w:val="24"/>
          <w:szCs w:val="24"/>
        </w:rPr>
        <w:br/>
        <w:t>    - технологическое оборудование и аппаратура для дозирования, наполнения и закрытия крышки, упаковки, маркировки, пакетирования;</w:t>
      </w:r>
      <w:r w:rsidRPr="003F057F">
        <w:rPr>
          <w:color w:val="000000"/>
          <w:sz w:val="24"/>
          <w:szCs w:val="24"/>
        </w:rPr>
        <w:br/>
        <w:t>    - принадлежности для установки и ввода в эксплуатацию машин и оборудования для обработки или первичной/конечной переработки фруктов, винограда и овощей;</w:t>
      </w:r>
      <w:r w:rsidRPr="003F057F">
        <w:rPr>
          <w:color w:val="000000"/>
          <w:sz w:val="24"/>
          <w:szCs w:val="24"/>
        </w:rPr>
        <w:br/>
        <w:t>    - измерительные первичные весы;</w:t>
      </w:r>
      <w:r w:rsidRPr="003F057F">
        <w:rPr>
          <w:color w:val="000000"/>
          <w:sz w:val="24"/>
          <w:szCs w:val="24"/>
        </w:rPr>
        <w:br/>
        <w:t>    - погрузчик.</w:t>
      </w:r>
      <w:r w:rsidRPr="003F057F">
        <w:rPr>
          <w:color w:val="000000"/>
          <w:sz w:val="24"/>
          <w:szCs w:val="24"/>
        </w:rPr>
        <w:br/>
        <w:t>    </w:t>
      </w:r>
      <w:r w:rsidRPr="003F057F">
        <w:rPr>
          <w:b/>
          <w:bCs/>
          <w:color w:val="000000"/>
          <w:sz w:val="24"/>
          <w:szCs w:val="24"/>
        </w:rPr>
        <w:t>c) Аппаратура и оборудование для обработки и первичной/конечной переработки фруктов орехоплодных культур (орехи, фундук и миндаль):</w:t>
      </w:r>
      <w:r w:rsidRPr="003F057F">
        <w:rPr>
          <w:color w:val="000000"/>
          <w:sz w:val="24"/>
          <w:szCs w:val="24"/>
        </w:rPr>
        <w:br/>
        <w:t>    - оборудование для приема, пилинга, мойки, отбеливания, сушки, осмотра, сортировки, калибровки и транспортировки; </w:t>
      </w:r>
      <w:r w:rsidRPr="003F057F">
        <w:rPr>
          <w:color w:val="000000"/>
          <w:sz w:val="24"/>
          <w:szCs w:val="24"/>
        </w:rPr>
        <w:br/>
        <w:t>    - оборудование по расщеплению орехов, фундука и миндаля; </w:t>
      </w:r>
      <w:r w:rsidRPr="003F057F">
        <w:rPr>
          <w:color w:val="000000"/>
          <w:sz w:val="24"/>
          <w:szCs w:val="24"/>
        </w:rPr>
        <w:br/>
        <w:t>    - оборудование по разделению кожуры и ядра, вибрационное сито; </w:t>
      </w:r>
      <w:r w:rsidRPr="003F057F">
        <w:rPr>
          <w:color w:val="000000"/>
          <w:sz w:val="24"/>
          <w:szCs w:val="24"/>
        </w:rPr>
        <w:br/>
        <w:t>    - оборудование для сортировки, калибровки и оптического разделения ядра;</w:t>
      </w:r>
      <w:r w:rsidRPr="003F057F">
        <w:rPr>
          <w:color w:val="000000"/>
          <w:sz w:val="24"/>
          <w:szCs w:val="24"/>
        </w:rPr>
        <w:br/>
        <w:t>    - камера фумигации;</w:t>
      </w:r>
      <w:r w:rsidRPr="003F057F">
        <w:rPr>
          <w:color w:val="000000"/>
          <w:sz w:val="24"/>
          <w:szCs w:val="24"/>
        </w:rPr>
        <w:br/>
        <w:t>    - электронная система по контролю и анализу данных;</w:t>
      </w:r>
      <w:r w:rsidRPr="003F057F">
        <w:rPr>
          <w:color w:val="000000"/>
          <w:sz w:val="24"/>
          <w:szCs w:val="24"/>
        </w:rPr>
        <w:br/>
        <w:t>    - электроустановки (распределительные щиты, кабели питания, кабельная установка с вспомогательными принадлежностями, осветительные приборы);</w:t>
      </w:r>
      <w:r w:rsidRPr="003F057F">
        <w:rPr>
          <w:color w:val="000000"/>
          <w:sz w:val="24"/>
          <w:szCs w:val="24"/>
        </w:rPr>
        <w:br/>
        <w:t>    - агрегаты и оборудование для климатизации / кондиционирования и/или вентиляции технологических площадей;</w:t>
      </w:r>
      <w:r w:rsidRPr="003F057F">
        <w:rPr>
          <w:color w:val="000000"/>
          <w:sz w:val="24"/>
          <w:szCs w:val="24"/>
        </w:rPr>
        <w:br/>
        <w:t>    - технологическое оборудование и оснащение для дозирования, упаковки (в том числе вакуумной), маркировки, пакетирования;</w:t>
      </w:r>
      <w:r w:rsidRPr="003F057F">
        <w:rPr>
          <w:color w:val="000000"/>
          <w:sz w:val="24"/>
          <w:szCs w:val="24"/>
        </w:rPr>
        <w:br/>
        <w:t>    - принадлежности для установки и ввода в эксплуатацию машин и оборудования для обработки или первичной/конечной переработки фруктов, орехоплодных культур;</w:t>
      </w:r>
      <w:r w:rsidRPr="003F057F">
        <w:rPr>
          <w:color w:val="000000"/>
          <w:sz w:val="24"/>
          <w:szCs w:val="24"/>
        </w:rPr>
        <w:br/>
        <w:t>    - измерительные первичные весы;</w:t>
      </w:r>
      <w:r w:rsidRPr="003F057F">
        <w:rPr>
          <w:color w:val="000000"/>
          <w:sz w:val="24"/>
          <w:szCs w:val="24"/>
        </w:rPr>
        <w:br/>
        <w:t>    - погрузчик.</w:t>
      </w:r>
      <w:r w:rsidRPr="003F057F">
        <w:rPr>
          <w:color w:val="000000"/>
          <w:sz w:val="24"/>
          <w:szCs w:val="24"/>
        </w:rPr>
        <w:br/>
        <w:t>   </w:t>
      </w:r>
      <w:r w:rsidRPr="003F057F">
        <w:rPr>
          <w:b/>
          <w:bCs/>
          <w:color w:val="000000"/>
          <w:sz w:val="24"/>
          <w:szCs w:val="24"/>
        </w:rPr>
        <w:t> d) Аппаратура и оборудование для переработки или первичной/конечной переработки картофеля:</w:t>
      </w:r>
      <w:r w:rsidRPr="003F057F">
        <w:rPr>
          <w:color w:val="000000"/>
          <w:sz w:val="24"/>
          <w:szCs w:val="24"/>
        </w:rPr>
        <w:br/>
        <w:t>    - оборудование для приема, мойки, осмотра, сортировки, калибровки и транспортировки; </w:t>
      </w:r>
      <w:r w:rsidRPr="003F057F">
        <w:rPr>
          <w:color w:val="000000"/>
          <w:sz w:val="24"/>
          <w:szCs w:val="24"/>
        </w:rPr>
        <w:br/>
        <w:t>    - оборудование для очистки кожуры, резки, нарезки; </w:t>
      </w:r>
      <w:r w:rsidRPr="003F057F">
        <w:rPr>
          <w:color w:val="000000"/>
          <w:sz w:val="24"/>
          <w:szCs w:val="24"/>
        </w:rPr>
        <w:br/>
        <w:t>    - оборудование и аппаратура по охлаждению;</w:t>
      </w:r>
      <w:r w:rsidRPr="003F057F">
        <w:rPr>
          <w:color w:val="000000"/>
          <w:sz w:val="24"/>
          <w:szCs w:val="24"/>
        </w:rPr>
        <w:br/>
        <w:t>    - электронная система по контролю и анализу данных;</w:t>
      </w:r>
      <w:r w:rsidRPr="003F057F">
        <w:rPr>
          <w:color w:val="000000"/>
          <w:sz w:val="24"/>
          <w:szCs w:val="24"/>
        </w:rPr>
        <w:br/>
        <w:t>    - электроустановки (распределительные щиты, кабели питания, кабельная установка с принадлежностями, осветительные приборы);</w:t>
      </w:r>
      <w:r w:rsidRPr="003F057F">
        <w:rPr>
          <w:color w:val="000000"/>
          <w:sz w:val="24"/>
          <w:szCs w:val="24"/>
        </w:rPr>
        <w:br/>
        <w:t>    - оборудование для антиоксидантной обработки;</w:t>
      </w:r>
    </w:p>
    <w:p w:rsidR="00A974D2" w:rsidRPr="003F057F" w:rsidRDefault="00A974D2" w:rsidP="00A974D2">
      <w:pPr>
        <w:ind w:firstLine="0"/>
        <w:jc w:val="left"/>
        <w:rPr>
          <w:color w:val="000000"/>
          <w:sz w:val="24"/>
          <w:szCs w:val="24"/>
        </w:rPr>
      </w:pPr>
      <w:r w:rsidRPr="003F057F">
        <w:rPr>
          <w:color w:val="000000"/>
          <w:sz w:val="24"/>
          <w:szCs w:val="24"/>
        </w:rPr>
        <w:t xml:space="preserve">   - технологическое оборудование для сжигания, обработки и переработки продуктов растительного происхождения;</w:t>
      </w:r>
    </w:p>
    <w:p w:rsidR="00A974D2" w:rsidRPr="003F057F" w:rsidRDefault="00A974D2" w:rsidP="00A974D2">
      <w:pPr>
        <w:ind w:firstLine="0"/>
        <w:jc w:val="left"/>
        <w:rPr>
          <w:color w:val="000000"/>
          <w:sz w:val="24"/>
          <w:szCs w:val="24"/>
        </w:rPr>
      </w:pPr>
      <w:r w:rsidRPr="003F057F">
        <w:rPr>
          <w:color w:val="000000"/>
          <w:sz w:val="24"/>
          <w:szCs w:val="24"/>
        </w:rPr>
        <w:t>    - агрегаты и оборудование для климатизации / кондиционирования и/или вентиляции технологического пространства;</w:t>
      </w:r>
      <w:r w:rsidRPr="003F057F">
        <w:rPr>
          <w:color w:val="000000"/>
          <w:sz w:val="24"/>
          <w:szCs w:val="24"/>
        </w:rPr>
        <w:br/>
        <w:t>    - технологическое оборудование и аппаратура для дозирования, упаковки (в том числе вакуумной), маркировки, пакетирования; </w:t>
      </w:r>
      <w:r w:rsidRPr="003F057F">
        <w:rPr>
          <w:color w:val="000000"/>
          <w:sz w:val="24"/>
          <w:szCs w:val="24"/>
        </w:rPr>
        <w:br/>
        <w:t>    - принадлежности для установки и ввода в эксплуатацию машин и оборудования для обработки или первичной/конечной переработки картофеля;</w:t>
      </w:r>
      <w:r w:rsidRPr="003F057F">
        <w:rPr>
          <w:color w:val="000000"/>
          <w:sz w:val="24"/>
          <w:szCs w:val="24"/>
        </w:rPr>
        <w:br/>
        <w:t>    - измерительные первичные весы;</w:t>
      </w:r>
      <w:r w:rsidRPr="003F057F">
        <w:rPr>
          <w:color w:val="000000"/>
          <w:sz w:val="24"/>
          <w:szCs w:val="24"/>
        </w:rPr>
        <w:br/>
        <w:t>    - погрузчик.</w:t>
      </w:r>
      <w:r w:rsidRPr="003F057F">
        <w:rPr>
          <w:color w:val="000000"/>
          <w:sz w:val="24"/>
          <w:szCs w:val="24"/>
        </w:rPr>
        <w:br/>
        <w:t>    </w:t>
      </w:r>
      <w:r w:rsidRPr="003F057F">
        <w:rPr>
          <w:b/>
          <w:bCs/>
          <w:color w:val="000000"/>
          <w:sz w:val="24"/>
          <w:szCs w:val="24"/>
        </w:rPr>
        <w:t xml:space="preserve">e) Комплексно или отдельно используемое технологическое оборудование и оснащение для обработки </w:t>
      </w:r>
      <w:r w:rsidRPr="003F057F">
        <w:rPr>
          <w:b/>
          <w:color w:val="000000"/>
          <w:sz w:val="24"/>
          <w:szCs w:val="24"/>
          <w:lang w:eastAsia="ru-RU"/>
        </w:rPr>
        <w:t>винных сортов винограда:</w:t>
      </w:r>
      <w:r w:rsidRPr="003F057F">
        <w:rPr>
          <w:color w:val="000000"/>
          <w:sz w:val="24"/>
          <w:szCs w:val="24"/>
        </w:rPr>
        <w:br/>
        <w:t>    - бункеры приема с винтовой передачей или без винтовой передачи;</w:t>
      </w:r>
      <w:r w:rsidRPr="003F057F">
        <w:rPr>
          <w:color w:val="000000"/>
          <w:sz w:val="24"/>
          <w:szCs w:val="24"/>
        </w:rPr>
        <w:br/>
        <w:t>    - трубы из нержавеющего металла;</w:t>
      </w:r>
    </w:p>
    <w:p w:rsidR="00A974D2" w:rsidRPr="003F057F" w:rsidRDefault="00A974D2" w:rsidP="00A974D2">
      <w:pPr>
        <w:ind w:firstLine="0"/>
        <w:rPr>
          <w:rFonts w:eastAsia="MS Mincho"/>
          <w:sz w:val="24"/>
          <w:szCs w:val="24"/>
          <w:lang w:eastAsia="ro-RO"/>
        </w:rPr>
      </w:pPr>
      <w:r w:rsidRPr="003F057F">
        <w:rPr>
          <w:rFonts w:eastAsia="MS Mincho"/>
          <w:color w:val="FF0000"/>
          <w:sz w:val="24"/>
          <w:szCs w:val="24"/>
          <w:lang w:eastAsia="ro-RO"/>
        </w:rPr>
        <w:t xml:space="preserve">   - </w:t>
      </w:r>
      <w:r w:rsidRPr="003F057F">
        <w:rPr>
          <w:sz w:val="24"/>
          <w:szCs w:val="24"/>
        </w:rPr>
        <w:t>технологические ёмкости: резервуары из нержавеющей стали вертикальные и горизонтальные</w:t>
      </w:r>
      <w:r w:rsidRPr="003F057F">
        <w:rPr>
          <w:rFonts w:eastAsia="MS Mincho"/>
          <w:sz w:val="24"/>
          <w:szCs w:val="24"/>
          <w:lang w:eastAsia="ro-RO"/>
        </w:rPr>
        <w:t xml:space="preserve">; </w:t>
      </w:r>
    </w:p>
    <w:p w:rsidR="00A974D2" w:rsidRPr="003F057F" w:rsidRDefault="00A974D2" w:rsidP="00A974D2">
      <w:pPr>
        <w:ind w:firstLine="0"/>
        <w:rPr>
          <w:rFonts w:eastAsia="MS Mincho"/>
          <w:sz w:val="24"/>
          <w:szCs w:val="24"/>
          <w:lang w:eastAsia="ro-RO"/>
        </w:rPr>
      </w:pPr>
      <w:r w:rsidRPr="003F057F">
        <w:rPr>
          <w:rFonts w:eastAsia="MS Mincho"/>
          <w:sz w:val="24"/>
          <w:szCs w:val="24"/>
          <w:lang w:eastAsia="ro-RO"/>
        </w:rPr>
        <w:t xml:space="preserve">   - </w:t>
      </w:r>
      <w:r w:rsidRPr="003F057F">
        <w:rPr>
          <w:sz w:val="24"/>
          <w:szCs w:val="24"/>
        </w:rPr>
        <w:t>бродильные чаны (ферментаторы) из нержавеющей стали с кожухом (рубашкой), вертикальные и горизонтальные</w:t>
      </w:r>
      <w:r w:rsidRPr="003F057F">
        <w:rPr>
          <w:rFonts w:eastAsia="MS Mincho"/>
          <w:sz w:val="24"/>
          <w:szCs w:val="24"/>
          <w:lang w:eastAsia="ro-RO"/>
        </w:rPr>
        <w:t xml:space="preserve">;  </w:t>
      </w:r>
    </w:p>
    <w:p w:rsidR="00A974D2" w:rsidRPr="003F057F" w:rsidRDefault="00A974D2" w:rsidP="00A974D2">
      <w:pPr>
        <w:tabs>
          <w:tab w:val="left" w:pos="284"/>
        </w:tabs>
        <w:ind w:firstLine="0"/>
        <w:rPr>
          <w:rFonts w:eastAsia="MS Mincho"/>
          <w:sz w:val="24"/>
          <w:szCs w:val="24"/>
          <w:lang w:eastAsia="ro-RO"/>
        </w:rPr>
      </w:pPr>
      <w:r w:rsidRPr="003F057F">
        <w:rPr>
          <w:rFonts w:eastAsia="MS Mincho"/>
          <w:sz w:val="24"/>
          <w:szCs w:val="24"/>
          <w:lang w:eastAsia="ro-RO"/>
        </w:rPr>
        <w:lastRenderedPageBreak/>
        <w:t xml:space="preserve">   - </w:t>
      </w:r>
      <w:r w:rsidRPr="003F057F">
        <w:rPr>
          <w:sz w:val="24"/>
          <w:szCs w:val="24"/>
        </w:rPr>
        <w:t>емкости из нержавеющей стали для хранения и складирования</w:t>
      </w:r>
      <w:r w:rsidRPr="003F057F">
        <w:rPr>
          <w:rFonts w:eastAsia="MS Mincho"/>
          <w:sz w:val="24"/>
          <w:szCs w:val="24"/>
          <w:lang w:eastAsia="ro-RO"/>
        </w:rPr>
        <w:t>;</w:t>
      </w:r>
    </w:p>
    <w:p w:rsidR="00A974D2" w:rsidRPr="003F057F" w:rsidRDefault="00A974D2" w:rsidP="00A974D2">
      <w:pPr>
        <w:ind w:firstLine="0"/>
        <w:jc w:val="left"/>
        <w:rPr>
          <w:color w:val="000000"/>
          <w:sz w:val="24"/>
          <w:szCs w:val="24"/>
        </w:rPr>
      </w:pPr>
      <w:r w:rsidRPr="003F057F">
        <w:rPr>
          <w:sz w:val="24"/>
          <w:szCs w:val="24"/>
        </w:rPr>
        <w:t>    - проверочное оборудование, вибрирующие и транспортирующие столы</w:t>
      </w:r>
      <w:r w:rsidRPr="003F057F">
        <w:rPr>
          <w:color w:val="000000"/>
          <w:sz w:val="24"/>
          <w:szCs w:val="24"/>
        </w:rPr>
        <w:t>;</w:t>
      </w:r>
      <w:r w:rsidRPr="003F057F">
        <w:rPr>
          <w:color w:val="000000"/>
          <w:sz w:val="24"/>
          <w:szCs w:val="24"/>
        </w:rPr>
        <w:br/>
        <w:t>    - оборудование для обнаружения металлов и примесей;</w:t>
      </w:r>
    </w:p>
    <w:p w:rsidR="00A974D2" w:rsidRPr="003F057F" w:rsidRDefault="00A974D2" w:rsidP="00A974D2">
      <w:pPr>
        <w:ind w:firstLine="0"/>
        <w:jc w:val="left"/>
        <w:rPr>
          <w:color w:val="000000"/>
          <w:sz w:val="24"/>
          <w:szCs w:val="24"/>
        </w:rPr>
      </w:pPr>
      <w:r w:rsidRPr="003F057F">
        <w:rPr>
          <w:color w:val="000000"/>
          <w:sz w:val="24"/>
          <w:szCs w:val="24"/>
        </w:rPr>
        <w:t>    - технологические дробилки/гребнеотделители (произведенные из нержавеющего металла), </w:t>
      </w:r>
      <w:r w:rsidRPr="003F057F">
        <w:rPr>
          <w:color w:val="000000"/>
          <w:sz w:val="24"/>
          <w:szCs w:val="24"/>
        </w:rPr>
        <w:br/>
        <w:t>    - аспиратор для гребней;</w:t>
      </w:r>
    </w:p>
    <w:p w:rsidR="00A974D2" w:rsidRPr="003F057F" w:rsidRDefault="00A974D2" w:rsidP="00A974D2">
      <w:pPr>
        <w:ind w:firstLine="0"/>
        <w:jc w:val="left"/>
        <w:rPr>
          <w:color w:val="000000"/>
          <w:sz w:val="24"/>
          <w:szCs w:val="24"/>
        </w:rPr>
      </w:pPr>
      <w:r w:rsidRPr="003F057F">
        <w:rPr>
          <w:color w:val="000000"/>
          <w:sz w:val="24"/>
          <w:szCs w:val="24"/>
        </w:rPr>
        <w:t>    - пневматические технологические печи, изготовленные из нержавеющего металла (закрытого или открытого типа), с мембранами, автоматическим функционированием;</w:t>
      </w:r>
      <w:r w:rsidRPr="003F057F">
        <w:rPr>
          <w:color w:val="000000"/>
          <w:sz w:val="24"/>
          <w:szCs w:val="24"/>
        </w:rPr>
        <w:br/>
        <w:t>    - вакуумные фильтры для фильтрации дрожжей, сусловой гущи, очень насыщенных жидкостей;</w:t>
      </w:r>
      <w:r w:rsidRPr="003F057F">
        <w:rPr>
          <w:color w:val="000000"/>
          <w:sz w:val="24"/>
          <w:szCs w:val="24"/>
        </w:rPr>
        <w:br/>
        <w:t>    - холодильные установки, автономные ультрарефрижераторы с прямым охлаждением;</w:t>
      </w:r>
      <w:r w:rsidRPr="003F057F">
        <w:rPr>
          <w:color w:val="000000"/>
          <w:sz w:val="24"/>
          <w:szCs w:val="24"/>
        </w:rPr>
        <w:br/>
        <w:t>    - теплообменники, планки теплообменников для цистерн;</w:t>
      </w:r>
    </w:p>
    <w:p w:rsidR="00A974D2" w:rsidRPr="003F057F" w:rsidRDefault="00A974D2" w:rsidP="00A974D2">
      <w:pPr>
        <w:ind w:firstLine="0"/>
        <w:jc w:val="left"/>
        <w:rPr>
          <w:color w:val="000000"/>
          <w:sz w:val="24"/>
          <w:szCs w:val="24"/>
        </w:rPr>
      </w:pPr>
      <w:r w:rsidRPr="003F057F">
        <w:rPr>
          <w:color w:val="000000"/>
          <w:sz w:val="24"/>
          <w:szCs w:val="24"/>
        </w:rPr>
        <w:t>    - панели управления, электронные системы контроля и анализа данных;</w:t>
      </w:r>
      <w:r w:rsidRPr="003F057F">
        <w:rPr>
          <w:color w:val="000000"/>
          <w:sz w:val="24"/>
          <w:szCs w:val="24"/>
        </w:rPr>
        <w:br/>
        <w:t>    - технологические цистерны, изготовленные из нержавеющей стали;</w:t>
      </w:r>
      <w:r w:rsidRPr="003F057F">
        <w:rPr>
          <w:color w:val="000000"/>
          <w:sz w:val="24"/>
          <w:szCs w:val="24"/>
        </w:rPr>
        <w:br/>
        <w:t>    - горизонтальный роторный винификатор, поршневой винификатор;</w:t>
      </w:r>
    </w:p>
    <w:p w:rsidR="00A974D2" w:rsidRPr="003F057F" w:rsidRDefault="00A974D2" w:rsidP="00A974D2">
      <w:pPr>
        <w:ind w:firstLine="0"/>
        <w:jc w:val="left"/>
        <w:rPr>
          <w:color w:val="000000"/>
          <w:sz w:val="24"/>
          <w:szCs w:val="24"/>
        </w:rPr>
      </w:pPr>
      <w:r w:rsidRPr="003F057F">
        <w:rPr>
          <w:color w:val="000000"/>
          <w:sz w:val="24"/>
          <w:szCs w:val="24"/>
        </w:rPr>
        <w:t>    - технологические насосы: поршневые, винтовые, центробежные, перистальтические, с эллиптическим ротором;</w:t>
      </w:r>
    </w:p>
    <w:p w:rsidR="00A974D2" w:rsidRPr="003F057F" w:rsidRDefault="00A974D2" w:rsidP="00A974D2">
      <w:pPr>
        <w:ind w:firstLine="0"/>
        <w:jc w:val="left"/>
        <w:rPr>
          <w:color w:val="000000"/>
          <w:sz w:val="24"/>
          <w:szCs w:val="24"/>
        </w:rPr>
      </w:pPr>
      <w:r w:rsidRPr="003F057F">
        <w:rPr>
          <w:color w:val="000000"/>
          <w:sz w:val="24"/>
          <w:szCs w:val="24"/>
        </w:rPr>
        <w:t>    - технологические фильтры: с планками, с кизельгуром, роторные субвакуумные, с мембраной, c обратным осмосом</w:t>
      </w:r>
      <w:r w:rsidRPr="003F057F">
        <w:rPr>
          <w:sz w:val="24"/>
          <w:szCs w:val="24"/>
        </w:rPr>
        <w:t>, т</w:t>
      </w:r>
      <w:r w:rsidRPr="003F057F">
        <w:rPr>
          <w:color w:val="000000"/>
          <w:sz w:val="24"/>
          <w:szCs w:val="24"/>
        </w:rPr>
        <w:t>ангенциальные;</w:t>
      </w:r>
      <w:r w:rsidRPr="003F057F">
        <w:rPr>
          <w:color w:val="000000"/>
          <w:sz w:val="24"/>
          <w:szCs w:val="24"/>
        </w:rPr>
        <w:br/>
        <w:t>    - агрегаты и оборудование для климатизации / кондиционирования воздуха и/или вентиляции технологического пространства;</w:t>
      </w:r>
    </w:p>
    <w:p w:rsidR="006B40AD" w:rsidRDefault="00A974D2" w:rsidP="00A974D2">
      <w:pPr>
        <w:ind w:firstLine="0"/>
        <w:jc w:val="left"/>
        <w:rPr>
          <w:color w:val="000000"/>
          <w:sz w:val="24"/>
          <w:szCs w:val="24"/>
          <w:lang w:val="en-GB"/>
        </w:rPr>
      </w:pPr>
      <w:r w:rsidRPr="003F057F">
        <w:rPr>
          <w:color w:val="000000"/>
          <w:sz w:val="24"/>
          <w:szCs w:val="24"/>
        </w:rPr>
        <w:t>    - электроустановки (распределительные щиты; кабели питания; кабельная установка с вспомогательными принадлежностями; осветительные приборы);</w:t>
      </w:r>
      <w:r w:rsidRPr="003F057F">
        <w:rPr>
          <w:color w:val="000000"/>
          <w:sz w:val="24"/>
          <w:szCs w:val="24"/>
        </w:rPr>
        <w:br/>
        <w:t>    - технологическое оборудование для мойки и дезинфекции упаковок;</w:t>
      </w:r>
      <w:r w:rsidRPr="003F057F">
        <w:rPr>
          <w:color w:val="000000"/>
          <w:sz w:val="24"/>
          <w:szCs w:val="24"/>
        </w:rPr>
        <w:br/>
        <w:t>    - измерительное оборудование и оборудование для обработки, упаковки, маркировки, пакетирования;</w:t>
      </w:r>
    </w:p>
    <w:p w:rsidR="00A974D2" w:rsidRPr="003F057F" w:rsidRDefault="006B40AD" w:rsidP="00A974D2">
      <w:pPr>
        <w:ind w:firstLine="0"/>
        <w:jc w:val="left"/>
        <w:rPr>
          <w:color w:val="000000"/>
          <w:sz w:val="24"/>
          <w:szCs w:val="24"/>
        </w:rPr>
      </w:pPr>
      <w:r w:rsidRPr="006B40AD">
        <w:t xml:space="preserve">    </w:t>
      </w:r>
      <w:r w:rsidRPr="006B40AD">
        <w:rPr>
          <w:sz w:val="24"/>
          <w:szCs w:val="24"/>
        </w:rPr>
        <w:t>- установки и оборудование для предварительного охлаждения винограда перед обработкой;</w:t>
      </w:r>
      <w:r w:rsidRPr="006B40AD">
        <w:rPr>
          <w:sz w:val="24"/>
          <w:szCs w:val="24"/>
        </w:rPr>
        <w:br/>
        <w:t>    - устройство для термической обработки мезги из красных сортов винограда;</w:t>
      </w:r>
      <w:r w:rsidR="00A974D2" w:rsidRPr="006B40AD">
        <w:rPr>
          <w:color w:val="000000"/>
          <w:sz w:val="24"/>
          <w:szCs w:val="24"/>
        </w:rPr>
        <w:br/>
      </w:r>
      <w:r w:rsidR="00A974D2" w:rsidRPr="003F057F">
        <w:rPr>
          <w:color w:val="000000"/>
          <w:sz w:val="24"/>
          <w:szCs w:val="24"/>
        </w:rPr>
        <w:t>    - принадлежности для установки и ввода в эксплуатацию снаряжения и оборудования для обработки или первичной/конечной переработки технических сортов винограда;</w:t>
      </w:r>
      <w:r w:rsidR="00A974D2" w:rsidRPr="003F057F">
        <w:rPr>
          <w:color w:val="000000"/>
          <w:sz w:val="24"/>
          <w:szCs w:val="24"/>
        </w:rPr>
        <w:br/>
        <w:t>    - измерительные первичные весы;</w:t>
      </w:r>
    </w:p>
    <w:p w:rsidR="00A974D2" w:rsidRPr="003F057F" w:rsidRDefault="00A974D2" w:rsidP="00A974D2">
      <w:pPr>
        <w:ind w:firstLine="0"/>
        <w:jc w:val="left"/>
        <w:rPr>
          <w:rFonts w:eastAsia="MS Mincho"/>
          <w:color w:val="FF0000"/>
          <w:sz w:val="24"/>
          <w:szCs w:val="24"/>
          <w:lang w:eastAsia="ro-RO"/>
        </w:rPr>
      </w:pPr>
      <w:r w:rsidRPr="003F057F">
        <w:rPr>
          <w:sz w:val="24"/>
          <w:szCs w:val="24"/>
        </w:rPr>
        <w:t xml:space="preserve">   - крупнотоннажные весы</w:t>
      </w:r>
      <w:r w:rsidRPr="003F057F">
        <w:rPr>
          <w:rFonts w:eastAsia="MS Mincho"/>
          <w:color w:val="FF0000"/>
          <w:sz w:val="24"/>
          <w:szCs w:val="24"/>
          <w:lang w:eastAsia="ro-RO"/>
        </w:rPr>
        <w:t>;</w:t>
      </w:r>
    </w:p>
    <w:p w:rsidR="00A974D2" w:rsidRPr="003F057F" w:rsidRDefault="00A974D2" w:rsidP="00A974D2">
      <w:pPr>
        <w:ind w:firstLine="0"/>
        <w:jc w:val="left"/>
        <w:rPr>
          <w:color w:val="000000"/>
          <w:sz w:val="24"/>
          <w:szCs w:val="24"/>
        </w:rPr>
      </w:pPr>
      <w:r w:rsidRPr="003F057F">
        <w:rPr>
          <w:color w:val="000000"/>
          <w:sz w:val="24"/>
          <w:szCs w:val="24"/>
        </w:rPr>
        <w:t>    - погрузчик;</w:t>
      </w:r>
    </w:p>
    <w:p w:rsidR="00A974D2" w:rsidRPr="003F057F" w:rsidRDefault="00A974D2" w:rsidP="00A974D2">
      <w:pPr>
        <w:ind w:firstLine="0"/>
        <w:rPr>
          <w:sz w:val="24"/>
          <w:szCs w:val="24"/>
        </w:rPr>
      </w:pPr>
      <w:r w:rsidRPr="003F057F">
        <w:rPr>
          <w:sz w:val="24"/>
          <w:szCs w:val="24"/>
        </w:rPr>
        <w:t>- станции для очистки сточных вод;</w:t>
      </w:r>
    </w:p>
    <w:p w:rsidR="00A974D2" w:rsidRPr="003F057F" w:rsidRDefault="00A974D2" w:rsidP="00A974D2">
      <w:pPr>
        <w:ind w:firstLine="0"/>
        <w:rPr>
          <w:sz w:val="24"/>
          <w:szCs w:val="24"/>
        </w:rPr>
      </w:pPr>
      <w:r w:rsidRPr="003F057F">
        <w:rPr>
          <w:sz w:val="24"/>
          <w:szCs w:val="24"/>
        </w:rPr>
        <w:t>- технологические полы различных типов;</w:t>
      </w:r>
    </w:p>
    <w:p w:rsidR="00A974D2" w:rsidRPr="003F057F" w:rsidRDefault="00A974D2" w:rsidP="00A974D2">
      <w:pPr>
        <w:ind w:firstLine="0"/>
        <w:rPr>
          <w:sz w:val="24"/>
          <w:szCs w:val="24"/>
        </w:rPr>
      </w:pPr>
      <w:r w:rsidRPr="003F057F">
        <w:rPr>
          <w:sz w:val="24"/>
          <w:szCs w:val="24"/>
        </w:rPr>
        <w:t>- термоизоляционные панели типа «сэндвич» (внутренние, наружные и потолочные)  и расходные материалы;</w:t>
      </w:r>
    </w:p>
    <w:p w:rsidR="00A974D2" w:rsidRPr="003F057F" w:rsidRDefault="00A974D2" w:rsidP="00A974D2">
      <w:pPr>
        <w:ind w:firstLine="0"/>
        <w:rPr>
          <w:sz w:val="24"/>
          <w:szCs w:val="24"/>
        </w:rPr>
      </w:pPr>
      <w:r w:rsidRPr="003F057F">
        <w:rPr>
          <w:sz w:val="24"/>
          <w:szCs w:val="24"/>
        </w:rPr>
        <w:t>- металлическая/керамическая плитка,  лист оцинкованный/профилированный (для внешней отделки и крыши), мягкая кровля на основе битума (битумная черепица) и расходные материалы;</w:t>
      </w:r>
    </w:p>
    <w:p w:rsidR="00A974D2" w:rsidRPr="003F057F" w:rsidRDefault="00A974D2" w:rsidP="00A974D2">
      <w:pPr>
        <w:ind w:firstLine="0"/>
        <w:rPr>
          <w:sz w:val="24"/>
          <w:szCs w:val="24"/>
        </w:rPr>
      </w:pPr>
      <w:r w:rsidRPr="003F057F">
        <w:rPr>
          <w:sz w:val="24"/>
          <w:szCs w:val="24"/>
        </w:rPr>
        <w:t>- коньковые элементы крыш и системы сбора дождевой воды;</w:t>
      </w:r>
    </w:p>
    <w:p w:rsidR="00A974D2" w:rsidRPr="003F057F" w:rsidRDefault="00A974D2" w:rsidP="00A974D2">
      <w:pPr>
        <w:ind w:firstLine="0"/>
        <w:rPr>
          <w:sz w:val="24"/>
          <w:szCs w:val="24"/>
        </w:rPr>
      </w:pPr>
      <w:r w:rsidRPr="003F057F">
        <w:rPr>
          <w:sz w:val="24"/>
          <w:szCs w:val="24"/>
        </w:rPr>
        <w:t>- технологические секционные двери (ворота), в том числе жалюзийного типа и расходные материалы;</w:t>
      </w:r>
    </w:p>
    <w:p w:rsidR="00A974D2" w:rsidRPr="003F057F" w:rsidRDefault="00A974D2" w:rsidP="00A974D2">
      <w:pPr>
        <w:ind w:firstLine="0"/>
        <w:rPr>
          <w:sz w:val="24"/>
          <w:szCs w:val="24"/>
        </w:rPr>
      </w:pPr>
      <w:r w:rsidRPr="003F057F">
        <w:rPr>
          <w:sz w:val="24"/>
          <w:szCs w:val="24"/>
        </w:rPr>
        <w:t>- металлические столбы, металлические балки, распорки, оцинкованный профиль;</w:t>
      </w:r>
    </w:p>
    <w:p w:rsidR="00A974D2" w:rsidRPr="003F057F" w:rsidRDefault="00A974D2" w:rsidP="00A974D2">
      <w:pPr>
        <w:ind w:firstLine="0"/>
        <w:rPr>
          <w:sz w:val="24"/>
          <w:szCs w:val="24"/>
        </w:rPr>
      </w:pPr>
      <w:r w:rsidRPr="003F057F">
        <w:rPr>
          <w:sz w:val="24"/>
          <w:szCs w:val="24"/>
        </w:rPr>
        <w:t>- скрепляющие изделия и расходные материалы для фиксации металлических конструкций;</w:t>
      </w:r>
    </w:p>
    <w:p w:rsidR="00A974D2" w:rsidRPr="003F057F" w:rsidRDefault="00A974D2" w:rsidP="00A974D2">
      <w:pPr>
        <w:ind w:firstLine="0"/>
        <w:rPr>
          <w:color w:val="FF0000"/>
          <w:sz w:val="24"/>
          <w:szCs w:val="24"/>
        </w:rPr>
      </w:pPr>
      <w:r w:rsidRPr="003F057F">
        <w:rPr>
          <w:sz w:val="24"/>
          <w:szCs w:val="24"/>
        </w:rPr>
        <w:t>- обрамление (отделка) деревом или металлом, плёнка.</w:t>
      </w:r>
    </w:p>
    <w:p w:rsidR="008E7AD1" w:rsidRPr="008E7AD1" w:rsidRDefault="008E7AD1" w:rsidP="00A974D2">
      <w:pPr>
        <w:ind w:firstLine="0"/>
        <w:jc w:val="left"/>
        <w:rPr>
          <w:sz w:val="24"/>
          <w:szCs w:val="24"/>
        </w:rPr>
      </w:pPr>
      <w:r w:rsidRPr="008E7AD1">
        <w:rPr>
          <w:sz w:val="24"/>
          <w:szCs w:val="24"/>
        </w:rPr>
        <w:t>- станц</w:t>
      </w:r>
      <w:r>
        <w:rPr>
          <w:sz w:val="24"/>
          <w:szCs w:val="24"/>
        </w:rPr>
        <w:t>ии для очистки сточных вод;</w:t>
      </w:r>
    </w:p>
    <w:p w:rsidR="00A974D2" w:rsidRPr="003F057F" w:rsidRDefault="008E7AD1" w:rsidP="00A974D2">
      <w:pPr>
        <w:ind w:firstLine="0"/>
        <w:jc w:val="left"/>
        <w:rPr>
          <w:color w:val="000000"/>
          <w:sz w:val="24"/>
          <w:szCs w:val="24"/>
        </w:rPr>
      </w:pPr>
      <w:r w:rsidRPr="008E7AD1">
        <w:rPr>
          <w:sz w:val="24"/>
          <w:szCs w:val="24"/>
        </w:rPr>
        <w:t xml:space="preserve"> - электрический генератор.</w:t>
      </w:r>
    </w:p>
    <w:p w:rsidR="00A974D2" w:rsidRPr="003F057F" w:rsidRDefault="00A974D2" w:rsidP="00A974D2">
      <w:pPr>
        <w:ind w:firstLine="0"/>
        <w:jc w:val="left"/>
        <w:rPr>
          <w:color w:val="000000"/>
          <w:sz w:val="24"/>
          <w:szCs w:val="24"/>
        </w:rPr>
      </w:pPr>
      <w:r w:rsidRPr="003F057F">
        <w:rPr>
          <w:color w:val="000000"/>
          <w:sz w:val="24"/>
          <w:szCs w:val="24"/>
        </w:rPr>
        <w:t>    </w:t>
      </w:r>
      <w:r w:rsidRPr="003F057F">
        <w:rPr>
          <w:b/>
          <w:bCs/>
          <w:color w:val="000000"/>
          <w:sz w:val="24"/>
          <w:szCs w:val="24"/>
        </w:rPr>
        <w:t>2.2. Технологическое оборудование и аппаратура, используемые в комплексе или по отдельности для сушки фруктов, винограда и овощей:</w:t>
      </w:r>
      <w:r w:rsidRPr="003F057F">
        <w:rPr>
          <w:color w:val="000000"/>
          <w:sz w:val="24"/>
          <w:szCs w:val="24"/>
        </w:rPr>
        <w:br/>
        <w:t xml:space="preserve">    - оборудование для приема, мойки, осмотра, сортировки, калибровки и </w:t>
      </w:r>
      <w:r w:rsidRPr="003F057F">
        <w:rPr>
          <w:color w:val="000000"/>
          <w:sz w:val="24"/>
          <w:szCs w:val="24"/>
        </w:rPr>
        <w:lastRenderedPageBreak/>
        <w:t>транспортировки;</w:t>
      </w:r>
      <w:r w:rsidRPr="003F057F">
        <w:rPr>
          <w:color w:val="000000"/>
          <w:sz w:val="24"/>
          <w:szCs w:val="24"/>
        </w:rPr>
        <w:br/>
        <w:t>    - оборудование для обнаружения металлов и примесей;</w:t>
      </w:r>
      <w:r w:rsidRPr="003F057F">
        <w:rPr>
          <w:color w:val="000000"/>
          <w:sz w:val="24"/>
          <w:szCs w:val="24"/>
        </w:rPr>
        <w:br/>
        <w:t>    - машины для изъятия косточек/ семян, по очистке кожуры, по удалению стеблей;</w:t>
      </w:r>
      <w:r w:rsidRPr="003F057F">
        <w:rPr>
          <w:color w:val="000000"/>
          <w:sz w:val="24"/>
          <w:szCs w:val="24"/>
        </w:rPr>
        <w:br/>
        <w:t>    - вибратор с ситом;</w:t>
      </w:r>
      <w:r w:rsidRPr="003F057F">
        <w:rPr>
          <w:color w:val="000000"/>
          <w:sz w:val="24"/>
          <w:szCs w:val="24"/>
        </w:rPr>
        <w:br/>
        <w:t>    - машина по нарезке;</w:t>
      </w:r>
    </w:p>
    <w:p w:rsidR="00A974D2" w:rsidRPr="003F057F" w:rsidRDefault="00A974D2" w:rsidP="00A974D2">
      <w:pPr>
        <w:ind w:firstLine="0"/>
        <w:jc w:val="left"/>
        <w:rPr>
          <w:color w:val="000000"/>
          <w:sz w:val="24"/>
          <w:szCs w:val="24"/>
        </w:rPr>
      </w:pPr>
      <w:r w:rsidRPr="003F057F">
        <w:rPr>
          <w:color w:val="000000"/>
          <w:sz w:val="24"/>
          <w:szCs w:val="24"/>
        </w:rPr>
        <w:t>    - станция по умягчению;</w:t>
      </w:r>
      <w:r w:rsidRPr="003F057F">
        <w:rPr>
          <w:color w:val="000000"/>
          <w:sz w:val="24"/>
          <w:szCs w:val="24"/>
        </w:rPr>
        <w:br/>
        <w:t>    - котлы и парогенераторы;</w:t>
      </w:r>
      <w:r w:rsidRPr="003F057F">
        <w:rPr>
          <w:color w:val="000000"/>
          <w:sz w:val="24"/>
          <w:szCs w:val="24"/>
        </w:rPr>
        <w:br/>
        <w:t>    - машины и оборудование для пастеризации, стерилизации, термообработки или бланширования;</w:t>
      </w:r>
      <w:r w:rsidRPr="003F057F">
        <w:rPr>
          <w:color w:val="000000"/>
          <w:sz w:val="24"/>
          <w:szCs w:val="24"/>
        </w:rPr>
        <w:br/>
        <w:t>    - электронная система по контролю и анализу данных;</w:t>
      </w:r>
      <w:r w:rsidRPr="003F057F">
        <w:rPr>
          <w:color w:val="000000"/>
          <w:sz w:val="24"/>
          <w:szCs w:val="24"/>
        </w:rPr>
        <w:br/>
        <w:t>    - рефрактометр;</w:t>
      </w:r>
      <w:r w:rsidRPr="003F057F">
        <w:rPr>
          <w:color w:val="000000"/>
          <w:sz w:val="24"/>
          <w:szCs w:val="24"/>
        </w:rPr>
        <w:br/>
        <w:t>    - оборудование по сульфуризации фруктов, винограда и овощей;</w:t>
      </w:r>
      <w:r w:rsidRPr="003F057F">
        <w:rPr>
          <w:color w:val="000000"/>
          <w:sz w:val="24"/>
          <w:szCs w:val="24"/>
        </w:rPr>
        <w:br/>
        <w:t>    - сушильные камеры различных типов;</w:t>
      </w:r>
      <w:r w:rsidRPr="003F057F">
        <w:rPr>
          <w:color w:val="000000"/>
          <w:sz w:val="24"/>
          <w:szCs w:val="24"/>
        </w:rPr>
        <w:br/>
        <w:t>    - тележки, сита, грили, плиты;</w:t>
      </w:r>
      <w:r w:rsidRPr="003F057F">
        <w:rPr>
          <w:color w:val="000000"/>
          <w:sz w:val="24"/>
          <w:szCs w:val="24"/>
        </w:rPr>
        <w:br/>
        <w:t>    - электроустановки (распределительные щиты, кабели питания, кабельная установка с вспомогательными принадлежностями, приборы освещения);</w:t>
      </w:r>
      <w:r w:rsidRPr="003F057F">
        <w:rPr>
          <w:color w:val="000000"/>
          <w:sz w:val="24"/>
          <w:szCs w:val="24"/>
        </w:rPr>
        <w:br/>
        <w:t>    - оборудование для антиоксидантной очистки;</w:t>
      </w:r>
      <w:r w:rsidRPr="003F057F">
        <w:rPr>
          <w:color w:val="000000"/>
          <w:sz w:val="24"/>
          <w:szCs w:val="24"/>
        </w:rPr>
        <w:br/>
        <w:t>    - агрегаты и оборудование для климатизации / кондиционирования и/или вентиляции технологических площадей;</w:t>
      </w:r>
      <w:r w:rsidRPr="003F057F">
        <w:rPr>
          <w:color w:val="000000"/>
          <w:sz w:val="24"/>
          <w:szCs w:val="24"/>
        </w:rPr>
        <w:br/>
        <w:t>    - металлическая конструкция и архитектура помещений, в которых находится сушильное оборудование и аппаратура (металлические опоры, металлические балки, связи, металлические перила, крепежные элементы, оцинкованные прогоны, расходные детали и материалы для фиксации металлической структуры; изоляционные панели по типу „сэндвич”(внутренние, наружные  и потолочные) из пенополиуретана, полиуретана, полистирола и расходные материалы; металлическая кровля (наружная и крыша) и расходные материалы, технологические секционные двери типа роллет и расходные материалы);</w:t>
      </w:r>
      <w:r w:rsidRPr="003F057F">
        <w:rPr>
          <w:color w:val="000000"/>
          <w:sz w:val="24"/>
          <w:szCs w:val="24"/>
        </w:rPr>
        <w:br/>
        <w:t>    - технологическое оборудование и аппаратура для дозирования, упаковки (в том числе вакуумной), маркировки, пакетирования;</w:t>
      </w:r>
      <w:r w:rsidRPr="003F057F">
        <w:rPr>
          <w:color w:val="000000"/>
          <w:sz w:val="24"/>
          <w:szCs w:val="24"/>
        </w:rPr>
        <w:br/>
        <w:t>    - расходные материалы для установки и ввода в эксплуатацию машин и оборудования для сушки фруктов, винограда и овощей;</w:t>
      </w:r>
      <w:r w:rsidRPr="003F057F">
        <w:rPr>
          <w:color w:val="000000"/>
          <w:sz w:val="24"/>
          <w:szCs w:val="24"/>
        </w:rPr>
        <w:br/>
        <w:t>    - измерительные первичные весы;</w:t>
      </w:r>
    </w:p>
    <w:p w:rsidR="00A974D2" w:rsidRPr="003F057F" w:rsidRDefault="00A974D2" w:rsidP="00A974D2">
      <w:pPr>
        <w:ind w:firstLine="0"/>
        <w:jc w:val="left"/>
        <w:rPr>
          <w:color w:val="000000"/>
          <w:sz w:val="24"/>
          <w:szCs w:val="24"/>
        </w:rPr>
      </w:pPr>
      <w:r w:rsidRPr="003F057F">
        <w:rPr>
          <w:color w:val="000000"/>
          <w:sz w:val="24"/>
          <w:szCs w:val="24"/>
        </w:rPr>
        <w:t xml:space="preserve">    - разгрузчик контейнеров;</w:t>
      </w:r>
    </w:p>
    <w:p w:rsidR="00A974D2" w:rsidRDefault="00A974D2" w:rsidP="00A974D2">
      <w:pPr>
        <w:ind w:firstLine="0"/>
        <w:jc w:val="left"/>
        <w:rPr>
          <w:sz w:val="24"/>
          <w:szCs w:val="24"/>
          <w:lang w:val="en-GB"/>
        </w:rPr>
      </w:pPr>
      <w:r w:rsidRPr="003F057F">
        <w:rPr>
          <w:color w:val="000000"/>
          <w:sz w:val="24"/>
          <w:szCs w:val="24"/>
        </w:rPr>
        <w:t xml:space="preserve">    - сборный железобетон;</w:t>
      </w:r>
      <w:r w:rsidRPr="003F057F">
        <w:rPr>
          <w:color w:val="000000"/>
          <w:sz w:val="24"/>
          <w:szCs w:val="24"/>
        </w:rPr>
        <w:br/>
        <w:t>    - погрузчик.</w:t>
      </w:r>
      <w:r w:rsidRPr="003F057F">
        <w:rPr>
          <w:color w:val="000000"/>
          <w:sz w:val="24"/>
          <w:szCs w:val="24"/>
        </w:rPr>
        <w:br/>
      </w:r>
      <w:r w:rsidR="008E7AD1" w:rsidRPr="008E7AD1">
        <w:rPr>
          <w:sz w:val="24"/>
          <w:szCs w:val="24"/>
        </w:rPr>
        <w:t xml:space="preserve">     - станции для очистки сточных вод;</w:t>
      </w:r>
      <w:r w:rsidR="008E7AD1" w:rsidRPr="008E7AD1">
        <w:rPr>
          <w:sz w:val="24"/>
          <w:szCs w:val="24"/>
        </w:rPr>
        <w:br/>
        <w:t>     - электрический генератор.</w:t>
      </w:r>
    </w:p>
    <w:p w:rsidR="006B40AD" w:rsidRPr="00361BF7" w:rsidRDefault="006B40AD" w:rsidP="00A974D2">
      <w:pPr>
        <w:ind w:firstLine="0"/>
        <w:jc w:val="left"/>
        <w:rPr>
          <w:color w:val="000000"/>
          <w:sz w:val="24"/>
          <w:szCs w:val="24"/>
        </w:rPr>
      </w:pPr>
      <w:r w:rsidRPr="00361BF7">
        <w:rPr>
          <w:sz w:val="24"/>
          <w:szCs w:val="24"/>
        </w:rPr>
        <w:t xml:space="preserve">      - пол с механической затиркой, состоящий из: сварной сетки; арматуры; гофрированной доски; рассеянных волокон; бетона;</w:t>
      </w:r>
      <w:r w:rsidRPr="00361BF7">
        <w:rPr>
          <w:sz w:val="24"/>
          <w:szCs w:val="24"/>
        </w:rPr>
        <w:br/>
        <w:t xml:space="preserve">    </w:t>
      </w:r>
      <w:r w:rsidR="00361BF7" w:rsidRPr="00361BF7">
        <w:rPr>
          <w:sz w:val="24"/>
          <w:szCs w:val="24"/>
        </w:rPr>
        <w:t xml:space="preserve">  </w:t>
      </w:r>
      <w:r w:rsidRPr="00361BF7">
        <w:rPr>
          <w:sz w:val="24"/>
          <w:szCs w:val="24"/>
        </w:rPr>
        <w:t>- изоляционные пластины с переменной толщиной для изолирования пола.</w:t>
      </w:r>
    </w:p>
    <w:p w:rsidR="00A974D2" w:rsidRPr="003F057F" w:rsidRDefault="00A974D2" w:rsidP="00A974D2">
      <w:pPr>
        <w:ind w:firstLine="0"/>
        <w:jc w:val="left"/>
        <w:rPr>
          <w:color w:val="000000"/>
          <w:sz w:val="24"/>
          <w:szCs w:val="24"/>
        </w:rPr>
      </w:pPr>
      <w:r w:rsidRPr="003F057F">
        <w:rPr>
          <w:color w:val="000000"/>
          <w:sz w:val="24"/>
          <w:szCs w:val="24"/>
        </w:rPr>
        <w:t>   </w:t>
      </w:r>
      <w:r w:rsidRPr="003F057F">
        <w:rPr>
          <w:b/>
          <w:bCs/>
          <w:color w:val="000000"/>
          <w:sz w:val="24"/>
          <w:szCs w:val="24"/>
        </w:rPr>
        <w:t> 2.3. Технологическое оборудование и аппаратура, используемые в комплексе или по отдельности для заморозки фруктов, винограда, овощей и картофеля:</w:t>
      </w:r>
      <w:r w:rsidRPr="003F057F">
        <w:rPr>
          <w:color w:val="000000"/>
          <w:sz w:val="24"/>
          <w:szCs w:val="24"/>
        </w:rPr>
        <w:br/>
        <w:t>    - оборудование для приема, мойки, осмотра, сортировки, калибровки и транспортировки;</w:t>
      </w:r>
      <w:r w:rsidRPr="003F057F">
        <w:rPr>
          <w:color w:val="000000"/>
          <w:sz w:val="24"/>
          <w:szCs w:val="24"/>
        </w:rPr>
        <w:br/>
        <w:t>    - оборудование для обнаружения металлов и примесей;</w:t>
      </w:r>
      <w:r w:rsidRPr="003F057F">
        <w:rPr>
          <w:color w:val="000000"/>
          <w:sz w:val="24"/>
          <w:szCs w:val="24"/>
        </w:rPr>
        <w:br/>
        <w:t>    - машины для изъятия косточек, семян, по очистке кожуры, по удалению стеблей;</w:t>
      </w:r>
      <w:r w:rsidRPr="003F057F">
        <w:rPr>
          <w:color w:val="000000"/>
          <w:sz w:val="24"/>
          <w:szCs w:val="24"/>
        </w:rPr>
        <w:br/>
        <w:t>    - вибратор с ситом;</w:t>
      </w:r>
      <w:r w:rsidRPr="003F057F">
        <w:rPr>
          <w:color w:val="000000"/>
          <w:sz w:val="24"/>
          <w:szCs w:val="24"/>
        </w:rPr>
        <w:br/>
        <w:t>    - машина по нарезке;</w:t>
      </w:r>
      <w:r w:rsidRPr="003F057F">
        <w:rPr>
          <w:color w:val="000000"/>
          <w:sz w:val="24"/>
          <w:szCs w:val="24"/>
        </w:rPr>
        <w:br/>
        <w:t>    - котлы и парогенераторы;</w:t>
      </w:r>
      <w:r w:rsidRPr="003F057F">
        <w:rPr>
          <w:color w:val="000000"/>
          <w:sz w:val="24"/>
          <w:szCs w:val="24"/>
        </w:rPr>
        <w:br/>
        <w:t>    - машины и оборудование для обработки кипятком, бланширования или теплообработки;</w:t>
      </w:r>
      <w:r w:rsidRPr="003F057F">
        <w:rPr>
          <w:color w:val="000000"/>
          <w:sz w:val="24"/>
          <w:szCs w:val="24"/>
        </w:rPr>
        <w:br/>
        <w:t>    - электронная система по контролю и анализу данных;</w:t>
      </w:r>
      <w:r w:rsidRPr="003F057F">
        <w:rPr>
          <w:color w:val="000000"/>
          <w:sz w:val="24"/>
          <w:szCs w:val="24"/>
        </w:rPr>
        <w:br/>
        <w:t>    - рефрактометр;</w:t>
      </w:r>
      <w:r w:rsidRPr="003F057F">
        <w:rPr>
          <w:color w:val="000000"/>
          <w:sz w:val="24"/>
          <w:szCs w:val="24"/>
        </w:rPr>
        <w:br/>
        <w:t>    - оборудование и аппаратура по быстрому охлаждению и заморозке;</w:t>
      </w:r>
      <w:r w:rsidRPr="003F057F">
        <w:rPr>
          <w:color w:val="000000"/>
          <w:sz w:val="24"/>
          <w:szCs w:val="24"/>
        </w:rPr>
        <w:br/>
      </w:r>
      <w:r w:rsidRPr="003F057F">
        <w:rPr>
          <w:color w:val="000000"/>
          <w:sz w:val="24"/>
          <w:szCs w:val="24"/>
        </w:rPr>
        <w:lastRenderedPageBreak/>
        <w:t>    - электроустановки (распределительные щиты, кабели питания, кабельная установка с вспомогательными принадлежностями, приборы освещения);</w:t>
      </w:r>
      <w:r w:rsidRPr="003F057F">
        <w:rPr>
          <w:color w:val="000000"/>
          <w:sz w:val="24"/>
          <w:szCs w:val="24"/>
        </w:rPr>
        <w:br/>
        <w:t>    - командные и контрольные панели;</w:t>
      </w:r>
      <w:r w:rsidRPr="003F057F">
        <w:rPr>
          <w:color w:val="000000"/>
          <w:sz w:val="24"/>
          <w:szCs w:val="24"/>
        </w:rPr>
        <w:br/>
        <w:t>    - оборудование для антиоксидантной очистки;</w:t>
      </w:r>
      <w:r w:rsidRPr="003F057F">
        <w:rPr>
          <w:color w:val="000000"/>
          <w:sz w:val="24"/>
          <w:szCs w:val="24"/>
        </w:rPr>
        <w:br/>
        <w:t>    - агрегаты и оборудование для климатизации / кондиционирования и/или вентиляции технологического пространства;</w:t>
      </w:r>
      <w:r w:rsidRPr="003F057F">
        <w:rPr>
          <w:color w:val="000000"/>
          <w:sz w:val="24"/>
          <w:szCs w:val="24"/>
        </w:rPr>
        <w:br/>
        <w:t>    - технологическое оборудование и аппаратура для дозирования, упаковки (в том числе вакуумной), маркировки, пакетирования;</w:t>
      </w:r>
      <w:r w:rsidRPr="003F057F">
        <w:rPr>
          <w:color w:val="000000"/>
          <w:sz w:val="24"/>
          <w:szCs w:val="24"/>
        </w:rPr>
        <w:br/>
        <w:t>    - расходные материалы для установки и ввода в эксплуатацию машин и оборудования для заморозки фруктов, винограда и овощей;</w:t>
      </w:r>
      <w:r w:rsidRPr="003F057F">
        <w:rPr>
          <w:color w:val="000000"/>
          <w:sz w:val="24"/>
          <w:szCs w:val="24"/>
        </w:rPr>
        <w:br/>
        <w:t>    - измерительные первичные весы;</w:t>
      </w:r>
      <w:r w:rsidRPr="003F057F">
        <w:rPr>
          <w:color w:val="000000"/>
          <w:sz w:val="24"/>
          <w:szCs w:val="24"/>
        </w:rPr>
        <w:br/>
        <w:t>    - погрузчик.</w:t>
      </w:r>
      <w:r w:rsidRPr="003F057F">
        <w:rPr>
          <w:color w:val="000000"/>
          <w:sz w:val="24"/>
          <w:szCs w:val="24"/>
        </w:rPr>
        <w:br/>
      </w:r>
      <w:r w:rsidR="008E7AD1" w:rsidRPr="008E7AD1">
        <w:rPr>
          <w:sz w:val="24"/>
          <w:szCs w:val="24"/>
        </w:rPr>
        <w:t xml:space="preserve">     - станции для очистки сточных вод;</w:t>
      </w:r>
      <w:r w:rsidR="008E7AD1" w:rsidRPr="008E7AD1">
        <w:rPr>
          <w:sz w:val="24"/>
          <w:szCs w:val="24"/>
        </w:rPr>
        <w:br/>
        <w:t>     - электрический генератор.</w:t>
      </w:r>
    </w:p>
    <w:p w:rsidR="006C1BC0" w:rsidRDefault="00A974D2" w:rsidP="00A974D2">
      <w:pPr>
        <w:ind w:firstLine="0"/>
        <w:jc w:val="left"/>
        <w:rPr>
          <w:color w:val="000000"/>
          <w:sz w:val="24"/>
          <w:szCs w:val="24"/>
          <w:lang w:val="en-GB"/>
        </w:rPr>
      </w:pPr>
      <w:r w:rsidRPr="003F057F">
        <w:rPr>
          <w:color w:val="000000"/>
          <w:sz w:val="24"/>
          <w:szCs w:val="24"/>
        </w:rPr>
        <w:t>    </w:t>
      </w:r>
      <w:r w:rsidRPr="003F057F">
        <w:rPr>
          <w:b/>
          <w:bCs/>
          <w:color w:val="000000"/>
          <w:sz w:val="24"/>
          <w:szCs w:val="24"/>
        </w:rPr>
        <w:t>3. Обработка, сушка и упаковка круп, семян масличных культур, подсолнечника, сои</w:t>
      </w:r>
      <w:r w:rsidRPr="003F057F">
        <w:rPr>
          <w:b/>
          <w:bCs/>
          <w:color w:val="000000"/>
          <w:sz w:val="24"/>
          <w:szCs w:val="24"/>
        </w:rPr>
        <w:br/>
        <w:t>    3.1. Технологическое оборудование и аппаратура, используемые в комплексе или по отдельности для хранения, сушки и упаковки круп, семян масличных культур, подсолнечника, сои:</w:t>
      </w:r>
      <w:r w:rsidRPr="003F057F">
        <w:rPr>
          <w:b/>
          <w:bCs/>
          <w:color w:val="000000"/>
          <w:sz w:val="24"/>
          <w:szCs w:val="24"/>
        </w:rPr>
        <w:br/>
        <w:t>    a) Хранение, сушка и кондиционирование:</w:t>
      </w:r>
      <w:r w:rsidRPr="003F057F">
        <w:rPr>
          <w:color w:val="000000"/>
          <w:sz w:val="24"/>
          <w:szCs w:val="24"/>
        </w:rPr>
        <w:br/>
        <w:t>    - оборудование и аппаратура для приема с грилем (яма для приема) с доступом или без доступа автомобиля;</w:t>
      </w:r>
      <w:r w:rsidRPr="003F057F">
        <w:rPr>
          <w:color w:val="000000"/>
          <w:sz w:val="24"/>
          <w:szCs w:val="24"/>
        </w:rPr>
        <w:br/>
        <w:t>    - технологическая аппаратура и оборудование для отбора и анализа проб;</w:t>
      </w:r>
      <w:r w:rsidRPr="003F057F">
        <w:rPr>
          <w:color w:val="000000"/>
          <w:sz w:val="24"/>
          <w:szCs w:val="24"/>
        </w:rPr>
        <w:br/>
        <w:t>    - аппаратура и оборудование для взвешивания;</w:t>
      </w:r>
      <w:r w:rsidRPr="003F057F">
        <w:rPr>
          <w:color w:val="000000"/>
          <w:sz w:val="24"/>
          <w:szCs w:val="24"/>
        </w:rPr>
        <w:br/>
        <w:t>    - аппаратура и оборудование для осмотра, сортировки, калибровки, выбраковки;</w:t>
      </w:r>
      <w:r w:rsidRPr="003F057F">
        <w:rPr>
          <w:color w:val="000000"/>
          <w:sz w:val="24"/>
          <w:szCs w:val="24"/>
        </w:rPr>
        <w:br/>
        <w:t>    - аппаратура и оборудование для предварительной очистки, очистки и кондиционирования;</w:t>
      </w:r>
      <w:r w:rsidRPr="003F057F">
        <w:rPr>
          <w:color w:val="000000"/>
          <w:sz w:val="24"/>
          <w:szCs w:val="24"/>
        </w:rPr>
        <w:br/>
        <w:t>    - транспортеры различных типов (нории, элеваторные, винтовые, ленточные, редлевые, пневматические);</w:t>
      </w:r>
      <w:r w:rsidRPr="003F057F">
        <w:rPr>
          <w:color w:val="000000"/>
          <w:sz w:val="24"/>
          <w:szCs w:val="24"/>
        </w:rPr>
        <w:br/>
        <w:t>    - передний погрузчик, метатель семян, молотилки;</w:t>
      </w:r>
      <w:r w:rsidRPr="003F057F">
        <w:rPr>
          <w:color w:val="000000"/>
          <w:sz w:val="24"/>
          <w:szCs w:val="24"/>
        </w:rPr>
        <w:br/>
        <w:t>    - сушилки всех видов, статические или мобильные;</w:t>
      </w:r>
      <w:r w:rsidRPr="003F057F">
        <w:rPr>
          <w:color w:val="000000"/>
          <w:sz w:val="24"/>
          <w:szCs w:val="24"/>
        </w:rPr>
        <w:br/>
        <w:t>    - оборудование для магнитного разделения примесей;</w:t>
      </w:r>
      <w:r w:rsidRPr="003F057F">
        <w:rPr>
          <w:color w:val="000000"/>
          <w:sz w:val="24"/>
          <w:szCs w:val="24"/>
        </w:rPr>
        <w:br/>
        <w:t>    - аппаратура и оборудование для очистки от кожуры и расчесывания;</w:t>
      </w:r>
      <w:r w:rsidRPr="003F057F">
        <w:rPr>
          <w:color w:val="000000"/>
          <w:sz w:val="24"/>
          <w:szCs w:val="24"/>
        </w:rPr>
        <w:br/>
        <w:t>    - сито вибрационное, плотномер массы (тяжести);</w:t>
      </w:r>
      <w:r w:rsidRPr="003F057F">
        <w:rPr>
          <w:color w:val="000000"/>
          <w:sz w:val="24"/>
          <w:szCs w:val="24"/>
        </w:rPr>
        <w:br/>
        <w:t>    - аппаратура и оборудование для разделения, экстракции;</w:t>
      </w:r>
      <w:r w:rsidRPr="003F057F">
        <w:rPr>
          <w:color w:val="000000"/>
          <w:sz w:val="24"/>
          <w:szCs w:val="24"/>
        </w:rPr>
        <w:br/>
        <w:t>    - селектор для зерновых с фотоэлементами или без фотоэлементов;</w:t>
      </w:r>
      <w:r w:rsidRPr="003F057F">
        <w:rPr>
          <w:color w:val="000000"/>
          <w:sz w:val="24"/>
          <w:szCs w:val="24"/>
        </w:rPr>
        <w:br/>
        <w:t>    - аппаратура и оборудование для обработки семян;</w:t>
      </w:r>
      <w:r w:rsidRPr="003F057F">
        <w:rPr>
          <w:color w:val="000000"/>
          <w:sz w:val="24"/>
          <w:szCs w:val="24"/>
        </w:rPr>
        <w:br/>
        <w:t>    - металлические силосы;</w:t>
      </w:r>
      <w:r w:rsidRPr="003F057F">
        <w:rPr>
          <w:color w:val="000000"/>
          <w:sz w:val="24"/>
          <w:szCs w:val="24"/>
        </w:rPr>
        <w:br/>
        <w:t>    - металлическая подложка/поддержка силосов (металлические опоры, металлические балки, металлические связки, металлические перила, оцинкованные прогоны, расходные детали и материалы для фиксации металлической структуры);</w:t>
      </w:r>
      <w:r w:rsidRPr="003F057F">
        <w:rPr>
          <w:color w:val="000000"/>
          <w:sz w:val="24"/>
          <w:szCs w:val="24"/>
        </w:rPr>
        <w:br/>
        <w:t>    - мосты, трубы (наборы труб, сообщающихся между собой), сибариты/затворы, клапаны; платформы;</w:t>
      </w:r>
      <w:r w:rsidRPr="003F057F">
        <w:rPr>
          <w:color w:val="000000"/>
          <w:sz w:val="24"/>
          <w:szCs w:val="24"/>
        </w:rPr>
        <w:br/>
        <w:t>    - объемное и гравиметрическое измерительное оборудование;</w:t>
      </w:r>
      <w:r w:rsidRPr="003F057F">
        <w:rPr>
          <w:color w:val="000000"/>
          <w:sz w:val="24"/>
          <w:szCs w:val="24"/>
        </w:rPr>
        <w:br/>
        <w:t>    - двигатели и приводы движения;</w:t>
      </w:r>
      <w:r w:rsidRPr="003F057F">
        <w:rPr>
          <w:color w:val="000000"/>
          <w:sz w:val="24"/>
          <w:szCs w:val="24"/>
        </w:rPr>
        <w:br/>
        <w:t>    - электронное управление и анализ данных;</w:t>
      </w:r>
      <w:r w:rsidRPr="003F057F">
        <w:rPr>
          <w:color w:val="000000"/>
          <w:sz w:val="24"/>
          <w:szCs w:val="24"/>
        </w:rPr>
        <w:br/>
        <w:t>    - аппаратура и оборудование для вентиляции, аэрации датчиков на уровне зерна;</w:t>
      </w:r>
      <w:r w:rsidRPr="003F057F">
        <w:rPr>
          <w:color w:val="000000"/>
          <w:sz w:val="24"/>
          <w:szCs w:val="24"/>
        </w:rPr>
        <w:br/>
        <w:t xml:space="preserve">   - автоматизированные системы контроля и мониторинга, в том числе контрольные панели, пульты дистанционного управления и мониторинга через Интернет; </w:t>
      </w:r>
      <w:r w:rsidRPr="003F057F">
        <w:rPr>
          <w:color w:val="000000"/>
          <w:sz w:val="24"/>
          <w:szCs w:val="24"/>
        </w:rPr>
        <w:br/>
        <w:t>    - электроустановки (распределительные щиты, кабели питания, кабельная установка с вспомогательными принадлежностями, осветительные приборы);</w:t>
      </w:r>
      <w:r w:rsidRPr="003F057F">
        <w:rPr>
          <w:color w:val="000000"/>
          <w:sz w:val="24"/>
          <w:szCs w:val="24"/>
        </w:rPr>
        <w:br/>
        <w:t>    - технологическое оборудование и аппаратура для дозирования, упаковки, маркировки, пакетирования, помещения в мешки, в паллеты;</w:t>
      </w:r>
      <w:r w:rsidRPr="003F057F">
        <w:rPr>
          <w:color w:val="000000"/>
          <w:sz w:val="24"/>
          <w:szCs w:val="24"/>
        </w:rPr>
        <w:br/>
        <w:t>    - погрузчик;</w:t>
      </w:r>
      <w:r w:rsidRPr="003F057F">
        <w:rPr>
          <w:color w:val="000000"/>
          <w:sz w:val="24"/>
          <w:szCs w:val="24"/>
        </w:rPr>
        <w:br/>
      </w:r>
      <w:r w:rsidRPr="003F057F">
        <w:rPr>
          <w:color w:val="000000"/>
          <w:sz w:val="24"/>
          <w:szCs w:val="24"/>
        </w:rPr>
        <w:lastRenderedPageBreak/>
        <w:t>    - расходные материалы для монтажа и ввода в эксплуатацию аппаратуры и оборудования для хранения, сушки и кондиционирования, хранения зерновых, масличных культур, подсолнечника, сои.</w:t>
      </w:r>
    </w:p>
    <w:p w:rsidR="006C1BC0" w:rsidRDefault="006C1BC0" w:rsidP="00A974D2">
      <w:pPr>
        <w:ind w:firstLine="0"/>
        <w:jc w:val="left"/>
        <w:rPr>
          <w:color w:val="000000"/>
          <w:sz w:val="24"/>
          <w:szCs w:val="24"/>
          <w:lang w:val="en-GB"/>
        </w:rPr>
      </w:pPr>
      <w:r w:rsidRPr="006C1BC0">
        <w:rPr>
          <w:sz w:val="24"/>
          <w:szCs w:val="24"/>
        </w:rPr>
        <w:t xml:space="preserve">    - промышленные полы, настилы (бетон, сварная сетка, арматура, сварные волокна)</w:t>
      </w:r>
      <w:r w:rsidRPr="006C1BC0">
        <w:rPr>
          <w:color w:val="000000"/>
          <w:sz w:val="24"/>
          <w:szCs w:val="24"/>
        </w:rPr>
        <w:t>.</w:t>
      </w:r>
      <w:r w:rsidR="00A974D2" w:rsidRPr="006C1BC0">
        <w:rPr>
          <w:color w:val="000000"/>
          <w:sz w:val="24"/>
          <w:szCs w:val="24"/>
        </w:rPr>
        <w:br/>
      </w:r>
      <w:r w:rsidR="00A974D2" w:rsidRPr="003F057F">
        <w:rPr>
          <w:color w:val="000000"/>
          <w:sz w:val="24"/>
          <w:szCs w:val="24"/>
        </w:rPr>
        <w:t>   </w:t>
      </w:r>
      <w:r w:rsidR="00A974D2" w:rsidRPr="003F057F">
        <w:rPr>
          <w:b/>
          <w:bCs/>
          <w:color w:val="000000"/>
          <w:sz w:val="24"/>
          <w:szCs w:val="24"/>
        </w:rPr>
        <w:t> b) Помещения/амбары для хранения зерновых/ сельскохозяйственной продукции:</w:t>
      </w:r>
      <w:r w:rsidR="00A974D2" w:rsidRPr="003F057F">
        <w:rPr>
          <w:color w:val="000000"/>
          <w:sz w:val="24"/>
          <w:szCs w:val="24"/>
        </w:rPr>
        <w:br/>
        <w:t>    - металлическая структура (металлические опоры, металлические балки, связи, крепежные детали, оцинкованные прогоны, расходные детали для фиксации металлической структуры);</w:t>
      </w:r>
      <w:r w:rsidR="00A974D2" w:rsidRPr="003F057F">
        <w:rPr>
          <w:color w:val="000000"/>
          <w:sz w:val="24"/>
          <w:szCs w:val="24"/>
        </w:rPr>
        <w:br/>
        <w:t>    - архитектура (изоляционные панели по типу „сэндвич”/металлическая кровля (стены и крыша) и расходные материалы, прозрачные панели с естественным освещением, технологические секционные и раздвижные двери типа роллет и расходные материалы);</w:t>
      </w:r>
      <w:r w:rsidR="00A974D2" w:rsidRPr="003F057F">
        <w:rPr>
          <w:color w:val="000000"/>
          <w:sz w:val="24"/>
          <w:szCs w:val="24"/>
        </w:rPr>
        <w:br/>
        <w:t>    - коллектор злаковых;</w:t>
      </w:r>
      <w:r w:rsidR="00A974D2" w:rsidRPr="003F057F">
        <w:rPr>
          <w:color w:val="000000"/>
          <w:sz w:val="24"/>
          <w:szCs w:val="24"/>
        </w:rPr>
        <w:br/>
        <w:t>    - снаряжение и оборудование для вентиляции;</w:t>
      </w:r>
      <w:r w:rsidR="00A974D2" w:rsidRPr="003F057F">
        <w:rPr>
          <w:color w:val="000000"/>
          <w:sz w:val="24"/>
          <w:szCs w:val="24"/>
        </w:rPr>
        <w:br/>
        <w:t>    - электроустановки (распределительные щиты, кабели питания, кабельная установка с вспомогательными принадлежностями, осветительные приборы).</w:t>
      </w:r>
    </w:p>
    <w:p w:rsidR="00A974D2" w:rsidRPr="006C1BC0" w:rsidRDefault="006C1BC0" w:rsidP="00A974D2">
      <w:pPr>
        <w:ind w:firstLine="0"/>
        <w:jc w:val="left"/>
        <w:rPr>
          <w:color w:val="000000"/>
          <w:sz w:val="24"/>
          <w:szCs w:val="24"/>
        </w:rPr>
      </w:pPr>
      <w:r w:rsidRPr="008E7AD1">
        <w:rPr>
          <w:sz w:val="24"/>
          <w:szCs w:val="24"/>
        </w:rPr>
        <w:t xml:space="preserve">     </w:t>
      </w:r>
      <w:r w:rsidRPr="006C1BC0">
        <w:rPr>
          <w:sz w:val="24"/>
          <w:szCs w:val="24"/>
        </w:rPr>
        <w:t>- фундамент (бетон, арматура)</w:t>
      </w:r>
      <w:r w:rsidRPr="008E7AD1">
        <w:rPr>
          <w:color w:val="000000"/>
          <w:sz w:val="24"/>
          <w:szCs w:val="24"/>
        </w:rPr>
        <w:t>.</w:t>
      </w:r>
      <w:r w:rsidR="00A974D2" w:rsidRPr="006C1BC0">
        <w:rPr>
          <w:color w:val="000000"/>
          <w:sz w:val="24"/>
          <w:szCs w:val="24"/>
        </w:rPr>
        <w:br/>
      </w:r>
      <w:r w:rsidR="008E7AD1" w:rsidRPr="008E7AD1">
        <w:rPr>
          <w:sz w:val="24"/>
          <w:szCs w:val="24"/>
        </w:rPr>
        <w:t xml:space="preserve">     - станции для очистки сточных вод;</w:t>
      </w:r>
      <w:r w:rsidR="008E7AD1" w:rsidRPr="008E7AD1">
        <w:rPr>
          <w:sz w:val="24"/>
          <w:szCs w:val="24"/>
        </w:rPr>
        <w:br/>
        <w:t>     - электрический генератор.</w:t>
      </w:r>
    </w:p>
    <w:p w:rsidR="00A974D2" w:rsidRPr="003F057F" w:rsidRDefault="00A974D2" w:rsidP="00A974D2">
      <w:pPr>
        <w:ind w:firstLine="0"/>
        <w:jc w:val="left"/>
        <w:rPr>
          <w:sz w:val="24"/>
          <w:szCs w:val="24"/>
        </w:rPr>
      </w:pPr>
      <w:r w:rsidRPr="003F057F">
        <w:rPr>
          <w:color w:val="000000"/>
          <w:sz w:val="24"/>
          <w:szCs w:val="24"/>
        </w:rPr>
        <w:t>   </w:t>
      </w:r>
      <w:r w:rsidRPr="003F057F">
        <w:rPr>
          <w:b/>
          <w:bCs/>
          <w:color w:val="000000"/>
          <w:sz w:val="24"/>
          <w:szCs w:val="24"/>
        </w:rPr>
        <w:t> 3.2. Технологическое оборудование и аппаратура, используемые в комплексе или по отдельности для обработки, первичной/конечной переработки зерновых:</w:t>
      </w:r>
      <w:r w:rsidRPr="003F057F">
        <w:rPr>
          <w:b/>
          <w:bCs/>
          <w:color w:val="000000"/>
          <w:sz w:val="24"/>
          <w:szCs w:val="24"/>
        </w:rPr>
        <w:br/>
        <w:t>    3.2.1. Технологическое оборудование и снаряжение, используемые в комплексе или по отдельности в рамках процесса мельничного производства:</w:t>
      </w:r>
      <w:r w:rsidRPr="003F057F">
        <w:rPr>
          <w:b/>
          <w:bCs/>
          <w:color w:val="000000"/>
          <w:sz w:val="24"/>
          <w:szCs w:val="24"/>
        </w:rPr>
        <w:br/>
        <w:t>    a) Снаряжение и оборудование для приема зерновых: </w:t>
      </w:r>
      <w:r w:rsidRPr="003F057F">
        <w:rPr>
          <w:color w:val="000000"/>
          <w:sz w:val="24"/>
          <w:szCs w:val="24"/>
        </w:rPr>
        <w:br/>
        <w:t>    - яма для приема с грилем с доступом/или без доступа автомобиля;</w:t>
      </w:r>
      <w:r w:rsidRPr="003F057F">
        <w:rPr>
          <w:color w:val="000000"/>
          <w:sz w:val="24"/>
          <w:szCs w:val="24"/>
        </w:rPr>
        <w:br/>
        <w:t>    - технологическая аппаратура и оборудование для отбора и анализа проб;</w:t>
      </w:r>
      <w:r w:rsidRPr="003F057F">
        <w:rPr>
          <w:color w:val="000000"/>
          <w:sz w:val="24"/>
          <w:szCs w:val="24"/>
        </w:rPr>
        <w:br/>
        <w:t>    - аппаратура и оборудование для взвешивания;</w:t>
      </w:r>
      <w:r w:rsidRPr="003F057F">
        <w:rPr>
          <w:color w:val="000000"/>
          <w:sz w:val="24"/>
          <w:szCs w:val="24"/>
        </w:rPr>
        <w:br/>
        <w:t>    - аппаратура и оборудование для осмотра, сортировки, калибровки, выбраковки.</w:t>
      </w:r>
      <w:r w:rsidRPr="003F057F">
        <w:rPr>
          <w:color w:val="000000"/>
          <w:sz w:val="24"/>
          <w:szCs w:val="24"/>
        </w:rPr>
        <w:br/>
        <w:t>    </w:t>
      </w:r>
      <w:r w:rsidRPr="003F057F">
        <w:rPr>
          <w:b/>
          <w:bCs/>
          <w:color w:val="000000"/>
          <w:sz w:val="24"/>
          <w:szCs w:val="24"/>
        </w:rPr>
        <w:t>b) Аппаратура и оборудование для хранения и подготовки зерновых к помолу: </w:t>
      </w:r>
      <w:r w:rsidRPr="003F057F">
        <w:rPr>
          <w:color w:val="000000"/>
          <w:sz w:val="24"/>
          <w:szCs w:val="24"/>
        </w:rPr>
        <w:br/>
        <w:t>    - аппаратура и оборудование для предварительной очистки, очистки и кондиционирования;</w:t>
      </w:r>
      <w:r w:rsidRPr="003F057F">
        <w:rPr>
          <w:color w:val="000000"/>
          <w:sz w:val="24"/>
          <w:szCs w:val="24"/>
        </w:rPr>
        <w:br/>
        <w:t>    - перевозчики различных типов (нории, элеваторные, винтовые, ленточные, редлевые, пневматические);</w:t>
      </w:r>
      <w:r w:rsidRPr="003F057F">
        <w:rPr>
          <w:color w:val="000000"/>
          <w:sz w:val="24"/>
          <w:szCs w:val="24"/>
        </w:rPr>
        <w:br/>
        <w:t>    - оборудование для магнитного отделения примесей;</w:t>
      </w:r>
      <w:r w:rsidRPr="003F057F">
        <w:rPr>
          <w:color w:val="000000"/>
          <w:sz w:val="24"/>
          <w:szCs w:val="24"/>
        </w:rPr>
        <w:br/>
        <w:t>    - аппаратура и оборудование для очистки кожуры и расчесывания;</w:t>
      </w:r>
      <w:r w:rsidRPr="003F057F">
        <w:rPr>
          <w:color w:val="000000"/>
          <w:sz w:val="24"/>
          <w:szCs w:val="24"/>
        </w:rPr>
        <w:br/>
        <w:t>    - вибратор с ситом, плотномер массы (тяжести);</w:t>
      </w:r>
      <w:r w:rsidRPr="003F057F">
        <w:rPr>
          <w:color w:val="000000"/>
          <w:sz w:val="24"/>
          <w:szCs w:val="24"/>
        </w:rPr>
        <w:br/>
        <w:t>    - аппаратуры и оборудование для разделения, экстракции;</w:t>
      </w:r>
      <w:r w:rsidRPr="003F057F">
        <w:rPr>
          <w:color w:val="000000"/>
          <w:sz w:val="24"/>
          <w:szCs w:val="24"/>
        </w:rPr>
        <w:br/>
        <w:t>    - селектор для зерновых с фотоэлементами или без фотоэлементов;</w:t>
      </w:r>
      <w:r w:rsidRPr="003F057F">
        <w:rPr>
          <w:color w:val="000000"/>
          <w:sz w:val="24"/>
          <w:szCs w:val="24"/>
        </w:rPr>
        <w:br/>
        <w:t>    - металлические силосы;</w:t>
      </w:r>
      <w:r w:rsidRPr="003F057F">
        <w:rPr>
          <w:color w:val="000000"/>
          <w:sz w:val="24"/>
          <w:szCs w:val="24"/>
        </w:rPr>
        <w:br/>
        <w:t>    - металлическая подложка/поддержка силосов (металлические опоры, металлические балки, связки, металлические перила, крепежные детали, оцинкованные прогоны, расходные материалы для фиксации металлической структуры);</w:t>
      </w:r>
      <w:r w:rsidRPr="003F057F">
        <w:rPr>
          <w:color w:val="000000"/>
          <w:sz w:val="24"/>
          <w:szCs w:val="24"/>
        </w:rPr>
        <w:br/>
        <w:t>    - мосты, трубы (совокупность труб, которые сообщаются между собой), сибариты/затворы, клапаны, платформы;</w:t>
      </w:r>
      <w:r w:rsidRPr="003F057F">
        <w:rPr>
          <w:color w:val="000000"/>
          <w:sz w:val="24"/>
          <w:szCs w:val="24"/>
        </w:rPr>
        <w:br/>
        <w:t>    - объемное и гравиметрическое измерительное оборудование;</w:t>
      </w:r>
      <w:r w:rsidRPr="003F057F">
        <w:rPr>
          <w:color w:val="000000"/>
          <w:sz w:val="24"/>
          <w:szCs w:val="24"/>
        </w:rPr>
        <w:br/>
        <w:t>    - двигатели и приводы движения;</w:t>
      </w:r>
      <w:r w:rsidRPr="003F057F">
        <w:rPr>
          <w:color w:val="000000"/>
          <w:sz w:val="24"/>
          <w:szCs w:val="24"/>
        </w:rPr>
        <w:br/>
        <w:t>    - аппаратура и оборудование для вентиляции, аэрации, датчики на уровне зерновых.</w:t>
      </w:r>
      <w:r w:rsidRPr="003F057F">
        <w:rPr>
          <w:color w:val="000000"/>
          <w:sz w:val="24"/>
          <w:szCs w:val="24"/>
        </w:rPr>
        <w:br/>
        <w:t>    </w:t>
      </w:r>
      <w:r w:rsidRPr="003F057F">
        <w:rPr>
          <w:b/>
          <w:bCs/>
          <w:color w:val="000000"/>
          <w:sz w:val="24"/>
          <w:szCs w:val="24"/>
        </w:rPr>
        <w:t>c) Аппаратура и оборудование для помола зерновых:</w:t>
      </w:r>
      <w:r w:rsidRPr="003F057F">
        <w:rPr>
          <w:color w:val="000000"/>
          <w:sz w:val="24"/>
          <w:szCs w:val="24"/>
        </w:rPr>
        <w:br/>
        <w:t>    - зерновая мельница с валиками или молотками для измельчения; </w:t>
      </w:r>
    </w:p>
    <w:p w:rsidR="00A974D2" w:rsidRPr="003F057F" w:rsidRDefault="00A974D2" w:rsidP="00A974D2">
      <w:pPr>
        <w:ind w:firstLine="0"/>
        <w:jc w:val="left"/>
        <w:rPr>
          <w:sz w:val="24"/>
          <w:szCs w:val="24"/>
        </w:rPr>
      </w:pPr>
      <w:r w:rsidRPr="003F057F">
        <w:rPr>
          <w:color w:val="000000"/>
          <w:sz w:val="24"/>
          <w:szCs w:val="24"/>
        </w:rPr>
        <w:t>    - аппаратура и оборудование для просеивания по размеру; </w:t>
      </w:r>
      <w:r w:rsidRPr="003F057F">
        <w:rPr>
          <w:color w:val="000000"/>
          <w:sz w:val="24"/>
          <w:szCs w:val="24"/>
        </w:rPr>
        <w:br/>
        <w:t>    - пневматическое транспортное оборудование; </w:t>
      </w:r>
      <w:r w:rsidRPr="003F057F">
        <w:rPr>
          <w:color w:val="000000"/>
          <w:sz w:val="24"/>
          <w:szCs w:val="24"/>
        </w:rPr>
        <w:br/>
        <w:t>    - оборудование для фильтрации, очистки; </w:t>
      </w:r>
      <w:r w:rsidRPr="003F057F">
        <w:rPr>
          <w:color w:val="000000"/>
          <w:sz w:val="24"/>
          <w:szCs w:val="24"/>
        </w:rPr>
        <w:br/>
        <w:t>    - электронная система контроля и анализа данных; </w:t>
      </w:r>
      <w:r w:rsidRPr="003F057F">
        <w:rPr>
          <w:color w:val="000000"/>
          <w:sz w:val="24"/>
          <w:szCs w:val="24"/>
        </w:rPr>
        <w:br/>
        <w:t xml:space="preserve">    - автоматизированные системы контроля и мониторинга, в том числе контрольные </w:t>
      </w:r>
      <w:r w:rsidRPr="003F057F">
        <w:rPr>
          <w:color w:val="000000"/>
          <w:sz w:val="24"/>
          <w:szCs w:val="24"/>
        </w:rPr>
        <w:lastRenderedPageBreak/>
        <w:t>панели, пульты дистанционного управления и мониторинга через Интернет;</w:t>
      </w:r>
      <w:r w:rsidRPr="003F057F">
        <w:rPr>
          <w:color w:val="000000"/>
          <w:sz w:val="24"/>
          <w:szCs w:val="24"/>
        </w:rPr>
        <w:br/>
        <w:t>    - агрегаты и оборудование для климатизации/кондиционирования и/или вентиляции технологических площадей.</w:t>
      </w:r>
      <w:r w:rsidRPr="003F057F">
        <w:rPr>
          <w:color w:val="000000"/>
          <w:sz w:val="24"/>
          <w:szCs w:val="24"/>
        </w:rPr>
        <w:br/>
        <w:t>   </w:t>
      </w:r>
      <w:r w:rsidRPr="003F057F">
        <w:rPr>
          <w:b/>
          <w:bCs/>
          <w:color w:val="000000"/>
          <w:sz w:val="24"/>
          <w:szCs w:val="24"/>
        </w:rPr>
        <w:t> d) Аппаратура и оборудование для упаковки и хранения:</w:t>
      </w:r>
      <w:r w:rsidRPr="003F057F">
        <w:rPr>
          <w:color w:val="000000"/>
          <w:sz w:val="24"/>
          <w:szCs w:val="24"/>
        </w:rPr>
        <w:br/>
        <w:t>    - технологическая аппаратура и оборудование для смешивания, дозирования, упаковки, маркировки, укладки в мешки, паллеты;</w:t>
      </w:r>
      <w:r w:rsidRPr="003F057F">
        <w:rPr>
          <w:color w:val="000000"/>
          <w:sz w:val="24"/>
          <w:szCs w:val="24"/>
        </w:rPr>
        <w:br/>
        <w:t>    - циклоны; силосы (пищевые металлические или пластиковые); </w:t>
      </w:r>
      <w:r w:rsidRPr="003F057F">
        <w:rPr>
          <w:color w:val="000000"/>
          <w:sz w:val="24"/>
          <w:szCs w:val="24"/>
        </w:rPr>
        <w:br/>
        <w:t>    - электроустановки (распределительные щиты, кабели питания, кабельные установки с вспомогательными принадлежностями, приборы освещения); </w:t>
      </w:r>
      <w:r w:rsidRPr="003F057F">
        <w:rPr>
          <w:color w:val="000000"/>
          <w:sz w:val="24"/>
          <w:szCs w:val="24"/>
        </w:rPr>
        <w:br/>
        <w:t>    - расходные материалы для монтажа и ввода в эксплуатацию аппаратуры и оборудования в процессе мельничного производства.</w:t>
      </w:r>
      <w:r w:rsidRPr="003F057F">
        <w:rPr>
          <w:color w:val="000000"/>
          <w:sz w:val="24"/>
          <w:szCs w:val="24"/>
        </w:rPr>
        <w:br/>
      </w:r>
      <w:r w:rsidR="008E7AD1" w:rsidRPr="008E7AD1">
        <w:rPr>
          <w:sz w:val="24"/>
          <w:szCs w:val="24"/>
        </w:rPr>
        <w:t xml:space="preserve">     - станции для очистки сточных вод;</w:t>
      </w:r>
      <w:r w:rsidR="008E7AD1" w:rsidRPr="008E7AD1">
        <w:rPr>
          <w:sz w:val="24"/>
          <w:szCs w:val="24"/>
        </w:rPr>
        <w:br/>
        <w:t>     - электрический генератор.</w:t>
      </w:r>
    </w:p>
    <w:p w:rsidR="00A974D2" w:rsidRPr="003F057F" w:rsidRDefault="00A974D2" w:rsidP="00A974D2">
      <w:pPr>
        <w:ind w:firstLine="0"/>
        <w:jc w:val="left"/>
        <w:rPr>
          <w:color w:val="000000"/>
          <w:sz w:val="24"/>
          <w:szCs w:val="24"/>
        </w:rPr>
      </w:pPr>
      <w:r w:rsidRPr="003F057F">
        <w:rPr>
          <w:color w:val="000000"/>
          <w:sz w:val="24"/>
          <w:szCs w:val="24"/>
        </w:rPr>
        <w:t>    </w:t>
      </w:r>
      <w:r w:rsidRPr="003F057F">
        <w:rPr>
          <w:b/>
          <w:bCs/>
          <w:color w:val="000000"/>
          <w:sz w:val="24"/>
          <w:szCs w:val="24"/>
        </w:rPr>
        <w:t>3.2.2. Аппаратура и оборудование для производства хлеба и хлебобулочных изделий:</w:t>
      </w:r>
      <w:r w:rsidRPr="003F057F">
        <w:rPr>
          <w:b/>
          <w:bCs/>
          <w:color w:val="000000"/>
          <w:sz w:val="24"/>
          <w:szCs w:val="24"/>
        </w:rPr>
        <w:br/>
        <w:t>    a) Аппаратура и оборудование для приема и хранения ингредиентов:</w:t>
      </w:r>
      <w:r w:rsidRPr="003F057F">
        <w:rPr>
          <w:color w:val="000000"/>
          <w:sz w:val="24"/>
          <w:szCs w:val="24"/>
        </w:rPr>
        <w:br/>
        <w:t>    - циклоны; силосы (пищевые металлические или пластиковые); трубы (набор труб, сообщающихся между собой), сибариты/затворы, клапаны; платформы; </w:t>
      </w:r>
      <w:r w:rsidRPr="003F057F">
        <w:rPr>
          <w:color w:val="000000"/>
          <w:sz w:val="24"/>
          <w:szCs w:val="24"/>
        </w:rPr>
        <w:br/>
        <w:t>    - технологическая аппаратура и оборудование для отбора и анализа проб, а также их осмотра;</w:t>
      </w:r>
      <w:r w:rsidRPr="003F057F">
        <w:rPr>
          <w:color w:val="000000"/>
          <w:sz w:val="24"/>
          <w:szCs w:val="24"/>
        </w:rPr>
        <w:br/>
        <w:t>    - аппаратура и оборудование для взвешивания;</w:t>
      </w:r>
      <w:r w:rsidRPr="003F057F">
        <w:rPr>
          <w:color w:val="000000"/>
          <w:sz w:val="24"/>
          <w:szCs w:val="24"/>
        </w:rPr>
        <w:br/>
        <w:t>    - транспортеры различных типов (нории, элеваторные, винтовые, ленточные, редлевые, пневматические);</w:t>
      </w:r>
      <w:r w:rsidRPr="003F057F">
        <w:rPr>
          <w:color w:val="000000"/>
          <w:sz w:val="24"/>
          <w:szCs w:val="24"/>
        </w:rPr>
        <w:br/>
        <w:t>    - оборудование для отделения примесей;</w:t>
      </w:r>
      <w:r w:rsidRPr="003F057F">
        <w:rPr>
          <w:color w:val="000000"/>
          <w:sz w:val="24"/>
          <w:szCs w:val="24"/>
        </w:rPr>
        <w:br/>
        <w:t>    - вибратор с ситом, плотномер массы (тяжести);</w:t>
      </w:r>
    </w:p>
    <w:p w:rsidR="00A974D2" w:rsidRPr="003F057F" w:rsidRDefault="00A974D2" w:rsidP="00A974D2">
      <w:pPr>
        <w:ind w:firstLine="0"/>
        <w:jc w:val="left"/>
        <w:rPr>
          <w:color w:val="000000"/>
          <w:sz w:val="24"/>
          <w:szCs w:val="24"/>
        </w:rPr>
      </w:pPr>
      <w:r w:rsidRPr="003F057F">
        <w:rPr>
          <w:color w:val="000000"/>
          <w:sz w:val="24"/>
          <w:szCs w:val="24"/>
        </w:rPr>
        <w:t>    - объемное и гравиметрическое измерительное оборудование;</w:t>
      </w:r>
      <w:r w:rsidRPr="003F057F">
        <w:rPr>
          <w:color w:val="000000"/>
          <w:sz w:val="24"/>
          <w:szCs w:val="24"/>
        </w:rPr>
        <w:br/>
        <w:t>    - двигатели и приводы движения;</w:t>
      </w:r>
      <w:r w:rsidRPr="003F057F">
        <w:rPr>
          <w:color w:val="000000"/>
          <w:sz w:val="24"/>
          <w:szCs w:val="24"/>
        </w:rPr>
        <w:br/>
        <w:t>    - аппаратура и оборудование для вентиляции, аэрации.</w:t>
      </w:r>
      <w:r w:rsidRPr="003F057F">
        <w:rPr>
          <w:color w:val="000000"/>
          <w:sz w:val="24"/>
          <w:szCs w:val="24"/>
        </w:rPr>
        <w:br/>
        <w:t>  </w:t>
      </w:r>
      <w:r w:rsidRPr="003F057F">
        <w:rPr>
          <w:b/>
          <w:bCs/>
          <w:color w:val="000000"/>
          <w:sz w:val="24"/>
          <w:szCs w:val="24"/>
        </w:rPr>
        <w:t>  b) Аппаратура и оборудование для производства теста:</w:t>
      </w:r>
      <w:r w:rsidRPr="003F057F">
        <w:rPr>
          <w:color w:val="000000"/>
          <w:sz w:val="24"/>
          <w:szCs w:val="24"/>
        </w:rPr>
        <w:br/>
        <w:t>    - технологическое оборудование для просеивания муки;</w:t>
      </w:r>
      <w:r w:rsidRPr="003F057F">
        <w:rPr>
          <w:color w:val="000000"/>
          <w:sz w:val="24"/>
          <w:szCs w:val="24"/>
        </w:rPr>
        <w:br/>
        <w:t>    - аппаратура и оборудование для дозирования/смешивания ингредиентов; </w:t>
      </w:r>
      <w:r w:rsidRPr="003F057F">
        <w:rPr>
          <w:color w:val="000000"/>
          <w:sz w:val="24"/>
          <w:szCs w:val="24"/>
        </w:rPr>
        <w:br/>
        <w:t>    - холодильная аппаратура и оборудование;</w:t>
      </w:r>
      <w:r w:rsidRPr="003F057F">
        <w:rPr>
          <w:color w:val="000000"/>
          <w:sz w:val="24"/>
          <w:szCs w:val="24"/>
        </w:rPr>
        <w:br/>
        <w:t>    - смесители всех типов (с неподвижным и съемным валом, с рычагом, самостоятельно складывающиеся);</w:t>
      </w:r>
      <w:r w:rsidRPr="003F057F">
        <w:rPr>
          <w:color w:val="000000"/>
          <w:sz w:val="24"/>
          <w:szCs w:val="24"/>
        </w:rPr>
        <w:br/>
        <w:t>    - аппаратура и оборудование для разминания и брожения теста;</w:t>
      </w:r>
      <w:r w:rsidRPr="003F057F">
        <w:rPr>
          <w:color w:val="000000"/>
          <w:sz w:val="24"/>
          <w:szCs w:val="24"/>
        </w:rPr>
        <w:br/>
        <w:t>    - разделители и формы всех видов; </w:t>
      </w:r>
      <w:r w:rsidRPr="003F057F">
        <w:rPr>
          <w:color w:val="000000"/>
          <w:sz w:val="24"/>
          <w:szCs w:val="24"/>
        </w:rPr>
        <w:br/>
        <w:t>    - технологическая аппаратура и оборудование для предварительного брожения/брожения теста;</w:t>
      </w:r>
      <w:r w:rsidRPr="003F057F">
        <w:rPr>
          <w:color w:val="000000"/>
          <w:sz w:val="24"/>
          <w:szCs w:val="24"/>
        </w:rPr>
        <w:br/>
        <w:t>    - станция для умягчения;</w:t>
      </w:r>
      <w:r w:rsidRPr="003F057F">
        <w:rPr>
          <w:color w:val="000000"/>
          <w:sz w:val="24"/>
          <w:szCs w:val="24"/>
        </w:rPr>
        <w:br/>
        <w:t>    - электронная система управления и анализа данных;</w:t>
      </w:r>
      <w:r w:rsidRPr="003F057F">
        <w:rPr>
          <w:color w:val="000000"/>
          <w:sz w:val="24"/>
          <w:szCs w:val="24"/>
        </w:rPr>
        <w:br/>
        <w:t>    - электроустановки (распределительные щиты, кабели питания, кабельные установки с вспомогательными принадлежностями, осветительные приборы);</w:t>
      </w:r>
      <w:r w:rsidRPr="003F057F">
        <w:rPr>
          <w:color w:val="000000"/>
          <w:sz w:val="24"/>
          <w:szCs w:val="24"/>
        </w:rPr>
        <w:br/>
        <w:t>    - оборудование для антиоксидантной очистки;</w:t>
      </w:r>
      <w:r w:rsidRPr="003F057F">
        <w:rPr>
          <w:color w:val="000000"/>
          <w:sz w:val="24"/>
          <w:szCs w:val="24"/>
        </w:rPr>
        <w:br/>
        <w:t>    - котлы и парогенераторы;</w:t>
      </w:r>
      <w:r w:rsidRPr="003F057F">
        <w:rPr>
          <w:color w:val="000000"/>
          <w:sz w:val="24"/>
          <w:szCs w:val="24"/>
        </w:rPr>
        <w:br/>
        <w:t>    - агрегаты и оборудование для климатизации / кондиционирования и/или вентиляции технологического пространства;</w:t>
      </w:r>
      <w:r w:rsidRPr="003F057F">
        <w:rPr>
          <w:color w:val="000000"/>
          <w:sz w:val="24"/>
          <w:szCs w:val="24"/>
        </w:rPr>
        <w:br/>
        <w:t>    - оцинкованные тележки, рабочие столы из нержавеющей стали, лотки.</w:t>
      </w:r>
      <w:r w:rsidRPr="003F057F">
        <w:rPr>
          <w:color w:val="000000"/>
          <w:sz w:val="24"/>
          <w:szCs w:val="24"/>
        </w:rPr>
        <w:br/>
        <w:t>   </w:t>
      </w:r>
      <w:r w:rsidRPr="003F057F">
        <w:rPr>
          <w:b/>
          <w:bCs/>
          <w:color w:val="000000"/>
          <w:sz w:val="24"/>
          <w:szCs w:val="24"/>
        </w:rPr>
        <w:t> c) Аппаратура и оборудование для выпечки и упаковки хлеба и хлебобулочных изделий:</w:t>
      </w:r>
      <w:r w:rsidRPr="003F057F">
        <w:rPr>
          <w:color w:val="000000"/>
          <w:sz w:val="24"/>
          <w:szCs w:val="24"/>
        </w:rPr>
        <w:br/>
        <w:t>    - оборудование для выдергивания, лужения, моделирования и нарезки теста;</w:t>
      </w:r>
    </w:p>
    <w:p w:rsidR="00A974D2" w:rsidRPr="003F057F" w:rsidRDefault="00A974D2" w:rsidP="00A974D2">
      <w:pPr>
        <w:ind w:firstLine="0"/>
        <w:jc w:val="left"/>
        <w:rPr>
          <w:color w:val="000000"/>
          <w:sz w:val="24"/>
          <w:szCs w:val="24"/>
        </w:rPr>
      </w:pPr>
      <w:r w:rsidRPr="003F057F">
        <w:rPr>
          <w:color w:val="000000"/>
          <w:sz w:val="24"/>
          <w:szCs w:val="24"/>
        </w:rPr>
        <w:t xml:space="preserve">   - технологическое оборудование для сжигания, обработки и переработки продуктов растительного происхождения;</w:t>
      </w:r>
    </w:p>
    <w:p w:rsidR="008E7AD1" w:rsidRDefault="00A974D2" w:rsidP="008E7AD1">
      <w:pPr>
        <w:ind w:firstLine="0"/>
        <w:jc w:val="left"/>
        <w:rPr>
          <w:color w:val="000000"/>
          <w:sz w:val="24"/>
          <w:szCs w:val="24"/>
          <w:lang w:val="en-GB"/>
        </w:rPr>
      </w:pPr>
      <w:r w:rsidRPr="003F057F">
        <w:rPr>
          <w:color w:val="000000"/>
          <w:sz w:val="24"/>
          <w:szCs w:val="24"/>
        </w:rPr>
        <w:t>    - технологические печи всех видов для выпечки хлеба (электрические, вращающиеся, циклотермические, на трубах, модульные, с печным подом); </w:t>
      </w:r>
      <w:r w:rsidRPr="003F057F">
        <w:rPr>
          <w:color w:val="000000"/>
          <w:sz w:val="24"/>
          <w:szCs w:val="24"/>
        </w:rPr>
        <w:br/>
      </w:r>
      <w:r w:rsidRPr="003F057F">
        <w:rPr>
          <w:color w:val="000000"/>
          <w:sz w:val="24"/>
          <w:szCs w:val="24"/>
        </w:rPr>
        <w:lastRenderedPageBreak/>
        <w:t>    - перевозные ленты для хлеба; </w:t>
      </w:r>
      <w:r w:rsidRPr="003F057F">
        <w:rPr>
          <w:color w:val="000000"/>
          <w:sz w:val="24"/>
          <w:szCs w:val="24"/>
        </w:rPr>
        <w:br/>
        <w:t>    - технологическое оборудование для охлаждения хлеба;</w:t>
      </w:r>
      <w:r w:rsidRPr="003F057F">
        <w:rPr>
          <w:color w:val="000000"/>
          <w:sz w:val="24"/>
          <w:szCs w:val="24"/>
        </w:rPr>
        <w:br/>
        <w:t>    - аппаратура и технологическое оборудование для упаковки, маркировки, дозирования; </w:t>
      </w:r>
      <w:r w:rsidRPr="003F057F">
        <w:rPr>
          <w:color w:val="000000"/>
          <w:sz w:val="24"/>
          <w:szCs w:val="24"/>
        </w:rPr>
        <w:br/>
        <w:t>    - агрегаты и оборудование для климатизации / кондиционирования и/или вентиляции технологического пространства, панели управления и контроля;</w:t>
      </w:r>
      <w:r w:rsidRPr="003F057F">
        <w:rPr>
          <w:color w:val="000000"/>
          <w:sz w:val="24"/>
          <w:szCs w:val="24"/>
        </w:rPr>
        <w:br/>
        <w:t>    - расходные материалы для монтажа и ввода в эксплуатацию аппаратов и оборудования в производстве хлеба и хлебобулочных изделий.</w:t>
      </w:r>
    </w:p>
    <w:p w:rsidR="00A974D2" w:rsidRPr="008E7AD1" w:rsidRDefault="008E7AD1" w:rsidP="008E7AD1">
      <w:pPr>
        <w:ind w:firstLine="0"/>
        <w:jc w:val="left"/>
        <w:rPr>
          <w:color w:val="000000"/>
          <w:sz w:val="24"/>
          <w:szCs w:val="24"/>
        </w:rPr>
      </w:pPr>
      <w:r w:rsidRPr="008E7AD1">
        <w:rPr>
          <w:color w:val="000000"/>
          <w:sz w:val="24"/>
          <w:szCs w:val="24"/>
        </w:rPr>
        <w:t xml:space="preserve">    </w:t>
      </w:r>
      <w:r w:rsidRPr="008E7AD1">
        <w:rPr>
          <w:sz w:val="24"/>
          <w:szCs w:val="24"/>
        </w:rPr>
        <w:t xml:space="preserve"> - станции для очистки сточных вод;</w:t>
      </w:r>
      <w:r w:rsidRPr="008E7AD1">
        <w:rPr>
          <w:sz w:val="24"/>
          <w:szCs w:val="24"/>
        </w:rPr>
        <w:br/>
        <w:t>     - электрический генератор.</w:t>
      </w:r>
    </w:p>
    <w:p w:rsidR="00A974D2" w:rsidRPr="003F057F" w:rsidRDefault="00A974D2" w:rsidP="00A974D2">
      <w:pPr>
        <w:ind w:firstLine="360"/>
        <w:jc w:val="left"/>
        <w:rPr>
          <w:sz w:val="24"/>
          <w:szCs w:val="24"/>
        </w:rPr>
      </w:pPr>
      <w:r w:rsidRPr="003F057F">
        <w:rPr>
          <w:b/>
          <w:bCs/>
          <w:color w:val="000000"/>
          <w:sz w:val="24"/>
          <w:szCs w:val="24"/>
        </w:rPr>
        <w:t>3.3. Технологическое оборудование и аппаратура, используемые в комплексе или по отдельности, для обработки, первичной/конечной переработки семян масличных культур, подсолнечника, сои:</w:t>
      </w:r>
      <w:r w:rsidRPr="003F057F">
        <w:rPr>
          <w:b/>
          <w:bCs/>
          <w:color w:val="000000"/>
          <w:sz w:val="24"/>
          <w:szCs w:val="24"/>
        </w:rPr>
        <w:br/>
        <w:t>    a) Аппаратура и оборудование для приема масличных культур: </w:t>
      </w:r>
      <w:r w:rsidRPr="003F057F">
        <w:rPr>
          <w:color w:val="000000"/>
          <w:sz w:val="24"/>
          <w:szCs w:val="24"/>
        </w:rPr>
        <w:br/>
        <w:t>    - яма для приема с грилем с доступом/или без доступа автомобиля;</w:t>
      </w:r>
      <w:r w:rsidRPr="003F057F">
        <w:rPr>
          <w:color w:val="000000"/>
          <w:sz w:val="24"/>
          <w:szCs w:val="24"/>
        </w:rPr>
        <w:br/>
        <w:t>    - технологическая аппаратура и оборудование для отбора и анализа проб;</w:t>
      </w:r>
      <w:r w:rsidRPr="003F057F">
        <w:rPr>
          <w:color w:val="000000"/>
          <w:sz w:val="24"/>
          <w:szCs w:val="24"/>
        </w:rPr>
        <w:br/>
        <w:t>    - аппаратура и оборудование для взвешивания;</w:t>
      </w:r>
      <w:r w:rsidRPr="003F057F">
        <w:rPr>
          <w:color w:val="000000"/>
          <w:sz w:val="24"/>
          <w:szCs w:val="24"/>
        </w:rPr>
        <w:br/>
        <w:t>    - аппаратура и оборудование для осмотра, сортировки, калибровки, выбраковки.</w:t>
      </w:r>
      <w:r w:rsidRPr="003F057F">
        <w:rPr>
          <w:color w:val="000000"/>
          <w:sz w:val="24"/>
          <w:szCs w:val="24"/>
        </w:rPr>
        <w:br/>
        <w:t> </w:t>
      </w:r>
      <w:r w:rsidRPr="003F057F">
        <w:rPr>
          <w:b/>
          <w:bCs/>
          <w:color w:val="000000"/>
          <w:sz w:val="24"/>
          <w:szCs w:val="24"/>
        </w:rPr>
        <w:t>   b) Аппаратура и оборудование для хранения и приготовления масличных культур для обработки: </w:t>
      </w:r>
      <w:r w:rsidRPr="003F057F">
        <w:rPr>
          <w:color w:val="000000"/>
          <w:sz w:val="24"/>
          <w:szCs w:val="24"/>
        </w:rPr>
        <w:br/>
        <w:t>    - аппаратура и оборудование для предварительной очистки, очистки и кондиционирования;</w:t>
      </w:r>
      <w:r w:rsidRPr="003F057F">
        <w:rPr>
          <w:color w:val="000000"/>
          <w:sz w:val="24"/>
          <w:szCs w:val="24"/>
        </w:rPr>
        <w:br/>
        <w:t>    - транспортеры/конвейеры различных типов (нории, элеваторные, винтовые, ленточные, редлевые, пневматические, спиральные);</w:t>
      </w:r>
      <w:r w:rsidRPr="003F057F">
        <w:rPr>
          <w:color w:val="000000"/>
          <w:sz w:val="24"/>
          <w:szCs w:val="24"/>
        </w:rPr>
        <w:br/>
        <w:t>    - оборудование для магнитного и механического отделения примесей;</w:t>
      </w:r>
      <w:r w:rsidRPr="003F057F">
        <w:rPr>
          <w:color w:val="000000"/>
          <w:sz w:val="24"/>
          <w:szCs w:val="24"/>
        </w:rPr>
        <w:br/>
        <w:t>    - аппаратура и оборудование для очистки кожуры и расчесывания;</w:t>
      </w:r>
      <w:r w:rsidRPr="003F057F">
        <w:rPr>
          <w:color w:val="000000"/>
          <w:sz w:val="24"/>
          <w:szCs w:val="24"/>
        </w:rPr>
        <w:br/>
        <w:t>    - сито вибрационное, плотномер массы (тяжести);</w:t>
      </w:r>
      <w:r w:rsidRPr="003F057F">
        <w:rPr>
          <w:color w:val="000000"/>
          <w:sz w:val="24"/>
          <w:szCs w:val="24"/>
        </w:rPr>
        <w:br/>
        <w:t>    - аппаратура и оборудование по разделению, экстракции;</w:t>
      </w:r>
      <w:r w:rsidRPr="003F057F">
        <w:rPr>
          <w:color w:val="000000"/>
          <w:sz w:val="24"/>
          <w:szCs w:val="24"/>
        </w:rPr>
        <w:br/>
        <w:t>    - селектор по масличным культурам с фотоэлементами или без фотоэлементов;</w:t>
      </w:r>
      <w:r w:rsidRPr="003F057F">
        <w:rPr>
          <w:color w:val="000000"/>
          <w:sz w:val="24"/>
          <w:szCs w:val="24"/>
        </w:rPr>
        <w:br/>
        <w:t>    - металлические силосы/бункеры; </w:t>
      </w:r>
      <w:r w:rsidRPr="003F057F">
        <w:rPr>
          <w:color w:val="000000"/>
          <w:sz w:val="24"/>
          <w:szCs w:val="24"/>
        </w:rPr>
        <w:br/>
        <w:t>    - металлическая подложка/поддержка силосов (металлические опоры, металлические балки, связки, металлические перила, крепежные детали, оцинкованные прогоны, расходные материалы для фиксации металлической структуры); </w:t>
      </w:r>
    </w:p>
    <w:p w:rsidR="00A974D2" w:rsidRPr="003F057F" w:rsidRDefault="00A974D2" w:rsidP="00A974D2">
      <w:pPr>
        <w:ind w:firstLine="360"/>
        <w:jc w:val="left"/>
        <w:rPr>
          <w:color w:val="000000"/>
          <w:sz w:val="24"/>
          <w:szCs w:val="24"/>
        </w:rPr>
      </w:pPr>
      <w:r w:rsidRPr="003F057F">
        <w:rPr>
          <w:color w:val="000000"/>
          <w:sz w:val="24"/>
          <w:szCs w:val="24"/>
        </w:rPr>
        <w:t>- мосты, трубы (наборы труб, сообщающихся между собой), сибариты/затворы, клапаны; платформы;</w:t>
      </w:r>
      <w:r w:rsidRPr="003F057F">
        <w:rPr>
          <w:color w:val="FF0000"/>
          <w:sz w:val="24"/>
          <w:szCs w:val="24"/>
        </w:rPr>
        <w:br/>
      </w:r>
      <w:r w:rsidRPr="003F057F">
        <w:rPr>
          <w:color w:val="000000"/>
          <w:sz w:val="24"/>
          <w:szCs w:val="24"/>
        </w:rPr>
        <w:t>    - объемное и гравиметрическое измерительное оборудование; </w:t>
      </w:r>
      <w:r w:rsidRPr="003F057F">
        <w:rPr>
          <w:color w:val="000000"/>
          <w:sz w:val="24"/>
          <w:szCs w:val="24"/>
        </w:rPr>
        <w:br/>
        <w:t>    - двигатели и приводы движения; </w:t>
      </w:r>
      <w:r w:rsidRPr="003F057F">
        <w:rPr>
          <w:color w:val="000000"/>
          <w:sz w:val="24"/>
          <w:szCs w:val="24"/>
        </w:rPr>
        <w:br/>
        <w:t>    - аппаратура и оборудование для вентиляции, аэрации, сенсоры.</w:t>
      </w:r>
      <w:r w:rsidRPr="003F057F">
        <w:rPr>
          <w:color w:val="000000"/>
          <w:sz w:val="24"/>
          <w:szCs w:val="24"/>
        </w:rPr>
        <w:br/>
        <w:t>   </w:t>
      </w:r>
      <w:r w:rsidRPr="003F057F">
        <w:rPr>
          <w:b/>
          <w:bCs/>
          <w:color w:val="000000"/>
          <w:sz w:val="24"/>
          <w:szCs w:val="24"/>
        </w:rPr>
        <w:t> c) Аппаратура и оборудование для первичной и конечной обработки масличных культур:</w:t>
      </w:r>
      <w:r w:rsidRPr="003F057F">
        <w:rPr>
          <w:color w:val="000000"/>
          <w:sz w:val="24"/>
          <w:szCs w:val="24"/>
        </w:rPr>
        <w:br/>
        <w:t>    - аппараты/станки c валиками; </w:t>
      </w:r>
      <w:r w:rsidRPr="003F057F">
        <w:rPr>
          <w:color w:val="000000"/>
          <w:sz w:val="24"/>
          <w:szCs w:val="24"/>
        </w:rPr>
        <w:br/>
        <w:t>    - аппаратура и оборудование для просеивания по размеру; </w:t>
      </w:r>
    </w:p>
    <w:p w:rsidR="00A974D2" w:rsidRPr="003F057F" w:rsidRDefault="00A974D2" w:rsidP="00A974D2">
      <w:pPr>
        <w:ind w:firstLine="0"/>
        <w:jc w:val="left"/>
        <w:rPr>
          <w:sz w:val="24"/>
          <w:szCs w:val="24"/>
        </w:rPr>
      </w:pPr>
      <w:r w:rsidRPr="003F057F">
        <w:rPr>
          <w:color w:val="000000"/>
          <w:sz w:val="24"/>
          <w:szCs w:val="24"/>
        </w:rPr>
        <w:t xml:space="preserve">   - технологическое оборудование для сжигания, обработки и переработки продуктов растительного происхождения;</w:t>
      </w:r>
    </w:p>
    <w:p w:rsidR="006C1BC0" w:rsidRDefault="00A974D2" w:rsidP="00A974D2">
      <w:pPr>
        <w:ind w:firstLine="0"/>
        <w:jc w:val="left"/>
        <w:rPr>
          <w:color w:val="000000"/>
          <w:sz w:val="24"/>
          <w:szCs w:val="24"/>
          <w:lang w:val="en-GB"/>
        </w:rPr>
      </w:pPr>
      <w:r w:rsidRPr="003F057F">
        <w:rPr>
          <w:color w:val="000000"/>
          <w:sz w:val="24"/>
          <w:szCs w:val="24"/>
        </w:rPr>
        <w:t>    - пневматическое транспортное оборудование, перевозчик с нагревателем; </w:t>
      </w:r>
      <w:r w:rsidRPr="003F057F">
        <w:rPr>
          <w:color w:val="000000"/>
          <w:sz w:val="24"/>
          <w:szCs w:val="24"/>
        </w:rPr>
        <w:br/>
        <w:t>    - технологические прессы всех типов (горячего прессования/ холодного прессования); </w:t>
      </w:r>
      <w:r w:rsidRPr="003F057F">
        <w:rPr>
          <w:color w:val="000000"/>
          <w:sz w:val="24"/>
          <w:szCs w:val="24"/>
        </w:rPr>
        <w:br/>
        <w:t>    - технологические печи/оборудование для термообработки маслянистого материала;</w:t>
      </w:r>
      <w:r w:rsidRPr="003F057F">
        <w:rPr>
          <w:color w:val="000000"/>
          <w:sz w:val="24"/>
          <w:szCs w:val="24"/>
        </w:rPr>
        <w:br/>
        <w:t>    - коллекторы масла с насосом;</w:t>
      </w:r>
      <w:r w:rsidRPr="003F057F">
        <w:rPr>
          <w:color w:val="000000"/>
          <w:sz w:val="24"/>
          <w:szCs w:val="24"/>
        </w:rPr>
        <w:br/>
        <w:t>    - оборудование для фильтрации, очистки, переработки, дезодорации;</w:t>
      </w:r>
      <w:r w:rsidRPr="003F057F">
        <w:rPr>
          <w:color w:val="000000"/>
          <w:sz w:val="24"/>
          <w:szCs w:val="24"/>
        </w:rPr>
        <w:br/>
        <w:t>    - резервуары для хранения масла (со смесителями или без смесителей); </w:t>
      </w:r>
      <w:r w:rsidRPr="003F057F">
        <w:rPr>
          <w:color w:val="000000"/>
          <w:sz w:val="24"/>
          <w:szCs w:val="24"/>
        </w:rPr>
        <w:br/>
        <w:t>    - насосы всех видов; </w:t>
      </w:r>
      <w:r w:rsidRPr="003F057F">
        <w:rPr>
          <w:color w:val="000000"/>
          <w:sz w:val="24"/>
          <w:szCs w:val="24"/>
        </w:rPr>
        <w:br/>
        <w:t>    - оборудование для осаждения, экстракторы;</w:t>
      </w:r>
      <w:r w:rsidRPr="003F057F">
        <w:rPr>
          <w:color w:val="000000"/>
          <w:sz w:val="24"/>
          <w:szCs w:val="24"/>
        </w:rPr>
        <w:br/>
        <w:t>    - испаритель конденсата для поддержания температуры растительных масел;</w:t>
      </w:r>
      <w:r w:rsidRPr="003F057F">
        <w:rPr>
          <w:color w:val="000000"/>
          <w:sz w:val="24"/>
          <w:szCs w:val="24"/>
        </w:rPr>
        <w:br/>
      </w:r>
      <w:r w:rsidRPr="003F057F">
        <w:rPr>
          <w:color w:val="000000"/>
          <w:sz w:val="24"/>
          <w:szCs w:val="24"/>
        </w:rPr>
        <w:lastRenderedPageBreak/>
        <w:t>    - электронная система контроля и анализа данных; </w:t>
      </w:r>
      <w:r w:rsidRPr="003F057F">
        <w:rPr>
          <w:color w:val="000000"/>
          <w:sz w:val="24"/>
          <w:szCs w:val="24"/>
        </w:rPr>
        <w:br/>
        <w:t>    - автоматизированные системы контроля и мониторинга, в том числе контрольные панели, пульты дистанционного управления и мониторинга через Интернет.</w:t>
      </w:r>
    </w:p>
    <w:p w:rsidR="00A974D2" w:rsidRPr="003F057F" w:rsidRDefault="006C1BC0" w:rsidP="00A974D2">
      <w:pPr>
        <w:ind w:firstLine="0"/>
        <w:jc w:val="left"/>
        <w:rPr>
          <w:color w:val="000000"/>
          <w:sz w:val="24"/>
          <w:szCs w:val="24"/>
        </w:rPr>
      </w:pPr>
      <w:r w:rsidRPr="006C1BC0">
        <w:t xml:space="preserve">    </w:t>
      </w:r>
      <w:r w:rsidRPr="006C1BC0">
        <w:rPr>
          <w:sz w:val="24"/>
          <w:szCs w:val="24"/>
        </w:rPr>
        <w:t>- оборудование для получения масла из ароматических, лекарственных и эфиромасличных растений</w:t>
      </w:r>
      <w:r w:rsidR="00A974D2" w:rsidRPr="006C1BC0">
        <w:rPr>
          <w:color w:val="000000"/>
          <w:sz w:val="24"/>
          <w:szCs w:val="24"/>
        </w:rPr>
        <w:br/>
      </w:r>
      <w:r w:rsidR="00A974D2" w:rsidRPr="003F057F">
        <w:rPr>
          <w:color w:val="000000"/>
          <w:sz w:val="24"/>
          <w:szCs w:val="24"/>
        </w:rPr>
        <w:t>   </w:t>
      </w:r>
      <w:r w:rsidR="00A974D2" w:rsidRPr="003F057F">
        <w:rPr>
          <w:b/>
          <w:bCs/>
          <w:color w:val="000000"/>
          <w:sz w:val="24"/>
          <w:szCs w:val="24"/>
        </w:rPr>
        <w:t> d) Аппаратура и оборудование для упаковки и хранения:</w:t>
      </w:r>
      <w:r w:rsidR="00A974D2" w:rsidRPr="003F057F">
        <w:rPr>
          <w:color w:val="000000"/>
          <w:sz w:val="24"/>
          <w:szCs w:val="24"/>
        </w:rPr>
        <w:br/>
        <w:t>    - технологическое оборудование и аппаратура для дозирования, розлива, упаковки, маркировки, укладки в мешки, паллеты; </w:t>
      </w:r>
      <w:r w:rsidR="00A974D2" w:rsidRPr="003F057F">
        <w:rPr>
          <w:color w:val="000000"/>
          <w:sz w:val="24"/>
          <w:szCs w:val="24"/>
        </w:rPr>
        <w:br/>
        <w:t>    - циклоны; бункеры (пищевые металлические или пластиковые); </w:t>
      </w:r>
      <w:r w:rsidR="00A974D2" w:rsidRPr="003F057F">
        <w:rPr>
          <w:color w:val="000000"/>
          <w:sz w:val="24"/>
          <w:szCs w:val="24"/>
        </w:rPr>
        <w:br/>
        <w:t>    - агрегаты и оборудование для климатизации / кондиционирования и/или вентиляции технологического пространства, панелей управления и контроля;</w:t>
      </w:r>
      <w:r w:rsidR="00A974D2" w:rsidRPr="003F057F">
        <w:rPr>
          <w:color w:val="000000"/>
          <w:sz w:val="24"/>
          <w:szCs w:val="24"/>
        </w:rPr>
        <w:br/>
        <w:t>    - электроустановки (распределительные щиты, кабели питания, кабельные установки с вспомогательными принадлежностями, приборы освещения); </w:t>
      </w:r>
      <w:r w:rsidR="00A974D2" w:rsidRPr="003F057F">
        <w:rPr>
          <w:color w:val="000000"/>
          <w:sz w:val="24"/>
          <w:szCs w:val="24"/>
        </w:rPr>
        <w:br/>
        <w:t>    - расходные материалы для монтажа и ввода в эксплуатацию аппаратуры и оборудования в процессе обработки, первичной/конечной переработки масличных культур, подсолнечника и сои;</w:t>
      </w:r>
      <w:r w:rsidR="00A974D2" w:rsidRPr="003F057F">
        <w:rPr>
          <w:color w:val="000000"/>
          <w:sz w:val="24"/>
          <w:szCs w:val="24"/>
        </w:rPr>
        <w:br/>
        <w:t>    - измерительные первичные весы;</w:t>
      </w:r>
    </w:p>
    <w:p w:rsidR="00A974D2" w:rsidRPr="003F057F" w:rsidRDefault="00A974D2" w:rsidP="00A974D2">
      <w:pPr>
        <w:ind w:firstLine="0"/>
        <w:jc w:val="left"/>
        <w:rPr>
          <w:color w:val="000000"/>
          <w:sz w:val="24"/>
          <w:szCs w:val="24"/>
        </w:rPr>
      </w:pPr>
      <w:r w:rsidRPr="003F057F">
        <w:rPr>
          <w:color w:val="000000"/>
          <w:sz w:val="24"/>
          <w:szCs w:val="24"/>
        </w:rPr>
        <w:t xml:space="preserve">    - погрузчик.</w:t>
      </w:r>
      <w:r w:rsidRPr="003F057F">
        <w:rPr>
          <w:color w:val="000000"/>
          <w:sz w:val="24"/>
          <w:szCs w:val="24"/>
        </w:rPr>
        <w:br/>
      </w:r>
      <w:r w:rsidR="008E7AD1" w:rsidRPr="008E7AD1">
        <w:rPr>
          <w:sz w:val="24"/>
          <w:szCs w:val="24"/>
        </w:rPr>
        <w:t xml:space="preserve">     - станции для очистки сточных вод;</w:t>
      </w:r>
      <w:r w:rsidR="008E7AD1" w:rsidRPr="008E7AD1">
        <w:rPr>
          <w:sz w:val="24"/>
          <w:szCs w:val="24"/>
        </w:rPr>
        <w:br/>
        <w:t>     - электрический генератор.</w:t>
      </w:r>
    </w:p>
    <w:p w:rsidR="00A974D2" w:rsidRPr="003F057F" w:rsidRDefault="00A974D2" w:rsidP="00A974D2">
      <w:pPr>
        <w:ind w:firstLine="0"/>
        <w:jc w:val="left"/>
        <w:rPr>
          <w:color w:val="000000"/>
          <w:sz w:val="24"/>
          <w:szCs w:val="24"/>
        </w:rPr>
      </w:pPr>
      <w:r w:rsidRPr="003F057F">
        <w:rPr>
          <w:color w:val="000000"/>
          <w:sz w:val="24"/>
          <w:szCs w:val="24"/>
        </w:rPr>
        <w:t>    </w:t>
      </w:r>
      <w:r w:rsidRPr="003F057F">
        <w:rPr>
          <w:b/>
          <w:bCs/>
          <w:color w:val="000000"/>
          <w:sz w:val="24"/>
          <w:szCs w:val="24"/>
        </w:rPr>
        <w:t>4. Технологическое оборудование и аппаратура, используемые в комплексе или по отдельности, для обработки, первичной/конечной переработки, упаковки, охлаждения, замораживания и хранения мяса, обработки, упаковки и хранения молока:</w:t>
      </w:r>
      <w:r w:rsidRPr="003F057F">
        <w:rPr>
          <w:b/>
          <w:bCs/>
          <w:color w:val="000000"/>
          <w:sz w:val="24"/>
          <w:szCs w:val="24"/>
        </w:rPr>
        <w:br/>
        <w:t>    4.1. Технологическое оборудование и аппаратура, используемые в комплексе или по отдельности, для обработки, первичной/конечной переработки, упаковки и хранения молока:</w:t>
      </w:r>
      <w:r w:rsidRPr="003F057F">
        <w:rPr>
          <w:b/>
          <w:bCs/>
          <w:color w:val="000000"/>
          <w:sz w:val="24"/>
          <w:szCs w:val="24"/>
        </w:rPr>
        <w:br/>
        <w:t>    a) Аппаратура и оборудование для приема, охлаждения и хранения молока: </w:t>
      </w:r>
      <w:r w:rsidRPr="003F057F">
        <w:rPr>
          <w:color w:val="000000"/>
          <w:sz w:val="24"/>
          <w:szCs w:val="24"/>
        </w:rPr>
        <w:br/>
        <w:t>    - автоматизированные приемные сооружения; </w:t>
      </w:r>
      <w:r w:rsidRPr="003F057F">
        <w:rPr>
          <w:color w:val="000000"/>
          <w:sz w:val="24"/>
          <w:szCs w:val="24"/>
        </w:rPr>
        <w:br/>
        <w:t>    - охлаждающие и изотермические цистерны, охлаждающие емкости, пластинчатый охладитель; </w:t>
      </w:r>
      <w:r w:rsidRPr="003F057F">
        <w:rPr>
          <w:color w:val="000000"/>
          <w:sz w:val="24"/>
          <w:szCs w:val="24"/>
        </w:rPr>
        <w:br/>
        <w:t>    - нержавеющие цистерны для хранения с мешалкой или без мешалки; </w:t>
      </w:r>
      <w:r w:rsidRPr="003F057F">
        <w:rPr>
          <w:color w:val="000000"/>
          <w:sz w:val="24"/>
          <w:szCs w:val="24"/>
        </w:rPr>
        <w:br/>
        <w:t>    - машины и оборудование для микрофильтрации/фильтрации, очистки; </w:t>
      </w:r>
      <w:r w:rsidRPr="003F057F">
        <w:rPr>
          <w:color w:val="000000"/>
          <w:sz w:val="24"/>
          <w:szCs w:val="24"/>
        </w:rPr>
        <w:br/>
        <w:t>    - объемное измерительное оборудование, магнитно-индуктивный расходомер; </w:t>
      </w:r>
      <w:r w:rsidRPr="003F057F">
        <w:rPr>
          <w:color w:val="000000"/>
          <w:sz w:val="24"/>
          <w:szCs w:val="24"/>
        </w:rPr>
        <w:br/>
        <w:t>    - электронные анализаторы для определения параметров качества молока; </w:t>
      </w:r>
      <w:r w:rsidRPr="003F057F">
        <w:rPr>
          <w:color w:val="000000"/>
          <w:sz w:val="24"/>
          <w:szCs w:val="24"/>
        </w:rPr>
        <w:br/>
        <w:t>    - панель управления, электрическая панель; </w:t>
      </w:r>
      <w:r w:rsidRPr="003F057F">
        <w:rPr>
          <w:color w:val="000000"/>
          <w:sz w:val="24"/>
          <w:szCs w:val="24"/>
        </w:rPr>
        <w:br/>
        <w:t>    - трубки (набор труб/трубопровода из нержавеющей стали, которые сообщаются между собой), сибариты/клапаны; клапаны, платформы; </w:t>
      </w:r>
      <w:r w:rsidRPr="003F057F">
        <w:rPr>
          <w:color w:val="000000"/>
          <w:sz w:val="24"/>
          <w:szCs w:val="24"/>
        </w:rPr>
        <w:br/>
        <w:t>    - моющие системы (CIP); </w:t>
      </w:r>
      <w:r w:rsidRPr="003F057F">
        <w:rPr>
          <w:color w:val="000000"/>
          <w:sz w:val="24"/>
          <w:szCs w:val="24"/>
        </w:rPr>
        <w:br/>
        <w:t>    - теплоцентраль, установка с ледяной водой, охлаждающее оборудование, воздушный компрессор;</w:t>
      </w:r>
    </w:p>
    <w:p w:rsidR="00A974D2" w:rsidRPr="003F057F" w:rsidRDefault="00A974D2" w:rsidP="00A974D2">
      <w:pPr>
        <w:ind w:firstLine="180"/>
        <w:jc w:val="left"/>
        <w:rPr>
          <w:sz w:val="24"/>
          <w:szCs w:val="24"/>
        </w:rPr>
      </w:pPr>
      <w:r w:rsidRPr="003F057F">
        <w:rPr>
          <w:color w:val="000000"/>
          <w:sz w:val="24"/>
          <w:szCs w:val="24"/>
        </w:rPr>
        <w:t xml:space="preserve"> - специализированный транспорт типа грузовых автомобилей, цистерны из нержавеющей стали, используемые при сборе молочного сырья, вместимостью до 15 тонн молока.</w:t>
      </w:r>
      <w:r w:rsidRPr="003F057F">
        <w:rPr>
          <w:color w:val="000000"/>
          <w:sz w:val="24"/>
          <w:szCs w:val="24"/>
        </w:rPr>
        <w:br/>
        <w:t>   </w:t>
      </w:r>
      <w:r w:rsidRPr="003F057F">
        <w:rPr>
          <w:b/>
          <w:bCs/>
          <w:color w:val="000000"/>
          <w:sz w:val="24"/>
          <w:szCs w:val="24"/>
        </w:rPr>
        <w:t> b) Аппаратура и оборудование для обработки молока:</w:t>
      </w:r>
      <w:r w:rsidRPr="003F057F">
        <w:rPr>
          <w:color w:val="000000"/>
          <w:sz w:val="24"/>
          <w:szCs w:val="24"/>
        </w:rPr>
        <w:br/>
        <w:t>    - аппаратура и оборудование для нормализации и гомогенизации; </w:t>
      </w:r>
      <w:r w:rsidRPr="003F057F">
        <w:rPr>
          <w:color w:val="000000"/>
          <w:sz w:val="24"/>
          <w:szCs w:val="24"/>
        </w:rPr>
        <w:br/>
        <w:t>    - технологические насосы: центробежные, самовпитывающие, винтовые, для сырного сгустка; </w:t>
      </w:r>
      <w:r w:rsidRPr="003F057F">
        <w:rPr>
          <w:color w:val="000000"/>
          <w:sz w:val="24"/>
          <w:szCs w:val="24"/>
        </w:rPr>
        <w:br/>
        <w:t>    - центробежные сепараторы; </w:t>
      </w:r>
      <w:r w:rsidRPr="003F057F">
        <w:rPr>
          <w:color w:val="000000"/>
          <w:sz w:val="24"/>
          <w:szCs w:val="24"/>
        </w:rPr>
        <w:br/>
        <w:t>    - концентраторы/молочно-сывороточный дренаж; </w:t>
      </w:r>
      <w:r w:rsidRPr="003F057F">
        <w:rPr>
          <w:color w:val="000000"/>
          <w:sz w:val="24"/>
          <w:szCs w:val="24"/>
        </w:rPr>
        <w:br/>
        <w:t>    - аппаратура и оборудование для подогрева/разогрева молока; </w:t>
      </w:r>
      <w:r w:rsidRPr="003F057F">
        <w:rPr>
          <w:color w:val="000000"/>
          <w:sz w:val="24"/>
          <w:szCs w:val="24"/>
        </w:rPr>
        <w:br/>
        <w:t>    - оборудование для быстрой асептической обработки; </w:t>
      </w:r>
      <w:r w:rsidRPr="003F057F">
        <w:rPr>
          <w:color w:val="000000"/>
          <w:sz w:val="24"/>
          <w:szCs w:val="24"/>
        </w:rPr>
        <w:br/>
        <w:t>    - пневматические установки;</w:t>
      </w:r>
      <w:r w:rsidRPr="003F057F">
        <w:rPr>
          <w:color w:val="000000"/>
          <w:sz w:val="24"/>
          <w:szCs w:val="24"/>
        </w:rPr>
        <w:br/>
        <w:t>    - серпантины по учету молока; </w:t>
      </w:r>
      <w:r w:rsidRPr="003F057F">
        <w:rPr>
          <w:color w:val="000000"/>
          <w:sz w:val="24"/>
          <w:szCs w:val="24"/>
        </w:rPr>
        <w:br/>
      </w:r>
      <w:r w:rsidRPr="003F057F">
        <w:rPr>
          <w:color w:val="000000"/>
          <w:sz w:val="24"/>
          <w:szCs w:val="24"/>
        </w:rPr>
        <w:lastRenderedPageBreak/>
        <w:t>    - аппаратура и оборудование для пастеризации;</w:t>
      </w:r>
      <w:r w:rsidRPr="003F057F">
        <w:rPr>
          <w:color w:val="000000"/>
          <w:sz w:val="24"/>
          <w:szCs w:val="24"/>
        </w:rPr>
        <w:br/>
        <w:t>    - регуляторы и датчики температуры; </w:t>
      </w:r>
      <w:r w:rsidRPr="003F057F">
        <w:rPr>
          <w:color w:val="000000"/>
          <w:sz w:val="24"/>
          <w:szCs w:val="24"/>
        </w:rPr>
        <w:br/>
        <w:t>    - контролирующая и управляющая электронная панель для пастеризации, укомплектованная программным обеспечением для управления и афиширования на экране, для определения и визуализации параметров процесса.</w:t>
      </w:r>
      <w:r w:rsidRPr="003F057F">
        <w:rPr>
          <w:color w:val="000000"/>
          <w:sz w:val="24"/>
          <w:szCs w:val="24"/>
        </w:rPr>
        <w:br/>
        <w:t>   </w:t>
      </w:r>
      <w:r w:rsidRPr="003F057F">
        <w:rPr>
          <w:b/>
          <w:bCs/>
          <w:color w:val="000000"/>
          <w:sz w:val="24"/>
          <w:szCs w:val="24"/>
        </w:rPr>
        <w:t> c) Аппаратура и оборудование для обработки, первичной/конечной переработки молока:</w:t>
      </w:r>
      <w:r w:rsidRPr="003F057F">
        <w:rPr>
          <w:color w:val="000000"/>
          <w:sz w:val="24"/>
          <w:szCs w:val="24"/>
        </w:rPr>
        <w:br/>
        <w:t>    - технологические механизированные ванны или простые ванны из нержавеющей стали для охлаждения, созревания продуктов переработки молока;</w:t>
      </w:r>
      <w:r w:rsidRPr="003F057F">
        <w:rPr>
          <w:color w:val="000000"/>
          <w:sz w:val="24"/>
          <w:szCs w:val="24"/>
        </w:rPr>
        <w:br/>
        <w:t>    - шейкер с рамой, карданом или лопатой;</w:t>
      </w:r>
      <w:r w:rsidRPr="003F057F">
        <w:rPr>
          <w:color w:val="000000"/>
          <w:sz w:val="24"/>
          <w:szCs w:val="24"/>
        </w:rPr>
        <w:br/>
        <w:t>    - аппаратура и оборудование для разграничения/взбивания/разделения сметаны из молока;</w:t>
      </w:r>
      <w:r w:rsidRPr="003F057F">
        <w:rPr>
          <w:color w:val="000000"/>
          <w:sz w:val="24"/>
          <w:szCs w:val="24"/>
        </w:rPr>
        <w:br/>
        <w:t>    - сепараторы для сырного сгустка, резак творога;</w:t>
      </w:r>
      <w:r w:rsidRPr="003F057F">
        <w:rPr>
          <w:color w:val="000000"/>
          <w:sz w:val="24"/>
          <w:szCs w:val="24"/>
        </w:rPr>
        <w:br/>
        <w:t>    - аппаратура и технологическое оборудование для производства/подготовки свежего творога, других видов творожных изделий;</w:t>
      </w:r>
    </w:p>
    <w:p w:rsidR="00A974D2" w:rsidRPr="003F057F" w:rsidRDefault="00A974D2" w:rsidP="00A974D2">
      <w:pPr>
        <w:ind w:firstLine="180"/>
        <w:jc w:val="left"/>
        <w:rPr>
          <w:sz w:val="24"/>
          <w:szCs w:val="24"/>
        </w:rPr>
      </w:pPr>
      <w:r w:rsidRPr="003F057F">
        <w:rPr>
          <w:color w:val="000000"/>
          <w:sz w:val="24"/>
          <w:szCs w:val="24"/>
        </w:rPr>
        <w:t xml:space="preserve">    - технологическое оборудование для сжигания, обработки и переработки продуктов животного происхождения</w:t>
      </w:r>
      <w:r w:rsidRPr="003F057F">
        <w:rPr>
          <w:sz w:val="24"/>
          <w:szCs w:val="24"/>
        </w:rPr>
        <w:t>;</w:t>
      </w:r>
    </w:p>
    <w:p w:rsidR="00A974D2" w:rsidRPr="003F057F" w:rsidRDefault="00A974D2" w:rsidP="00A974D2">
      <w:pPr>
        <w:ind w:firstLine="180"/>
        <w:jc w:val="left"/>
        <w:rPr>
          <w:sz w:val="24"/>
          <w:szCs w:val="24"/>
          <w:lang w:eastAsia="ru-RU"/>
        </w:rPr>
      </w:pPr>
      <w:r w:rsidRPr="003F057F">
        <w:rPr>
          <w:sz w:val="24"/>
          <w:szCs w:val="24"/>
          <w:lang w:eastAsia="ru-RU"/>
        </w:rPr>
        <w:t>- универсальная нержавеющая ёмкость с охлаждением и подогревом для производства молочных продуктов;</w:t>
      </w:r>
    </w:p>
    <w:p w:rsidR="00A974D2" w:rsidRDefault="00A974D2" w:rsidP="00A974D2">
      <w:pPr>
        <w:ind w:firstLine="180"/>
        <w:jc w:val="left"/>
        <w:rPr>
          <w:sz w:val="24"/>
          <w:szCs w:val="24"/>
          <w:lang w:val="en-GB"/>
        </w:rPr>
      </w:pPr>
      <w:r w:rsidRPr="003F057F">
        <w:rPr>
          <w:color w:val="000000"/>
          <w:sz w:val="24"/>
          <w:szCs w:val="24"/>
        </w:rPr>
        <w:t>    - автоматические прессы для творожных продуктов;</w:t>
      </w:r>
      <w:r w:rsidRPr="003F057F">
        <w:rPr>
          <w:color w:val="000000"/>
          <w:sz w:val="24"/>
          <w:szCs w:val="24"/>
        </w:rPr>
        <w:br/>
        <w:t>    - оборудование для непрерывного производства масла; </w:t>
      </w:r>
      <w:r w:rsidRPr="003F057F">
        <w:rPr>
          <w:color w:val="000000"/>
          <w:sz w:val="24"/>
          <w:szCs w:val="24"/>
        </w:rPr>
        <w:br/>
        <w:t>    - установки термостатов, воздушных компрессоров; </w:t>
      </w:r>
      <w:r w:rsidRPr="003F057F">
        <w:rPr>
          <w:color w:val="000000"/>
          <w:sz w:val="24"/>
          <w:szCs w:val="24"/>
        </w:rPr>
        <w:br/>
        <w:t>    - лотки для сыворотки, конвейеры, режущие инструменты и выпускные воронки;</w:t>
      </w:r>
      <w:r w:rsidRPr="003F057F">
        <w:rPr>
          <w:color w:val="000000"/>
          <w:sz w:val="24"/>
          <w:szCs w:val="24"/>
        </w:rPr>
        <w:br/>
        <w:t>    - нержавеющие тележки, рабочие столы из нержавеющей стали; </w:t>
      </w:r>
      <w:r w:rsidRPr="003F057F">
        <w:rPr>
          <w:color w:val="000000"/>
          <w:sz w:val="24"/>
          <w:szCs w:val="24"/>
        </w:rPr>
        <w:br/>
        <w:t>    - аппаратура и технологическое оборудование для производства ацидофильных молочных продуктов;</w:t>
      </w:r>
      <w:r w:rsidRPr="003F057F">
        <w:rPr>
          <w:color w:val="000000"/>
          <w:sz w:val="24"/>
          <w:szCs w:val="24"/>
        </w:rPr>
        <w:br/>
        <w:t>    - станции по умягчению, очистке сточных вод; </w:t>
      </w:r>
      <w:r w:rsidRPr="003F057F">
        <w:rPr>
          <w:color w:val="000000"/>
          <w:sz w:val="24"/>
          <w:szCs w:val="24"/>
        </w:rPr>
        <w:br/>
        <w:t>    - электронная система управления и анализа данных; </w:t>
      </w:r>
      <w:r w:rsidRPr="003F057F">
        <w:rPr>
          <w:color w:val="000000"/>
          <w:sz w:val="24"/>
          <w:szCs w:val="24"/>
        </w:rPr>
        <w:br/>
        <w:t>    - электроустановки (распределительные щиты, кабели питания, кабельная установка с вспомогательными принадлежностями, приборы освещения); </w:t>
      </w:r>
      <w:r w:rsidRPr="003F057F">
        <w:rPr>
          <w:color w:val="000000"/>
          <w:sz w:val="24"/>
          <w:szCs w:val="24"/>
        </w:rPr>
        <w:br/>
        <w:t>    - антиоксидантное оборудование для очистки; </w:t>
      </w:r>
      <w:r w:rsidRPr="003F057F">
        <w:rPr>
          <w:color w:val="000000"/>
          <w:sz w:val="24"/>
          <w:szCs w:val="24"/>
        </w:rPr>
        <w:br/>
        <w:t>    - котлы и парогенераторы; </w:t>
      </w:r>
      <w:r w:rsidRPr="003F057F">
        <w:rPr>
          <w:color w:val="000000"/>
          <w:sz w:val="24"/>
          <w:szCs w:val="24"/>
        </w:rPr>
        <w:br/>
        <w:t>    - агрегаты и оборудование для климатизации / кондиционирования и/или вентиляции технологического пространства, технологические/секционные двери, в том числе по типу роллет, и расходные материалы, панели управления и контроля.</w:t>
      </w:r>
      <w:r w:rsidRPr="003F057F">
        <w:rPr>
          <w:color w:val="000000"/>
          <w:sz w:val="24"/>
          <w:szCs w:val="24"/>
        </w:rPr>
        <w:br/>
        <w:t>    </w:t>
      </w:r>
      <w:r w:rsidRPr="003F057F">
        <w:rPr>
          <w:b/>
          <w:bCs/>
          <w:color w:val="000000"/>
          <w:sz w:val="24"/>
          <w:szCs w:val="24"/>
        </w:rPr>
        <w:t>d) Аппаратура и оборудование для упаковки и хранения молока и молочных продуктов:</w:t>
      </w:r>
      <w:r w:rsidRPr="003F057F">
        <w:rPr>
          <w:color w:val="000000"/>
          <w:sz w:val="24"/>
          <w:szCs w:val="24"/>
        </w:rPr>
        <w:br/>
        <w:t>    - аппаратура и оборудование для дозирования, упаковки, маркировки, проектирования, розлива молока и молочных продуктов;</w:t>
      </w:r>
      <w:r w:rsidRPr="003F057F">
        <w:rPr>
          <w:color w:val="000000"/>
          <w:sz w:val="24"/>
          <w:szCs w:val="24"/>
        </w:rPr>
        <w:br/>
        <w:t>    - технологическая аппаратура и оборудование для производства упаковки PET;</w:t>
      </w:r>
      <w:r w:rsidRPr="003F057F">
        <w:rPr>
          <w:color w:val="000000"/>
          <w:sz w:val="24"/>
          <w:szCs w:val="24"/>
        </w:rPr>
        <w:br/>
        <w:t>    - холодильные камеры для хранения молока и молочных продуктов (полуфабрикатов или готовой продукции), состоящие из: изоляционных панелей типа „сэндвич” (внутренних, наружных и крыши), из пенополиуретана, полиуретана, полистирола, и расходные материалы; холодильные технологические двери (раздвижные, качающиеся, поворотные, „flep-flap”), секционные двери, в том числе по типу роллет; холодильная аппаратура и оборудование для предварительного охлаждения/охлаждения, поддержание температурных режимов, контролируемой влажности воздуха, командные и контрольные панели, электрические установки, расходные материалы; </w:t>
      </w:r>
      <w:r w:rsidRPr="003F057F">
        <w:rPr>
          <w:color w:val="000000"/>
          <w:sz w:val="24"/>
          <w:szCs w:val="24"/>
        </w:rPr>
        <w:br/>
        <w:t>    - весовые платформы; погрузчик.</w:t>
      </w:r>
      <w:r w:rsidRPr="003F057F">
        <w:rPr>
          <w:color w:val="000000"/>
          <w:sz w:val="24"/>
          <w:szCs w:val="24"/>
        </w:rPr>
        <w:br/>
      </w:r>
      <w:r w:rsidR="00361BF7">
        <w:rPr>
          <w:sz w:val="24"/>
          <w:szCs w:val="24"/>
        </w:rPr>
        <w:t xml:space="preserve">    </w:t>
      </w:r>
      <w:r w:rsidR="008E7AD1" w:rsidRPr="008E7AD1">
        <w:rPr>
          <w:sz w:val="24"/>
          <w:szCs w:val="24"/>
        </w:rPr>
        <w:t>- станци</w:t>
      </w:r>
      <w:r w:rsidR="00361BF7">
        <w:rPr>
          <w:sz w:val="24"/>
          <w:szCs w:val="24"/>
        </w:rPr>
        <w:t>и для очистки сточных вод;</w:t>
      </w:r>
      <w:r w:rsidR="00361BF7">
        <w:rPr>
          <w:sz w:val="24"/>
          <w:szCs w:val="24"/>
        </w:rPr>
        <w:br/>
        <w:t>    </w:t>
      </w:r>
      <w:r w:rsidR="008E7AD1" w:rsidRPr="008E7AD1">
        <w:rPr>
          <w:sz w:val="24"/>
          <w:szCs w:val="24"/>
        </w:rPr>
        <w:t>- электрический генератор.</w:t>
      </w:r>
    </w:p>
    <w:p w:rsidR="00361BF7" w:rsidRDefault="00361BF7" w:rsidP="00A974D2">
      <w:pPr>
        <w:ind w:firstLine="180"/>
        <w:jc w:val="left"/>
        <w:rPr>
          <w:sz w:val="24"/>
          <w:szCs w:val="24"/>
          <w:lang w:val="en-GB"/>
        </w:rPr>
      </w:pPr>
      <w:r w:rsidRPr="00361BF7">
        <w:rPr>
          <w:sz w:val="24"/>
          <w:szCs w:val="24"/>
        </w:rPr>
        <w:t xml:space="preserve">  - специализированный транспорт для транспортировки пищевых продуктов типа изотермического рефрижераторного грузовика максимальной грузоподъемностью 3,5 тонны.</w:t>
      </w:r>
    </w:p>
    <w:p w:rsidR="00361BF7" w:rsidRPr="00361BF7" w:rsidRDefault="00361BF7" w:rsidP="00A974D2">
      <w:pPr>
        <w:ind w:firstLine="180"/>
        <w:jc w:val="left"/>
        <w:rPr>
          <w:color w:val="000000"/>
          <w:sz w:val="24"/>
          <w:szCs w:val="24"/>
        </w:rPr>
      </w:pPr>
      <w:r w:rsidRPr="00361BF7">
        <w:rPr>
          <w:b/>
          <w:sz w:val="24"/>
          <w:szCs w:val="24"/>
        </w:rPr>
        <w:lastRenderedPageBreak/>
        <w:t>е)</w:t>
      </w:r>
      <w:r w:rsidRPr="00361BF7">
        <w:rPr>
          <w:sz w:val="24"/>
          <w:szCs w:val="24"/>
        </w:rPr>
        <w:t xml:space="preserve"> пол с механической затиркой и/или плиточный или кафельный пол, устойчивый к повышенному химическому воздействию, для некоторых секций может быть двойным:</w:t>
      </w:r>
      <w:r w:rsidRPr="00361BF7">
        <w:rPr>
          <w:sz w:val="24"/>
          <w:szCs w:val="24"/>
        </w:rPr>
        <w:br/>
        <w:t>    - сварная сетка;</w:t>
      </w:r>
      <w:r w:rsidRPr="00361BF7">
        <w:rPr>
          <w:sz w:val="24"/>
          <w:szCs w:val="24"/>
        </w:rPr>
        <w:br/>
        <w:t>    - арматура;</w:t>
      </w:r>
      <w:r w:rsidRPr="00361BF7">
        <w:rPr>
          <w:sz w:val="24"/>
          <w:szCs w:val="24"/>
        </w:rPr>
        <w:br/>
        <w:t>    - гофрированная доска;</w:t>
      </w:r>
      <w:r w:rsidRPr="00361BF7">
        <w:rPr>
          <w:sz w:val="24"/>
          <w:szCs w:val="24"/>
        </w:rPr>
        <w:br/>
        <w:t>    - рассеянные волокна;</w:t>
      </w:r>
      <w:r w:rsidRPr="00361BF7">
        <w:rPr>
          <w:sz w:val="24"/>
          <w:szCs w:val="24"/>
        </w:rPr>
        <w:br/>
        <w:t xml:space="preserve">    - бетон; </w:t>
      </w:r>
      <w:r w:rsidRPr="00361BF7">
        <w:rPr>
          <w:sz w:val="24"/>
          <w:szCs w:val="24"/>
        </w:rPr>
        <w:br/>
        <w:t>    - изоляционные пластины с переменной толщиной для изолирования пола, системы канализации, встроенные в пол, плитка и кафель, устойчивые к повышенному химическому воздействию;</w:t>
      </w:r>
    </w:p>
    <w:p w:rsidR="00A974D2" w:rsidRPr="003F057F" w:rsidRDefault="00A974D2" w:rsidP="00A974D2">
      <w:pPr>
        <w:ind w:firstLine="180"/>
        <w:jc w:val="left"/>
        <w:rPr>
          <w:color w:val="000000"/>
          <w:sz w:val="24"/>
          <w:szCs w:val="24"/>
        </w:rPr>
      </w:pPr>
      <w:r w:rsidRPr="00361BF7">
        <w:rPr>
          <w:color w:val="000000"/>
          <w:sz w:val="24"/>
          <w:szCs w:val="24"/>
        </w:rPr>
        <w:t>    </w:t>
      </w:r>
      <w:r w:rsidRPr="00361BF7">
        <w:rPr>
          <w:b/>
          <w:bCs/>
          <w:color w:val="000000"/>
          <w:sz w:val="24"/>
          <w:szCs w:val="24"/>
        </w:rPr>
        <w:t>4.2. Технологическое оборудование и аппаратура, используемые в комплексе</w:t>
      </w:r>
      <w:r w:rsidRPr="003F057F">
        <w:rPr>
          <w:b/>
          <w:bCs/>
          <w:color w:val="000000"/>
          <w:sz w:val="24"/>
          <w:szCs w:val="24"/>
        </w:rPr>
        <w:t xml:space="preserve"> или по отдельности, для первичной/ конечной переработки, упаковки, охлаждения, заморозки и хранения мяса:</w:t>
      </w:r>
      <w:r w:rsidRPr="003F057F">
        <w:rPr>
          <w:b/>
          <w:bCs/>
          <w:color w:val="000000"/>
          <w:sz w:val="24"/>
          <w:szCs w:val="24"/>
        </w:rPr>
        <w:br/>
        <w:t>    a) Технологическое оборудование и аппаратура, используемые в комплексе или по отдельности для забоя животных:</w:t>
      </w:r>
      <w:r w:rsidRPr="003F057F">
        <w:rPr>
          <w:color w:val="000000"/>
          <w:sz w:val="24"/>
          <w:szCs w:val="24"/>
        </w:rPr>
        <w:br/>
        <w:t>    - аппаратура и оборудование для приема животных для забоя, разгрузочная площадка;</w:t>
      </w:r>
      <w:r w:rsidRPr="003F057F">
        <w:rPr>
          <w:color w:val="000000"/>
          <w:sz w:val="24"/>
          <w:szCs w:val="24"/>
        </w:rPr>
        <w:br/>
        <w:t>    - аппаратура и оборудование для предварительного оглушения с единицами записи (электрические, механические);</w:t>
      </w:r>
      <w:r w:rsidRPr="003F057F">
        <w:rPr>
          <w:color w:val="000000"/>
          <w:sz w:val="24"/>
          <w:szCs w:val="24"/>
        </w:rPr>
        <w:br/>
        <w:t>    - боксы для оглушения с пневматическим входом-выходом или без него;</w:t>
      </w:r>
      <w:r w:rsidRPr="003F057F">
        <w:rPr>
          <w:color w:val="000000"/>
          <w:sz w:val="24"/>
          <w:szCs w:val="24"/>
        </w:rPr>
        <w:br/>
        <w:t>    - решетки для оглушенных животных;</w:t>
      </w:r>
      <w:r w:rsidRPr="003F057F">
        <w:rPr>
          <w:color w:val="000000"/>
          <w:sz w:val="24"/>
          <w:szCs w:val="24"/>
        </w:rPr>
        <w:br/>
        <w:t>    - оборудование для быстрой мойки/быстрого осушения;</w:t>
      </w:r>
      <w:r w:rsidRPr="003F057F">
        <w:rPr>
          <w:color w:val="000000"/>
          <w:sz w:val="24"/>
          <w:szCs w:val="24"/>
        </w:rPr>
        <w:br/>
        <w:t>    - аппаратура и оборудование для лабораторного анализа;</w:t>
      </w:r>
      <w:r w:rsidRPr="003F057F">
        <w:rPr>
          <w:color w:val="000000"/>
          <w:sz w:val="24"/>
          <w:szCs w:val="24"/>
        </w:rPr>
        <w:br/>
        <w:t>    - транспортеры/технологические конвейеры/конвейер;</w:t>
      </w:r>
      <w:r w:rsidRPr="003F057F">
        <w:rPr>
          <w:color w:val="000000"/>
          <w:sz w:val="24"/>
          <w:szCs w:val="24"/>
        </w:rPr>
        <w:br/>
        <w:t>    - технологические воздушные линии с /или без переключателя;</w:t>
      </w:r>
      <w:r w:rsidRPr="003F057F">
        <w:rPr>
          <w:color w:val="000000"/>
          <w:sz w:val="24"/>
          <w:szCs w:val="24"/>
        </w:rPr>
        <w:br/>
        <w:t>    - аппаратура и оборудование для перегрузки, технологические насосы; воздушные компрессоры;</w:t>
      </w:r>
      <w:r w:rsidRPr="003F057F">
        <w:rPr>
          <w:color w:val="000000"/>
          <w:sz w:val="24"/>
          <w:szCs w:val="24"/>
        </w:rPr>
        <w:br/>
        <w:t>    - подъемники/кран (оборудование для подъема и опускания);</w:t>
      </w:r>
      <w:r w:rsidRPr="003F057F">
        <w:rPr>
          <w:color w:val="000000"/>
          <w:sz w:val="24"/>
          <w:szCs w:val="24"/>
        </w:rPr>
        <w:br/>
        <w:t>    - ручной или электрический спускатель или спускатель с элементом тяги по рельсам;</w:t>
      </w:r>
      <w:r w:rsidRPr="003F057F">
        <w:rPr>
          <w:color w:val="000000"/>
          <w:sz w:val="24"/>
          <w:szCs w:val="24"/>
        </w:rPr>
        <w:br/>
        <w:t>    - электрические пилы, технологические платформы всех видов;</w:t>
      </w:r>
      <w:r w:rsidRPr="003F057F">
        <w:rPr>
          <w:color w:val="000000"/>
          <w:sz w:val="24"/>
          <w:szCs w:val="24"/>
        </w:rPr>
        <w:br/>
        <w:t>    - технологические тележки (для дорожек; с элементами по хранению продукции для транспортировки, охлаждения продуктов);</w:t>
      </w:r>
      <w:r w:rsidRPr="003F057F">
        <w:rPr>
          <w:color w:val="000000"/>
          <w:sz w:val="24"/>
          <w:szCs w:val="24"/>
        </w:rPr>
        <w:br/>
        <w:t>    - электронные весы, весы с пандусами;</w:t>
      </w:r>
      <w:r w:rsidRPr="003F057F">
        <w:rPr>
          <w:color w:val="000000"/>
          <w:sz w:val="24"/>
          <w:szCs w:val="24"/>
        </w:rPr>
        <w:br/>
        <w:t>    - технологические крючки из нержавеющей стали;</w:t>
      </w:r>
      <w:r w:rsidRPr="003F057F">
        <w:rPr>
          <w:color w:val="000000"/>
          <w:sz w:val="24"/>
          <w:szCs w:val="24"/>
        </w:rPr>
        <w:br/>
        <w:t>    - оборудование для обработки кипятком-выщипывания;</w:t>
      </w:r>
      <w:r w:rsidRPr="003F057F">
        <w:rPr>
          <w:color w:val="000000"/>
          <w:sz w:val="24"/>
          <w:szCs w:val="24"/>
        </w:rPr>
        <w:br/>
        <w:t>    - оборудование для очистки после выщипывания;</w:t>
      </w:r>
      <w:r w:rsidRPr="003F057F">
        <w:rPr>
          <w:color w:val="000000"/>
          <w:sz w:val="24"/>
          <w:szCs w:val="24"/>
        </w:rPr>
        <w:br/>
        <w:t>    - автоматизированная моечная установка;</w:t>
      </w:r>
      <w:r w:rsidRPr="003F057F">
        <w:rPr>
          <w:color w:val="000000"/>
          <w:sz w:val="24"/>
          <w:szCs w:val="24"/>
        </w:rPr>
        <w:br/>
        <w:t>    - оборудование для дезинфекции технологических инструментов;</w:t>
      </w:r>
      <w:r w:rsidRPr="003F057F">
        <w:rPr>
          <w:color w:val="000000"/>
          <w:sz w:val="24"/>
          <w:szCs w:val="24"/>
        </w:rPr>
        <w:br/>
        <w:t>    - технологические столы из нержавеющей стали;</w:t>
      </w:r>
      <w:r w:rsidRPr="003F057F">
        <w:rPr>
          <w:color w:val="000000"/>
          <w:sz w:val="24"/>
          <w:szCs w:val="24"/>
        </w:rPr>
        <w:br/>
        <w:t>    - оборудование для резки/удаления конечностей;</w:t>
      </w:r>
      <w:r w:rsidRPr="003F057F">
        <w:rPr>
          <w:color w:val="000000"/>
          <w:sz w:val="24"/>
          <w:szCs w:val="24"/>
        </w:rPr>
        <w:br/>
        <w:t>    - оборудование для снятия шкур с фиксированным пьедесталом или пневматическим пьедесталом;</w:t>
      </w:r>
      <w:r w:rsidRPr="003F057F">
        <w:rPr>
          <w:color w:val="000000"/>
          <w:sz w:val="24"/>
          <w:szCs w:val="24"/>
        </w:rPr>
        <w:br/>
        <w:t>    - аппаратура и оборудование для резки туш;</w:t>
      </w:r>
      <w:r w:rsidRPr="003F057F">
        <w:rPr>
          <w:color w:val="000000"/>
          <w:sz w:val="24"/>
          <w:szCs w:val="24"/>
        </w:rPr>
        <w:br/>
        <w:t>    - аппаратура и оборудование для потрошения;</w:t>
      </w:r>
      <w:r w:rsidRPr="003F057F">
        <w:rPr>
          <w:color w:val="000000"/>
          <w:sz w:val="24"/>
          <w:szCs w:val="24"/>
        </w:rPr>
        <w:br/>
        <w:t>    - аппаратура для очистки желудка, обработки кишок, по вывозу/складированию органических материалов;</w:t>
      </w:r>
      <w:r w:rsidRPr="003F057F">
        <w:rPr>
          <w:color w:val="000000"/>
          <w:sz w:val="24"/>
          <w:szCs w:val="24"/>
        </w:rPr>
        <w:br/>
        <w:t>    - водостоки, трапы и решетки из нержавеющей стали, трубы;</w:t>
      </w:r>
      <w:r w:rsidRPr="003F057F">
        <w:rPr>
          <w:color w:val="000000"/>
          <w:sz w:val="24"/>
          <w:szCs w:val="24"/>
        </w:rPr>
        <w:br/>
        <w:t>    - холодильное оборудование и аппаратура для предварительного охлаждения или охлаждения туш;</w:t>
      </w:r>
      <w:r w:rsidRPr="003F057F">
        <w:rPr>
          <w:color w:val="000000"/>
          <w:sz w:val="24"/>
          <w:szCs w:val="24"/>
        </w:rPr>
        <w:br/>
        <w:t>    - станция для умягчения, станция по переработке сточных вод/очистки сточных вод;</w:t>
      </w:r>
      <w:r w:rsidRPr="003F057F">
        <w:rPr>
          <w:color w:val="000000"/>
          <w:sz w:val="24"/>
          <w:szCs w:val="24"/>
        </w:rPr>
        <w:br/>
        <w:t>    - электронное управление и анализ данных; </w:t>
      </w:r>
      <w:r w:rsidRPr="003F057F">
        <w:rPr>
          <w:color w:val="000000"/>
          <w:sz w:val="24"/>
          <w:szCs w:val="24"/>
        </w:rPr>
        <w:br/>
        <w:t>    - электроустановки (распределительные щиты, кабели питания, кабельная установка с вспомогательными принадлежностями, приборы освещения); </w:t>
      </w:r>
      <w:r w:rsidRPr="003F057F">
        <w:rPr>
          <w:color w:val="000000"/>
          <w:sz w:val="24"/>
          <w:szCs w:val="24"/>
        </w:rPr>
        <w:br/>
        <w:t>    - оборудование для антиоксидантной обработки;</w:t>
      </w:r>
    </w:p>
    <w:p w:rsidR="00A974D2" w:rsidRPr="003F057F" w:rsidRDefault="00A974D2" w:rsidP="00A974D2">
      <w:pPr>
        <w:ind w:firstLine="180"/>
        <w:jc w:val="left"/>
        <w:rPr>
          <w:sz w:val="24"/>
          <w:szCs w:val="24"/>
        </w:rPr>
      </w:pPr>
      <w:r w:rsidRPr="003F057F">
        <w:rPr>
          <w:color w:val="000000"/>
          <w:sz w:val="24"/>
          <w:szCs w:val="24"/>
        </w:rPr>
        <w:lastRenderedPageBreak/>
        <w:t xml:space="preserve">    - технологическое оборудование для сжигания, обработки и переработки продуктов животного происхождения</w:t>
      </w:r>
      <w:r w:rsidRPr="003F057F">
        <w:rPr>
          <w:sz w:val="24"/>
          <w:szCs w:val="24"/>
        </w:rPr>
        <w:t>;</w:t>
      </w:r>
    </w:p>
    <w:p w:rsidR="00A974D2" w:rsidRPr="003F057F" w:rsidRDefault="00A974D2" w:rsidP="00A974D2">
      <w:pPr>
        <w:ind w:firstLine="180"/>
        <w:jc w:val="left"/>
        <w:rPr>
          <w:color w:val="000000"/>
          <w:sz w:val="24"/>
          <w:szCs w:val="24"/>
        </w:rPr>
      </w:pPr>
      <w:r w:rsidRPr="003F057F">
        <w:rPr>
          <w:color w:val="000000"/>
          <w:sz w:val="24"/>
          <w:szCs w:val="24"/>
        </w:rPr>
        <w:t>    - котлы и парогенераторы; </w:t>
      </w:r>
      <w:r w:rsidRPr="003F057F">
        <w:rPr>
          <w:color w:val="000000"/>
          <w:sz w:val="24"/>
          <w:szCs w:val="24"/>
        </w:rPr>
        <w:br/>
        <w:t>    - агрегаты и оборудование для климатизации / кондиционирования и/или вентиляции технологического пространства, технологических/секционных дверей, в том числе типа роллет, и расходные материалы, панели управления и контроля;</w:t>
      </w:r>
      <w:r w:rsidRPr="003F057F">
        <w:rPr>
          <w:color w:val="000000"/>
          <w:sz w:val="24"/>
          <w:szCs w:val="24"/>
        </w:rPr>
        <w:br/>
        <w:t>    - аппаратура и оборудование для предварительной упаковки/упаковки мяса, помещения в пакеты (в том числе вакуумные), маркировки;</w:t>
      </w:r>
      <w:r w:rsidRPr="003F057F">
        <w:rPr>
          <w:color w:val="000000"/>
          <w:sz w:val="24"/>
          <w:szCs w:val="24"/>
        </w:rPr>
        <w:br/>
        <w:t>    - холодильные камеры для хранения мяса, состоящие из: изолированных панелей по типу „сэндвич” (внутренние, наружные и крыша), из пенополиуретана, полиуретана, полистирола и расходных материалов; холодильные технологические двери (раздвижные, качающиеся, поворотные, „flep-flap”), секционные двери, в том числе по типу роллет; холодильная аппаратура и оборудование для предварительного охлаждения/охлаждения, поддержания температурных режимов, контролируемой влажности воздуха, командные и контрольные панели, электрические установки, расходные материалы; </w:t>
      </w:r>
      <w:r w:rsidRPr="003F057F">
        <w:rPr>
          <w:color w:val="000000"/>
          <w:sz w:val="24"/>
          <w:szCs w:val="24"/>
        </w:rPr>
        <w:br/>
        <w:t>    - весовые платформы; погрузчик;</w:t>
      </w:r>
      <w:r w:rsidRPr="003F057F">
        <w:rPr>
          <w:color w:val="000000"/>
          <w:sz w:val="24"/>
          <w:szCs w:val="24"/>
        </w:rPr>
        <w:br/>
        <w:t>    - аппаратура и оборудование для сжигания субпродуктов животного происхождения, не предназначенных для потребления человеком.</w:t>
      </w:r>
      <w:r w:rsidRPr="003F057F">
        <w:rPr>
          <w:color w:val="000000"/>
          <w:sz w:val="24"/>
          <w:szCs w:val="24"/>
        </w:rPr>
        <w:br/>
        <w:t>    </w:t>
      </w:r>
      <w:r w:rsidRPr="003F057F">
        <w:rPr>
          <w:b/>
          <w:bCs/>
          <w:color w:val="000000"/>
          <w:sz w:val="24"/>
          <w:szCs w:val="24"/>
        </w:rPr>
        <w:t>b) Технологическое оборудование и аппаратура, используемые в комплексе или по отдельности для убоя птицы:</w:t>
      </w:r>
      <w:r w:rsidRPr="003F057F">
        <w:rPr>
          <w:color w:val="000000"/>
          <w:sz w:val="24"/>
          <w:szCs w:val="24"/>
        </w:rPr>
        <w:br/>
        <w:t>    - аппаратура и оборудование для приема домашней птицы для забоя; разгрузочные платформы;</w:t>
      </w:r>
      <w:r w:rsidRPr="003F057F">
        <w:rPr>
          <w:color w:val="000000"/>
          <w:sz w:val="24"/>
          <w:szCs w:val="24"/>
        </w:rPr>
        <w:br/>
        <w:t>    - электрический оглушитель для птицы с пинцетными электродами, емкость для оглушения;</w:t>
      </w:r>
      <w:r w:rsidRPr="003F057F">
        <w:rPr>
          <w:color w:val="000000"/>
          <w:sz w:val="24"/>
          <w:szCs w:val="24"/>
        </w:rPr>
        <w:br/>
        <w:t>    - аппаратура и оборудование для закола, забоя, кровотечения;</w:t>
      </w:r>
      <w:r w:rsidRPr="003F057F">
        <w:rPr>
          <w:color w:val="000000"/>
          <w:sz w:val="24"/>
          <w:szCs w:val="24"/>
        </w:rPr>
        <w:br/>
        <w:t>    - аппаратура и оборудование для лабораторного анализа;</w:t>
      </w:r>
      <w:r w:rsidRPr="003F057F">
        <w:rPr>
          <w:color w:val="000000"/>
          <w:sz w:val="24"/>
          <w:szCs w:val="24"/>
        </w:rPr>
        <w:br/>
        <w:t>    - аппаратура и оборудование по обработке кипятком;</w:t>
      </w:r>
      <w:r w:rsidRPr="003F057F">
        <w:rPr>
          <w:color w:val="000000"/>
          <w:sz w:val="24"/>
          <w:szCs w:val="24"/>
        </w:rPr>
        <w:br/>
        <w:t>    - система по нанизыванию, внедрению, погружению и извлечению;</w:t>
      </w:r>
      <w:r w:rsidRPr="003F057F">
        <w:rPr>
          <w:color w:val="000000"/>
          <w:sz w:val="24"/>
          <w:szCs w:val="24"/>
        </w:rPr>
        <w:br/>
        <w:t>    - решетка защиты для оглушенных птиц;</w:t>
      </w:r>
      <w:r w:rsidRPr="003F057F">
        <w:rPr>
          <w:color w:val="000000"/>
          <w:sz w:val="24"/>
          <w:szCs w:val="24"/>
        </w:rPr>
        <w:br/>
        <w:t>    - аппаратура и оборудование для ощипывания, с  баком или без бака, с решеткой, вращающееся, с каркасом;</w:t>
      </w:r>
      <w:r w:rsidRPr="003F057F">
        <w:rPr>
          <w:color w:val="000000"/>
          <w:sz w:val="24"/>
          <w:szCs w:val="24"/>
        </w:rPr>
        <w:br/>
        <w:t>    - аппаратура и оборудование для смягчения и коагуляции тушек;</w:t>
      </w:r>
      <w:r w:rsidRPr="003F057F">
        <w:rPr>
          <w:color w:val="000000"/>
          <w:sz w:val="24"/>
          <w:szCs w:val="24"/>
        </w:rPr>
        <w:br/>
        <w:t>    - оборудование для разгрузки и прессования перьев;</w:t>
      </w:r>
      <w:r w:rsidRPr="003F057F">
        <w:rPr>
          <w:color w:val="000000"/>
          <w:sz w:val="24"/>
          <w:szCs w:val="24"/>
        </w:rPr>
        <w:br/>
        <w:t>    - оборудование для надреза, разреза/удаления конечностей, удаления кутикул;</w:t>
      </w:r>
      <w:r w:rsidRPr="003F057F">
        <w:rPr>
          <w:color w:val="000000"/>
          <w:sz w:val="24"/>
          <w:szCs w:val="24"/>
        </w:rPr>
        <w:br/>
        <w:t>    - воздушные линии с  переключателем или без переключателя;</w:t>
      </w:r>
      <w:r w:rsidRPr="003F057F">
        <w:rPr>
          <w:color w:val="000000"/>
          <w:sz w:val="24"/>
          <w:szCs w:val="24"/>
        </w:rPr>
        <w:br/>
        <w:t>    - аппаратура и оборудование для потрошения, лебедки с крючками, пневматические ножницы;</w:t>
      </w:r>
      <w:r w:rsidRPr="003F057F">
        <w:rPr>
          <w:color w:val="000000"/>
          <w:sz w:val="24"/>
          <w:szCs w:val="24"/>
        </w:rPr>
        <w:br/>
        <w:t>    - оборудование для мойки/высушивания тушек;</w:t>
      </w:r>
      <w:r w:rsidRPr="003F057F">
        <w:rPr>
          <w:color w:val="000000"/>
          <w:sz w:val="24"/>
          <w:szCs w:val="24"/>
        </w:rPr>
        <w:br/>
        <w:t>    - технологические насосы; воздушные компрессоры; </w:t>
      </w:r>
      <w:r w:rsidRPr="003F057F">
        <w:rPr>
          <w:color w:val="000000"/>
          <w:sz w:val="24"/>
          <w:szCs w:val="24"/>
        </w:rPr>
        <w:br/>
        <w:t>    - технологические столы/ванны из нержавеющей стали, емкости для потрошения, устройства для подвешивания;</w:t>
      </w:r>
      <w:r w:rsidRPr="003F057F">
        <w:rPr>
          <w:color w:val="000000"/>
          <w:sz w:val="24"/>
          <w:szCs w:val="24"/>
        </w:rPr>
        <w:br/>
        <w:t>    - перевозчики/технологические конвейеры/конвейер;</w:t>
      </w:r>
      <w:r w:rsidRPr="003F057F">
        <w:rPr>
          <w:color w:val="000000"/>
          <w:sz w:val="24"/>
          <w:szCs w:val="24"/>
        </w:rPr>
        <w:br/>
        <w:t>    - аппаратура и оборудование для резки туш;</w:t>
      </w:r>
      <w:r w:rsidRPr="003F057F">
        <w:rPr>
          <w:color w:val="000000"/>
          <w:sz w:val="24"/>
          <w:szCs w:val="24"/>
        </w:rPr>
        <w:br/>
        <w:t>    - технологические тележки (для дорожек; с элементами; по хранению продукции, транспортировки, охлаждения продукта);</w:t>
      </w:r>
      <w:r w:rsidRPr="003F057F">
        <w:rPr>
          <w:color w:val="000000"/>
          <w:sz w:val="24"/>
          <w:szCs w:val="24"/>
        </w:rPr>
        <w:br/>
        <w:t>    - электронные весы, весы с пандусами;</w:t>
      </w:r>
      <w:r w:rsidRPr="003F057F">
        <w:rPr>
          <w:color w:val="000000"/>
          <w:sz w:val="24"/>
          <w:szCs w:val="24"/>
        </w:rPr>
        <w:br/>
        <w:t>    - водостоки, трапы и решетки из нержавеющей стали, трубы;</w:t>
      </w:r>
      <w:r w:rsidRPr="003F057F">
        <w:rPr>
          <w:color w:val="000000"/>
          <w:sz w:val="24"/>
          <w:szCs w:val="24"/>
        </w:rPr>
        <w:br/>
        <w:t>    - аппаратура и оборудование для предварительного охлаждения/охлаждения тушек;</w:t>
      </w:r>
    </w:p>
    <w:p w:rsidR="00A974D2" w:rsidRPr="003F057F" w:rsidRDefault="00A974D2" w:rsidP="00A974D2">
      <w:pPr>
        <w:ind w:firstLine="180"/>
        <w:jc w:val="left"/>
        <w:rPr>
          <w:sz w:val="24"/>
          <w:szCs w:val="24"/>
        </w:rPr>
      </w:pPr>
      <w:r w:rsidRPr="003F057F">
        <w:rPr>
          <w:color w:val="000000"/>
          <w:sz w:val="24"/>
          <w:szCs w:val="24"/>
        </w:rPr>
        <w:t xml:space="preserve">    - технологическое оборудование для сжигания, обработки и переработки продуктов животного происхождения</w:t>
      </w:r>
      <w:r w:rsidRPr="003F057F">
        <w:rPr>
          <w:sz w:val="24"/>
          <w:szCs w:val="24"/>
        </w:rPr>
        <w:t>;</w:t>
      </w:r>
    </w:p>
    <w:p w:rsidR="00A974D2" w:rsidRPr="003F057F" w:rsidRDefault="00A974D2" w:rsidP="00A974D2">
      <w:pPr>
        <w:ind w:firstLine="180"/>
        <w:jc w:val="left"/>
        <w:rPr>
          <w:color w:val="000000"/>
          <w:sz w:val="24"/>
          <w:szCs w:val="24"/>
        </w:rPr>
      </w:pPr>
      <w:r w:rsidRPr="003F057F">
        <w:rPr>
          <w:sz w:val="24"/>
          <w:szCs w:val="24"/>
        </w:rPr>
        <w:t>    - станции для умягчения, для переработки/очистки сточных вод;</w:t>
      </w:r>
      <w:r w:rsidRPr="003F057F">
        <w:rPr>
          <w:sz w:val="24"/>
          <w:szCs w:val="24"/>
        </w:rPr>
        <w:br/>
      </w:r>
      <w:r w:rsidRPr="003F057F">
        <w:rPr>
          <w:color w:val="000000"/>
          <w:sz w:val="24"/>
          <w:szCs w:val="24"/>
        </w:rPr>
        <w:t>    - автоматизированная система мойки;</w:t>
      </w:r>
      <w:r w:rsidRPr="003F057F">
        <w:rPr>
          <w:color w:val="000000"/>
          <w:sz w:val="24"/>
          <w:szCs w:val="24"/>
        </w:rPr>
        <w:br/>
        <w:t>    - оборудование для дезинфекции технологических инструментов;</w:t>
      </w:r>
      <w:r w:rsidRPr="003F057F">
        <w:rPr>
          <w:color w:val="000000"/>
          <w:sz w:val="24"/>
          <w:szCs w:val="24"/>
        </w:rPr>
        <w:br/>
      </w:r>
      <w:r w:rsidRPr="003F057F">
        <w:rPr>
          <w:color w:val="000000"/>
          <w:sz w:val="24"/>
          <w:szCs w:val="24"/>
        </w:rPr>
        <w:lastRenderedPageBreak/>
        <w:t>    - электронное управление и анализ данных;</w:t>
      </w:r>
      <w:r w:rsidRPr="003F057F">
        <w:rPr>
          <w:color w:val="000000"/>
          <w:sz w:val="24"/>
          <w:szCs w:val="24"/>
        </w:rPr>
        <w:br/>
        <w:t>    - электроустановки (распределительные щиты, кабели питания, кабельная установка с вспомогательными принадлежностями, приборы освещения);</w:t>
      </w:r>
      <w:r w:rsidRPr="003F057F">
        <w:rPr>
          <w:color w:val="000000"/>
          <w:sz w:val="24"/>
          <w:szCs w:val="24"/>
        </w:rPr>
        <w:br/>
        <w:t>    - оборудование для антиоксидантной обработки;</w:t>
      </w:r>
      <w:r w:rsidRPr="003F057F">
        <w:rPr>
          <w:color w:val="000000"/>
          <w:sz w:val="24"/>
          <w:szCs w:val="24"/>
        </w:rPr>
        <w:br/>
        <w:t>    - оборудование для эвакуации/хранения органических материалов;</w:t>
      </w:r>
      <w:r w:rsidRPr="003F057F">
        <w:rPr>
          <w:color w:val="000000"/>
          <w:sz w:val="24"/>
          <w:szCs w:val="24"/>
        </w:rPr>
        <w:br/>
        <w:t>    - котлы и парогенераторы;</w:t>
      </w:r>
      <w:r w:rsidRPr="003F057F">
        <w:rPr>
          <w:color w:val="000000"/>
          <w:sz w:val="24"/>
          <w:szCs w:val="24"/>
        </w:rPr>
        <w:br/>
        <w:t>    - агрегаты и оборудование для климатизации / кондиционирования и/или вентиляции технологического пространства, секционные/технологические двери, в том числе по типу роллет и расходные материалы;</w:t>
      </w:r>
      <w:r w:rsidRPr="003F057F">
        <w:rPr>
          <w:color w:val="000000"/>
          <w:sz w:val="24"/>
          <w:szCs w:val="24"/>
        </w:rPr>
        <w:br/>
        <w:t>    - аппаратура и оборудование для введения птицы в мешок (включая субпродукты), предварительной упаковки/упаковки мяса (включая полупотрошенные тушки), упаковки (в том числе вакуумной), обрезки, маркировки;</w:t>
      </w:r>
      <w:r w:rsidRPr="003F057F">
        <w:rPr>
          <w:color w:val="000000"/>
          <w:sz w:val="24"/>
          <w:szCs w:val="24"/>
        </w:rPr>
        <w:br/>
        <w:t>    - холодильные камеры для хранения мяса, состоящие из: изолированных панелей типа „сэндвич” (внутренние, наружные и крыша), из пенополиуретана, полиуретана, полистирола и расходных материалов; холодильные технологические двери (раздвижные, качающиеся, поворотные, „flep-flap”), секционные двери, в том числе по типу роллет; холодильная аппаратура и оборудование для предварительного охлаждения/охлаждения, поддержания температурных режимов, контролируемой влажности воздуха, командные и контрольные панели, электрические установки, расходные материалы; </w:t>
      </w:r>
      <w:r w:rsidRPr="003F057F">
        <w:rPr>
          <w:color w:val="000000"/>
          <w:sz w:val="24"/>
          <w:szCs w:val="24"/>
        </w:rPr>
        <w:br/>
        <w:t>    - весовые платформы, погрузчик;</w:t>
      </w:r>
      <w:r w:rsidRPr="003F057F">
        <w:rPr>
          <w:color w:val="000000"/>
          <w:sz w:val="24"/>
          <w:szCs w:val="24"/>
        </w:rPr>
        <w:br/>
        <w:t>    - аппаратура и оборудование для сжигания субпродуктов животного происхождения, не предназначенных для потребления человеком.</w:t>
      </w:r>
      <w:r w:rsidRPr="003F057F">
        <w:rPr>
          <w:color w:val="000000"/>
          <w:sz w:val="24"/>
          <w:szCs w:val="24"/>
        </w:rPr>
        <w:br/>
        <w:t>    </w:t>
      </w:r>
      <w:r w:rsidRPr="003F057F">
        <w:rPr>
          <w:b/>
          <w:bCs/>
          <w:color w:val="000000"/>
          <w:sz w:val="24"/>
          <w:szCs w:val="24"/>
        </w:rPr>
        <w:t>c) Технологическое оборудование и аппаратура, используемые в комплексе или по отдельности, для первичной и конечной переработки, упаковки, охлаждения, заморозки и хранения мяса:</w:t>
      </w:r>
      <w:r w:rsidRPr="003F057F">
        <w:rPr>
          <w:color w:val="000000"/>
          <w:sz w:val="24"/>
          <w:szCs w:val="24"/>
        </w:rPr>
        <w:br/>
        <w:t>    - аппаратура и оборудование для приема, погрузки/разгрузки туш;</w:t>
      </w:r>
      <w:r w:rsidRPr="003F057F">
        <w:rPr>
          <w:color w:val="000000"/>
          <w:sz w:val="24"/>
          <w:szCs w:val="24"/>
        </w:rPr>
        <w:br/>
        <w:t>    - аппаратура и оборудование для лабораторных анализов;</w:t>
      </w:r>
      <w:r w:rsidRPr="003F057F">
        <w:rPr>
          <w:color w:val="000000"/>
          <w:sz w:val="24"/>
          <w:szCs w:val="24"/>
        </w:rPr>
        <w:br/>
        <w:t>    - весы: электронные линейные, пандусные, подвесные, напольные;</w:t>
      </w:r>
      <w:r w:rsidRPr="003F057F">
        <w:rPr>
          <w:color w:val="000000"/>
          <w:sz w:val="24"/>
          <w:szCs w:val="24"/>
        </w:rPr>
        <w:br/>
        <w:t>    - технологические воздушные линии с переключателем или без переключателя;</w:t>
      </w:r>
      <w:r w:rsidRPr="003F057F">
        <w:rPr>
          <w:color w:val="000000"/>
          <w:sz w:val="24"/>
          <w:szCs w:val="24"/>
        </w:rPr>
        <w:br/>
        <w:t>    - аппаратура и оборудование для перегрузки, технологические насосы; воздушные компрессоры;</w:t>
      </w:r>
      <w:r w:rsidRPr="003F057F">
        <w:rPr>
          <w:color w:val="000000"/>
          <w:sz w:val="24"/>
          <w:szCs w:val="24"/>
        </w:rPr>
        <w:br/>
        <w:t>    - технологические крючки из нержавеющей стали;</w:t>
      </w:r>
      <w:r w:rsidRPr="003F057F">
        <w:rPr>
          <w:color w:val="000000"/>
          <w:sz w:val="24"/>
          <w:szCs w:val="24"/>
        </w:rPr>
        <w:br/>
        <w:t>    - аппаратура и оборудование для резки туш;</w:t>
      </w:r>
      <w:r w:rsidRPr="003F057F">
        <w:rPr>
          <w:color w:val="000000"/>
          <w:sz w:val="24"/>
          <w:szCs w:val="24"/>
        </w:rPr>
        <w:br/>
        <w:t>    - технологическое оборудование для нарезки мяса, электрическая пила/циркулярная пила;</w:t>
      </w:r>
      <w:r w:rsidRPr="003F057F">
        <w:rPr>
          <w:color w:val="000000"/>
          <w:sz w:val="24"/>
          <w:szCs w:val="24"/>
        </w:rPr>
        <w:br/>
        <w:t>    - мясорубка, смеситель, гильотина, тумблер, резак, прессы;</w:t>
      </w:r>
      <w:r w:rsidRPr="003F057F">
        <w:rPr>
          <w:color w:val="000000"/>
          <w:sz w:val="24"/>
          <w:szCs w:val="24"/>
        </w:rPr>
        <w:br/>
        <w:t>    - оборудование по дозированию/инъекциям, массирование мяса;</w:t>
      </w:r>
      <w:r w:rsidRPr="003F057F">
        <w:rPr>
          <w:color w:val="000000"/>
          <w:sz w:val="24"/>
          <w:szCs w:val="24"/>
        </w:rPr>
        <w:br/>
        <w:t>    - генераторы льда; аппарат по оттаиванию мяса;</w:t>
      </w:r>
      <w:r w:rsidRPr="003F057F">
        <w:rPr>
          <w:color w:val="000000"/>
          <w:sz w:val="24"/>
          <w:szCs w:val="24"/>
        </w:rPr>
        <w:br/>
        <w:t>    - технологическая аппаратура и оборудование для варки и термической обработки мяса;</w:t>
      </w:r>
      <w:r w:rsidRPr="003F057F">
        <w:rPr>
          <w:color w:val="000000"/>
          <w:sz w:val="24"/>
          <w:szCs w:val="24"/>
        </w:rPr>
        <w:br/>
        <w:t>    - технологическая аппаратура и оборудование для приготовления сырых/сухих продуктов;</w:t>
      </w:r>
    </w:p>
    <w:p w:rsidR="00A974D2" w:rsidRPr="003F057F" w:rsidRDefault="00A974D2" w:rsidP="00A974D2">
      <w:pPr>
        <w:ind w:firstLine="180"/>
        <w:jc w:val="left"/>
        <w:rPr>
          <w:sz w:val="24"/>
          <w:szCs w:val="24"/>
        </w:rPr>
      </w:pPr>
      <w:r w:rsidRPr="003F057F">
        <w:rPr>
          <w:color w:val="000000"/>
          <w:sz w:val="24"/>
          <w:szCs w:val="24"/>
        </w:rPr>
        <w:t xml:space="preserve">    - технологическое оборудование для сжигания, обработки и переработки продуктов животного происхождения</w:t>
      </w:r>
      <w:r w:rsidRPr="003F057F">
        <w:rPr>
          <w:sz w:val="24"/>
          <w:szCs w:val="24"/>
        </w:rPr>
        <w:t>;</w:t>
      </w:r>
    </w:p>
    <w:p w:rsidR="00A974D2" w:rsidRDefault="00A974D2" w:rsidP="00A974D2">
      <w:pPr>
        <w:ind w:firstLine="0"/>
        <w:jc w:val="left"/>
        <w:rPr>
          <w:color w:val="000000"/>
          <w:sz w:val="24"/>
          <w:szCs w:val="24"/>
          <w:lang w:val="en-GB"/>
        </w:rPr>
      </w:pPr>
      <w:r w:rsidRPr="003F057F">
        <w:rPr>
          <w:sz w:val="24"/>
          <w:szCs w:val="24"/>
        </w:rPr>
        <w:t xml:space="preserve">     - котлы и парогенераторы;</w:t>
      </w:r>
      <w:r w:rsidRPr="003F057F">
        <w:rPr>
          <w:sz w:val="24"/>
          <w:szCs w:val="24"/>
        </w:rPr>
        <w:br/>
      </w:r>
      <w:r w:rsidRPr="003F057F">
        <w:rPr>
          <w:color w:val="000000"/>
          <w:sz w:val="24"/>
          <w:szCs w:val="24"/>
        </w:rPr>
        <w:t>    - технологическое оборудование по приготовлению емкостей;</w:t>
      </w:r>
      <w:r w:rsidRPr="003F057F">
        <w:rPr>
          <w:color w:val="000000"/>
          <w:sz w:val="24"/>
          <w:szCs w:val="24"/>
        </w:rPr>
        <w:br/>
        <w:t>    - технологические столы и емкости из нержавеющей стали, гравитационные стеллажи, стойки;</w:t>
      </w:r>
      <w:r w:rsidRPr="003F057F">
        <w:rPr>
          <w:color w:val="000000"/>
          <w:sz w:val="24"/>
          <w:szCs w:val="24"/>
        </w:rPr>
        <w:br/>
        <w:t>    - перевозчики/технологические конвейеры/конвейер;</w:t>
      </w:r>
      <w:r w:rsidRPr="003F057F">
        <w:rPr>
          <w:color w:val="000000"/>
          <w:sz w:val="24"/>
          <w:szCs w:val="24"/>
        </w:rPr>
        <w:br/>
        <w:t>    - технологические тележки (для трека, с элементами хранения продукции, транспортировки, охлаждения продукта; с поддонами; для термического приготовления);</w:t>
      </w:r>
      <w:r w:rsidRPr="003F057F">
        <w:rPr>
          <w:color w:val="000000"/>
          <w:sz w:val="24"/>
          <w:szCs w:val="24"/>
        </w:rPr>
        <w:br/>
        <w:t>    - станции для умягчения, переработки/очистки сточных вод; </w:t>
      </w:r>
      <w:r w:rsidRPr="003F057F">
        <w:rPr>
          <w:color w:val="000000"/>
          <w:sz w:val="24"/>
          <w:szCs w:val="24"/>
        </w:rPr>
        <w:br/>
      </w:r>
      <w:r w:rsidRPr="003F057F">
        <w:rPr>
          <w:color w:val="000000"/>
          <w:sz w:val="24"/>
          <w:szCs w:val="24"/>
        </w:rPr>
        <w:lastRenderedPageBreak/>
        <w:t>    - агрегаты и оборудование для климатизации / кондиционирования и/или вентиляции технологического пространства, технологических/секционных дверей, в том числе по типу роллет, и расходные материалы, панели управления и контроля;</w:t>
      </w:r>
      <w:r w:rsidRPr="003F057F">
        <w:rPr>
          <w:color w:val="000000"/>
          <w:sz w:val="24"/>
          <w:szCs w:val="24"/>
        </w:rPr>
        <w:br/>
        <w:t>    - аппаратура и оборудование для дозирования, упаковки; помещения в пакеты (в том числе вакуумные), маркировки;</w:t>
      </w:r>
      <w:r w:rsidRPr="003F057F">
        <w:rPr>
          <w:color w:val="000000"/>
          <w:sz w:val="24"/>
          <w:szCs w:val="24"/>
        </w:rPr>
        <w:br/>
        <w:t>    - холодильные камеры для хранения мяса и мясных продуктов, состоящие из изолированных панелей типа „сэндвич” (внутренние, наружные и крыша), из пенополиуретана, полиуретана, полистирола и расходные материалы; холодильные технологические двери (раздвижные, качающиеся, поворотные, „flep-flap”), секционные двери, в том числе по типу роллет; холодильная аппаратура и оборудование для предварительного охлаждения/охлаждения, поддержания температурных режимов, контролируемой влажности воздуха, командные и контрольные панели, электрические установки, расходные материалы; </w:t>
      </w:r>
      <w:r w:rsidRPr="003F057F">
        <w:rPr>
          <w:color w:val="000000"/>
          <w:sz w:val="24"/>
          <w:szCs w:val="24"/>
        </w:rPr>
        <w:br/>
        <w:t>    - весовые платформы/погрузчик.</w:t>
      </w:r>
      <w:r w:rsidRPr="003F057F">
        <w:rPr>
          <w:color w:val="000000"/>
          <w:sz w:val="24"/>
          <w:szCs w:val="24"/>
        </w:rPr>
        <w:br/>
        <w:t>   </w:t>
      </w:r>
      <w:r w:rsidRPr="003F057F">
        <w:rPr>
          <w:b/>
          <w:bCs/>
          <w:color w:val="000000"/>
          <w:sz w:val="24"/>
          <w:szCs w:val="24"/>
        </w:rPr>
        <w:t> d) Технологическое оборудование и аппаратура, используемые в комплексе или по отдельности, для первичной/конечной переработки, упаковки и хранения пчелиного меда:</w:t>
      </w:r>
      <w:r w:rsidRPr="003F057F">
        <w:rPr>
          <w:color w:val="000000"/>
          <w:sz w:val="24"/>
          <w:szCs w:val="24"/>
        </w:rPr>
        <w:br/>
        <w:t>    - аппаратура и оборудование для приема/осмотра меда;</w:t>
      </w:r>
      <w:r w:rsidRPr="003F057F">
        <w:rPr>
          <w:color w:val="000000"/>
          <w:sz w:val="24"/>
          <w:szCs w:val="24"/>
        </w:rPr>
        <w:br/>
        <w:t>    - технологическая аппаратура и оборудование для отбора и анализа проб;</w:t>
      </w:r>
      <w:r w:rsidRPr="003F057F">
        <w:rPr>
          <w:color w:val="000000"/>
          <w:sz w:val="24"/>
          <w:szCs w:val="24"/>
        </w:rPr>
        <w:br/>
        <w:t>    - приемные цистерны для охлаждения или изотермы, охлаждающие ванны;</w:t>
      </w:r>
      <w:r w:rsidRPr="003F057F">
        <w:rPr>
          <w:color w:val="000000"/>
          <w:sz w:val="24"/>
          <w:szCs w:val="24"/>
        </w:rPr>
        <w:br/>
        <w:t>    - резервуары для хранения из нержавеющей стали (с  мешалкой/миксером или без мешалки/миксера) для хранения;</w:t>
      </w:r>
      <w:r w:rsidRPr="003F057F">
        <w:rPr>
          <w:color w:val="000000"/>
          <w:sz w:val="24"/>
          <w:szCs w:val="24"/>
        </w:rPr>
        <w:br/>
        <w:t>    - машины и оборудование для микрофильтрации/фильтрации, очистки;</w:t>
      </w:r>
      <w:r w:rsidRPr="003F057F">
        <w:rPr>
          <w:color w:val="000000"/>
          <w:sz w:val="24"/>
          <w:szCs w:val="24"/>
        </w:rPr>
        <w:br/>
        <w:t>    - аппаратура и оборудование для декристаллизации/сжижения/нагрева меда;</w:t>
      </w:r>
      <w:r w:rsidRPr="003F057F">
        <w:rPr>
          <w:color w:val="000000"/>
          <w:sz w:val="24"/>
          <w:szCs w:val="24"/>
        </w:rPr>
        <w:br/>
        <w:t>    - технологические насосы, трубы (совокупность нержавеющих труб/трубопровода, которые сообщаются), сибарит/клапаны, платформы;</w:t>
      </w:r>
      <w:r w:rsidRPr="003F057F">
        <w:rPr>
          <w:color w:val="000000"/>
          <w:sz w:val="24"/>
          <w:szCs w:val="24"/>
        </w:rPr>
        <w:br/>
        <w:t>    - технологическое оборудование для гомогенизации, рефрактометр; </w:t>
      </w:r>
      <w:r w:rsidRPr="003F057F">
        <w:rPr>
          <w:color w:val="000000"/>
          <w:sz w:val="24"/>
          <w:szCs w:val="24"/>
        </w:rPr>
        <w:br/>
        <w:t>    - технологические танки для успокаивания меда;</w:t>
      </w:r>
      <w:r w:rsidRPr="003F057F">
        <w:rPr>
          <w:color w:val="000000"/>
          <w:sz w:val="24"/>
          <w:szCs w:val="24"/>
        </w:rPr>
        <w:br/>
        <w:t>    - объемное измерительное оборудование; </w:t>
      </w:r>
      <w:r w:rsidRPr="003F057F">
        <w:rPr>
          <w:color w:val="000000"/>
          <w:sz w:val="24"/>
          <w:szCs w:val="24"/>
        </w:rPr>
        <w:br/>
        <w:t>    - аппаратура и технологическое оборудование для определения показателей качества меда (шейкер, миксер, баланс, рН-метр, центрифуга, ультразвуковая ванна); </w:t>
      </w:r>
      <w:r w:rsidRPr="003F057F">
        <w:rPr>
          <w:color w:val="000000"/>
          <w:sz w:val="24"/>
          <w:szCs w:val="24"/>
        </w:rPr>
        <w:br/>
        <w:t>    - агрегаты и оборудование для климатизации / кондиционирования и/или вентиляции технологического пространства, секционные/технологические двери, в том числе по типу жалюзи и расходные материалы;</w:t>
      </w:r>
      <w:r w:rsidRPr="003F057F">
        <w:rPr>
          <w:color w:val="000000"/>
          <w:sz w:val="24"/>
          <w:szCs w:val="24"/>
        </w:rPr>
        <w:br/>
        <w:t>    - станции для умягчения воды; </w:t>
      </w:r>
      <w:r w:rsidRPr="003F057F">
        <w:rPr>
          <w:color w:val="000000"/>
          <w:sz w:val="24"/>
          <w:szCs w:val="24"/>
        </w:rPr>
        <w:br/>
        <w:t>    - аппаратура и оборудование для дозирования, упаковки (в том числе вакуумные), помещения в пакеты, паллеты;</w:t>
      </w:r>
      <w:r w:rsidRPr="003F057F">
        <w:rPr>
          <w:color w:val="000000"/>
          <w:sz w:val="24"/>
          <w:szCs w:val="24"/>
        </w:rPr>
        <w:br/>
        <w:t>    - технологическое оборудование для переработки пыльцы;</w:t>
      </w:r>
      <w:r w:rsidRPr="003F057F">
        <w:rPr>
          <w:color w:val="000000"/>
          <w:sz w:val="24"/>
          <w:szCs w:val="24"/>
        </w:rPr>
        <w:br/>
        <w:t>    - весовые платформы; погрузчик.</w:t>
      </w:r>
    </w:p>
    <w:p w:rsidR="008E7AD1" w:rsidRPr="00361BF7" w:rsidRDefault="00361BF7" w:rsidP="00A974D2">
      <w:pPr>
        <w:ind w:firstLine="0"/>
        <w:jc w:val="left"/>
        <w:rPr>
          <w:sz w:val="24"/>
          <w:szCs w:val="24"/>
        </w:rPr>
      </w:pPr>
      <w:r>
        <w:rPr>
          <w:sz w:val="24"/>
          <w:szCs w:val="24"/>
        </w:rPr>
        <w:t xml:space="preserve">    </w:t>
      </w:r>
      <w:r w:rsidR="008E7AD1" w:rsidRPr="008E7AD1">
        <w:rPr>
          <w:sz w:val="24"/>
          <w:szCs w:val="24"/>
        </w:rPr>
        <w:t>- станции для очистки сточных вод;</w:t>
      </w:r>
      <w:r w:rsidR="008E7AD1" w:rsidRPr="008E7AD1">
        <w:rPr>
          <w:sz w:val="24"/>
          <w:szCs w:val="24"/>
        </w:rPr>
        <w:br/>
        <w:t>    - электрический генератор.</w:t>
      </w:r>
    </w:p>
    <w:p w:rsidR="00361BF7" w:rsidRPr="00361BF7" w:rsidRDefault="00361BF7" w:rsidP="00A974D2">
      <w:pPr>
        <w:ind w:firstLine="0"/>
        <w:jc w:val="left"/>
        <w:rPr>
          <w:color w:val="000000"/>
          <w:sz w:val="24"/>
          <w:szCs w:val="24"/>
        </w:rPr>
      </w:pPr>
      <w:r w:rsidRPr="00361BF7">
        <w:rPr>
          <w:sz w:val="24"/>
          <w:szCs w:val="24"/>
        </w:rPr>
        <w:t xml:space="preserve">     - автоматизированное технологическое оборудование для отопления и поддержания климата в помещениях и для вентиляции;</w:t>
      </w:r>
      <w:r w:rsidRPr="00361BF7">
        <w:rPr>
          <w:sz w:val="24"/>
          <w:szCs w:val="24"/>
        </w:rPr>
        <w:br/>
        <w:t>     - разгрузчик/растариватель бочек.</w:t>
      </w:r>
    </w:p>
    <w:p w:rsidR="00763362" w:rsidRDefault="00763362" w:rsidP="00763362">
      <w:pPr>
        <w:jc w:val="left"/>
        <w:rPr>
          <w:i/>
          <w:iCs/>
          <w:color w:val="0000FF"/>
          <w:sz w:val="24"/>
          <w:szCs w:val="24"/>
          <w:lang w:eastAsia="ru-RU"/>
        </w:rPr>
      </w:pPr>
      <w:r w:rsidRPr="00D45A9E">
        <w:rPr>
          <w:i/>
          <w:iCs/>
          <w:color w:val="0000FF"/>
          <w:sz w:val="24"/>
          <w:szCs w:val="24"/>
        </w:rPr>
        <w:t>[</w:t>
      </w:r>
      <w:r>
        <w:rPr>
          <w:i/>
          <w:iCs/>
          <w:color w:val="0000FF"/>
          <w:sz w:val="24"/>
          <w:szCs w:val="24"/>
        </w:rPr>
        <w:t>Приложение №</w:t>
      </w:r>
      <w:r w:rsidRPr="008E7AD1">
        <w:rPr>
          <w:i/>
          <w:iCs/>
          <w:color w:val="0000FF"/>
          <w:sz w:val="24"/>
          <w:szCs w:val="24"/>
        </w:rPr>
        <w:t>7</w:t>
      </w:r>
      <w:r w:rsidRPr="001F5C0E">
        <w:rPr>
          <w:i/>
          <w:iCs/>
          <w:color w:val="0000FF"/>
          <w:sz w:val="24"/>
          <w:szCs w:val="24"/>
        </w:rPr>
        <w:t xml:space="preserve"> </w:t>
      </w:r>
      <w:r>
        <w:rPr>
          <w:i/>
          <w:iCs/>
          <w:color w:val="0000FF"/>
          <w:sz w:val="24"/>
          <w:szCs w:val="24"/>
        </w:rPr>
        <w:t xml:space="preserve"> изменено </w:t>
      </w:r>
      <w:r w:rsidRPr="00D45A9E">
        <w:rPr>
          <w:i/>
          <w:iCs/>
          <w:color w:val="0000FF"/>
          <w:sz w:val="24"/>
          <w:szCs w:val="24"/>
        </w:rPr>
        <w:t>ПП923 от 24.09.18, МО384-395/12.10.18 ст.1024; в силу с 12.10.18</w:t>
      </w:r>
      <w:r w:rsidRPr="00D45A9E">
        <w:rPr>
          <w:i/>
          <w:iCs/>
          <w:color w:val="0000FF"/>
          <w:sz w:val="24"/>
          <w:szCs w:val="24"/>
          <w:lang w:eastAsia="ru-RU"/>
        </w:rPr>
        <w:t>]</w:t>
      </w:r>
    </w:p>
    <w:p w:rsidR="006B56C8" w:rsidRDefault="006B56C8" w:rsidP="00763362">
      <w:pPr>
        <w:jc w:val="left"/>
        <w:rPr>
          <w:i/>
          <w:iCs/>
          <w:color w:val="0000FF"/>
          <w:sz w:val="24"/>
          <w:szCs w:val="24"/>
          <w:lang w:eastAsia="ru-RU"/>
        </w:rPr>
      </w:pPr>
      <w:r w:rsidRPr="00D45A9E">
        <w:rPr>
          <w:i/>
          <w:iCs/>
          <w:color w:val="0000FF"/>
          <w:sz w:val="24"/>
          <w:szCs w:val="24"/>
        </w:rPr>
        <w:t>[</w:t>
      </w:r>
      <w:r>
        <w:rPr>
          <w:i/>
          <w:iCs/>
          <w:color w:val="0000FF"/>
          <w:sz w:val="24"/>
          <w:szCs w:val="24"/>
        </w:rPr>
        <w:t xml:space="preserve">Приложение №7 изменено </w:t>
      </w:r>
      <w:r w:rsidRPr="009B1B4D">
        <w:rPr>
          <w:i/>
          <w:color w:val="0000FF"/>
          <w:sz w:val="24"/>
          <w:szCs w:val="24"/>
        </w:rPr>
        <w:t>ПП</w:t>
      </w:r>
      <w:r w:rsidRPr="009B1B4D">
        <w:rPr>
          <w:i/>
          <w:color w:val="0000FF"/>
          <w:sz w:val="24"/>
          <w:szCs w:val="24"/>
          <w:lang w:val="ro-RO"/>
        </w:rPr>
        <w:t xml:space="preserve">903 </w:t>
      </w:r>
      <w:r w:rsidRPr="009B1B4D">
        <w:rPr>
          <w:i/>
          <w:color w:val="0000FF"/>
          <w:sz w:val="24"/>
          <w:szCs w:val="24"/>
        </w:rPr>
        <w:t>от</w:t>
      </w:r>
      <w:r w:rsidRPr="009B1B4D">
        <w:rPr>
          <w:i/>
          <w:color w:val="0000FF"/>
          <w:sz w:val="24"/>
          <w:szCs w:val="24"/>
          <w:lang w:val="ro-RO"/>
        </w:rPr>
        <w:t xml:space="preserve"> 07.11.17, MO390-395/10.11.17 </w:t>
      </w:r>
      <w:r w:rsidRPr="009B1B4D">
        <w:rPr>
          <w:i/>
          <w:color w:val="0000FF"/>
          <w:sz w:val="24"/>
          <w:szCs w:val="24"/>
        </w:rPr>
        <w:t>ст</w:t>
      </w:r>
      <w:r w:rsidRPr="009B1B4D">
        <w:rPr>
          <w:i/>
          <w:color w:val="0000FF"/>
          <w:sz w:val="24"/>
          <w:szCs w:val="24"/>
          <w:lang w:val="ro-RO"/>
        </w:rPr>
        <w:t>.1012]</w:t>
      </w:r>
    </w:p>
    <w:p w:rsidR="00763362" w:rsidRPr="00763362" w:rsidRDefault="00763362" w:rsidP="00A974D2">
      <w:pPr>
        <w:spacing w:after="120"/>
        <w:ind w:firstLine="0"/>
        <w:jc w:val="left"/>
        <w:rPr>
          <w:color w:val="000000"/>
          <w:sz w:val="24"/>
          <w:szCs w:val="24"/>
        </w:rPr>
      </w:pPr>
    </w:p>
    <w:p w:rsidR="00A974D2" w:rsidRPr="003F057F" w:rsidRDefault="00A974D2" w:rsidP="00A974D2">
      <w:pPr>
        <w:rPr>
          <w:sz w:val="24"/>
          <w:szCs w:val="24"/>
          <w:lang w:eastAsia="ru-RU"/>
        </w:rPr>
      </w:pPr>
      <w:r w:rsidRPr="003F057F">
        <w:rPr>
          <w:sz w:val="24"/>
          <w:szCs w:val="24"/>
          <w:lang w:eastAsia="ru-RU"/>
        </w:rPr>
        <w:br w:type="page"/>
      </w:r>
    </w:p>
    <w:p w:rsidR="00A974D2" w:rsidRPr="003F057F" w:rsidRDefault="00A974D2" w:rsidP="00A974D2">
      <w:pPr>
        <w:ind w:firstLine="0"/>
        <w:jc w:val="right"/>
        <w:rPr>
          <w:sz w:val="24"/>
          <w:szCs w:val="24"/>
          <w:lang w:eastAsia="ru-RU"/>
        </w:rPr>
      </w:pPr>
      <w:r w:rsidRPr="003F057F">
        <w:rPr>
          <w:sz w:val="24"/>
          <w:szCs w:val="24"/>
          <w:lang w:eastAsia="ru-RU"/>
        </w:rPr>
        <w:lastRenderedPageBreak/>
        <w:t xml:space="preserve">                                                                                                                  Приложение № 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707"/>
      </w:tblGrid>
      <w:tr w:rsidR="00A974D2" w:rsidRPr="003F057F" w:rsidTr="005C4365">
        <w:tc>
          <w:tcPr>
            <w:tcW w:w="5637" w:type="dxa"/>
          </w:tcPr>
          <w:p w:rsidR="00A974D2" w:rsidRPr="003F057F" w:rsidRDefault="00A974D2" w:rsidP="005C4365">
            <w:pPr>
              <w:ind w:firstLine="0"/>
              <w:jc w:val="right"/>
              <w:rPr>
                <w:color w:val="000000"/>
                <w:sz w:val="24"/>
                <w:szCs w:val="24"/>
              </w:rPr>
            </w:pPr>
          </w:p>
        </w:tc>
        <w:tc>
          <w:tcPr>
            <w:tcW w:w="3707" w:type="dxa"/>
          </w:tcPr>
          <w:p w:rsidR="00A974D2" w:rsidRPr="003F057F" w:rsidRDefault="00A974D2" w:rsidP="005C4365">
            <w:pPr>
              <w:ind w:left="34" w:hanging="142"/>
              <w:jc w:val="right"/>
              <w:rPr>
                <w:sz w:val="24"/>
                <w:szCs w:val="24"/>
              </w:rPr>
            </w:pPr>
            <w:r w:rsidRPr="003F057F">
              <w:rPr>
                <w:sz w:val="24"/>
                <w:szCs w:val="24"/>
              </w:rPr>
              <w:t xml:space="preserve">   к </w:t>
            </w:r>
            <w:r>
              <w:rPr>
                <w:sz w:val="24"/>
                <w:szCs w:val="24"/>
              </w:rPr>
              <w:t xml:space="preserve">Положению об условиях, порядке </w:t>
            </w:r>
            <w:r w:rsidRPr="003F057F">
              <w:rPr>
                <w:sz w:val="24"/>
                <w:szCs w:val="24"/>
              </w:rPr>
              <w:t xml:space="preserve"> и процедуре предоставления средств </w:t>
            </w:r>
          </w:p>
          <w:p w:rsidR="00A974D2" w:rsidRDefault="00A974D2" w:rsidP="005C4365">
            <w:pPr>
              <w:ind w:left="34" w:hanging="142"/>
              <w:jc w:val="right"/>
              <w:rPr>
                <w:sz w:val="24"/>
                <w:szCs w:val="24"/>
              </w:rPr>
            </w:pPr>
            <w:r w:rsidRPr="003F057F">
              <w:rPr>
                <w:sz w:val="24"/>
                <w:szCs w:val="24"/>
              </w:rPr>
              <w:t xml:space="preserve">   Национального фонда развития        сельского хозяйства и сельской местности</w:t>
            </w:r>
          </w:p>
          <w:p w:rsidR="00A974D2" w:rsidRDefault="00A974D2" w:rsidP="005C4365">
            <w:pPr>
              <w:ind w:left="34" w:hanging="142"/>
              <w:jc w:val="right"/>
              <w:rPr>
                <w:sz w:val="24"/>
                <w:szCs w:val="24"/>
              </w:rPr>
            </w:pPr>
          </w:p>
          <w:p w:rsidR="00A974D2" w:rsidRDefault="00A974D2" w:rsidP="005C4365">
            <w:pPr>
              <w:ind w:left="34" w:hanging="142"/>
              <w:jc w:val="right"/>
              <w:rPr>
                <w:sz w:val="24"/>
                <w:szCs w:val="24"/>
              </w:rPr>
            </w:pPr>
          </w:p>
          <w:p w:rsidR="00A974D2" w:rsidRPr="003F057F" w:rsidRDefault="00A974D2" w:rsidP="005C4365">
            <w:pPr>
              <w:ind w:left="34" w:hanging="142"/>
              <w:jc w:val="right"/>
              <w:rPr>
                <w:sz w:val="24"/>
                <w:szCs w:val="24"/>
              </w:rPr>
            </w:pPr>
          </w:p>
        </w:tc>
      </w:tr>
    </w:tbl>
    <w:p w:rsidR="00A974D2" w:rsidRPr="003F057F" w:rsidRDefault="00A974D2" w:rsidP="00A974D2">
      <w:pPr>
        <w:jc w:val="right"/>
        <w:rPr>
          <w:b/>
          <w:sz w:val="24"/>
          <w:szCs w:val="24"/>
        </w:rPr>
      </w:pPr>
      <w:r w:rsidRPr="003F057F">
        <w:rPr>
          <w:b/>
          <w:sz w:val="24"/>
          <w:szCs w:val="24"/>
        </w:rPr>
        <w:t>УТВЕРЖДАЮ:                                                                                                                                              СОГЛАСОВАНО:</w:t>
      </w:r>
    </w:p>
    <w:p w:rsidR="00A974D2" w:rsidRPr="003F057F" w:rsidRDefault="00A974D2" w:rsidP="00A974D2">
      <w:pPr>
        <w:outlineLvl w:val="0"/>
        <w:rPr>
          <w:i/>
          <w:sz w:val="24"/>
          <w:szCs w:val="24"/>
        </w:rPr>
      </w:pPr>
      <w:r w:rsidRPr="003F057F">
        <w:rPr>
          <w:i/>
          <w:sz w:val="24"/>
          <w:szCs w:val="24"/>
        </w:rPr>
        <w:t xml:space="preserve">Примар коммуны ………………………………………….                                                                                                                                                    </w:t>
      </w:r>
    </w:p>
    <w:p w:rsidR="00A974D2" w:rsidRPr="003F057F" w:rsidRDefault="00A974D2" w:rsidP="00A974D2">
      <w:pPr>
        <w:outlineLvl w:val="0"/>
        <w:rPr>
          <w:i/>
          <w:sz w:val="24"/>
          <w:szCs w:val="24"/>
        </w:rPr>
      </w:pPr>
      <w:r w:rsidRPr="003F057F">
        <w:rPr>
          <w:i/>
          <w:sz w:val="24"/>
          <w:szCs w:val="24"/>
        </w:rPr>
        <w:t xml:space="preserve">                                                                                                                                                                                     Начальник Районного управления</w:t>
      </w:r>
    </w:p>
    <w:p w:rsidR="00A974D2" w:rsidRPr="003F057F" w:rsidRDefault="00A974D2" w:rsidP="00A974D2">
      <w:pPr>
        <w:outlineLvl w:val="0"/>
        <w:rPr>
          <w:i/>
          <w:sz w:val="24"/>
          <w:szCs w:val="24"/>
        </w:rPr>
      </w:pPr>
      <w:r w:rsidRPr="003F057F">
        <w:rPr>
          <w:i/>
          <w:sz w:val="24"/>
          <w:szCs w:val="24"/>
        </w:rPr>
        <w:t>Район…………………………….……                                                                                                                  сельского хозяйства и продовольствия</w:t>
      </w:r>
    </w:p>
    <w:p w:rsidR="00A974D2" w:rsidRPr="003F057F" w:rsidRDefault="00A974D2" w:rsidP="00A974D2">
      <w:pPr>
        <w:outlineLvl w:val="0"/>
        <w:rPr>
          <w:i/>
          <w:sz w:val="24"/>
          <w:szCs w:val="24"/>
        </w:rPr>
      </w:pPr>
    </w:p>
    <w:p w:rsidR="00A974D2" w:rsidRPr="003F057F" w:rsidRDefault="00A974D2" w:rsidP="00A974D2">
      <w:pPr>
        <w:rPr>
          <w:i/>
          <w:sz w:val="24"/>
          <w:szCs w:val="24"/>
        </w:rPr>
      </w:pPr>
      <w:r w:rsidRPr="003F057F">
        <w:rPr>
          <w:sz w:val="24"/>
          <w:szCs w:val="24"/>
        </w:rPr>
        <w:t>______________________________</w:t>
      </w:r>
      <w:r w:rsidRPr="003F057F">
        <w:rPr>
          <w:sz w:val="24"/>
          <w:szCs w:val="24"/>
        </w:rPr>
        <w:tab/>
      </w:r>
      <w:r w:rsidRPr="003F057F">
        <w:rPr>
          <w:sz w:val="24"/>
          <w:szCs w:val="24"/>
        </w:rPr>
        <w:tab/>
      </w:r>
      <w:r w:rsidRPr="003F057F">
        <w:rPr>
          <w:sz w:val="24"/>
          <w:szCs w:val="24"/>
        </w:rPr>
        <w:tab/>
      </w:r>
      <w:r w:rsidRPr="003F057F">
        <w:rPr>
          <w:sz w:val="24"/>
          <w:szCs w:val="24"/>
        </w:rPr>
        <w:tab/>
      </w:r>
      <w:r w:rsidRPr="003F057F">
        <w:rPr>
          <w:sz w:val="24"/>
          <w:szCs w:val="24"/>
        </w:rPr>
        <w:tab/>
        <w:t xml:space="preserve">                                     ___________________________</w:t>
      </w:r>
    </w:p>
    <w:p w:rsidR="00A974D2" w:rsidRPr="003F057F" w:rsidRDefault="00A974D2" w:rsidP="00A974D2">
      <w:pPr>
        <w:rPr>
          <w:i/>
          <w:sz w:val="24"/>
          <w:szCs w:val="24"/>
        </w:rPr>
      </w:pPr>
      <w:r w:rsidRPr="003F057F">
        <w:rPr>
          <w:i/>
          <w:sz w:val="24"/>
          <w:szCs w:val="24"/>
        </w:rPr>
        <w:t xml:space="preserve">  (фамилия, имя) (М П)</w:t>
      </w:r>
      <w:r w:rsidRPr="003F057F">
        <w:rPr>
          <w:i/>
          <w:sz w:val="24"/>
          <w:szCs w:val="24"/>
        </w:rPr>
        <w:tab/>
      </w:r>
      <w:r w:rsidRPr="003F057F">
        <w:rPr>
          <w:i/>
          <w:sz w:val="24"/>
          <w:szCs w:val="24"/>
        </w:rPr>
        <w:tab/>
      </w:r>
      <w:r w:rsidRPr="003F057F">
        <w:rPr>
          <w:i/>
          <w:sz w:val="24"/>
          <w:szCs w:val="24"/>
        </w:rPr>
        <w:tab/>
      </w:r>
      <w:r w:rsidRPr="003F057F">
        <w:rPr>
          <w:i/>
          <w:sz w:val="24"/>
          <w:szCs w:val="24"/>
        </w:rPr>
        <w:tab/>
        <w:t xml:space="preserve">                                                                                   (фамилия, имя) (М.П.)</w:t>
      </w:r>
      <w:r w:rsidRPr="003F057F">
        <w:rPr>
          <w:i/>
          <w:sz w:val="24"/>
          <w:szCs w:val="24"/>
        </w:rPr>
        <w:tab/>
      </w:r>
    </w:p>
    <w:p w:rsidR="00A974D2" w:rsidRPr="003F057F" w:rsidRDefault="00A974D2" w:rsidP="00A974D2">
      <w:pPr>
        <w:jc w:val="right"/>
        <w:outlineLvl w:val="0"/>
        <w:rPr>
          <w:b/>
          <w:sz w:val="24"/>
          <w:szCs w:val="24"/>
        </w:rPr>
      </w:pPr>
      <w:r w:rsidRPr="003F057F">
        <w:rPr>
          <w:b/>
          <w:sz w:val="24"/>
          <w:szCs w:val="24"/>
        </w:rPr>
        <w:t>СОГЛАСОВАНО:</w:t>
      </w:r>
    </w:p>
    <w:p w:rsidR="00A974D2" w:rsidRPr="003F057F" w:rsidRDefault="00A974D2" w:rsidP="00A974D2">
      <w:pPr>
        <w:jc w:val="center"/>
        <w:rPr>
          <w:i/>
          <w:sz w:val="24"/>
          <w:szCs w:val="24"/>
        </w:rPr>
      </w:pPr>
      <w:r w:rsidRPr="003F057F">
        <w:rPr>
          <w:i/>
          <w:sz w:val="24"/>
          <w:szCs w:val="24"/>
        </w:rPr>
        <w:t xml:space="preserve">                                                                                                                                                                   Представитель Территориального Отдела/ </w:t>
      </w:r>
    </w:p>
    <w:p w:rsidR="00A974D2" w:rsidRPr="003F057F" w:rsidRDefault="00A974D2" w:rsidP="00A974D2">
      <w:pPr>
        <w:jc w:val="center"/>
        <w:rPr>
          <w:i/>
          <w:sz w:val="24"/>
          <w:szCs w:val="24"/>
        </w:rPr>
      </w:pPr>
      <w:r w:rsidRPr="003F057F">
        <w:rPr>
          <w:i/>
          <w:sz w:val="24"/>
          <w:szCs w:val="24"/>
        </w:rPr>
        <w:t xml:space="preserve">                                                                                                                                                        службы НАБПП</w:t>
      </w:r>
    </w:p>
    <w:p w:rsidR="00A974D2" w:rsidRPr="003F057F" w:rsidRDefault="00A974D2" w:rsidP="00A974D2">
      <w:pPr>
        <w:ind w:left="6371" w:firstLine="0"/>
        <w:rPr>
          <w:i/>
          <w:sz w:val="24"/>
          <w:szCs w:val="24"/>
        </w:rPr>
      </w:pPr>
      <w:r w:rsidRPr="003F057F">
        <w:rPr>
          <w:i/>
          <w:sz w:val="24"/>
          <w:szCs w:val="24"/>
        </w:rPr>
        <w:t xml:space="preserve">                 _____________________________              </w:t>
      </w:r>
    </w:p>
    <w:p w:rsidR="00A974D2" w:rsidRPr="003F057F" w:rsidRDefault="00A974D2" w:rsidP="00A974D2">
      <w:pPr>
        <w:jc w:val="left"/>
        <w:rPr>
          <w:i/>
          <w:sz w:val="24"/>
          <w:szCs w:val="24"/>
        </w:rPr>
      </w:pPr>
      <w:r w:rsidRPr="003F057F">
        <w:rPr>
          <w:i/>
          <w:sz w:val="24"/>
          <w:szCs w:val="24"/>
        </w:rPr>
        <w:tab/>
      </w:r>
      <w:r w:rsidRPr="003F057F">
        <w:rPr>
          <w:i/>
          <w:sz w:val="24"/>
          <w:szCs w:val="24"/>
        </w:rPr>
        <w:tab/>
      </w:r>
      <w:r w:rsidRPr="003F057F">
        <w:rPr>
          <w:i/>
          <w:sz w:val="24"/>
          <w:szCs w:val="24"/>
        </w:rPr>
        <w:tab/>
      </w:r>
      <w:r w:rsidRPr="003F057F">
        <w:rPr>
          <w:i/>
          <w:sz w:val="24"/>
          <w:szCs w:val="24"/>
        </w:rPr>
        <w:tab/>
      </w:r>
      <w:r w:rsidRPr="003F057F">
        <w:rPr>
          <w:i/>
          <w:sz w:val="24"/>
          <w:szCs w:val="24"/>
        </w:rPr>
        <w:tab/>
      </w:r>
      <w:r w:rsidRPr="003F057F">
        <w:rPr>
          <w:i/>
          <w:sz w:val="24"/>
          <w:szCs w:val="24"/>
        </w:rPr>
        <w:tab/>
      </w:r>
      <w:r w:rsidRPr="003F057F">
        <w:rPr>
          <w:i/>
          <w:sz w:val="24"/>
          <w:szCs w:val="24"/>
        </w:rPr>
        <w:tab/>
      </w:r>
      <w:r w:rsidRPr="003F057F">
        <w:rPr>
          <w:i/>
          <w:sz w:val="24"/>
          <w:szCs w:val="24"/>
        </w:rPr>
        <w:tab/>
      </w:r>
      <w:r w:rsidRPr="003F057F">
        <w:rPr>
          <w:i/>
          <w:sz w:val="24"/>
          <w:szCs w:val="24"/>
        </w:rPr>
        <w:tab/>
        <w:t xml:space="preserve">  (фамилия, имя) (М.П.)</w:t>
      </w:r>
      <w:r w:rsidRPr="003F057F">
        <w:rPr>
          <w:i/>
          <w:sz w:val="24"/>
          <w:szCs w:val="24"/>
        </w:rPr>
        <w:tab/>
      </w:r>
    </w:p>
    <w:p w:rsidR="00A974D2" w:rsidRPr="003F057F" w:rsidRDefault="00A974D2" w:rsidP="00A974D2">
      <w:pPr>
        <w:ind w:firstLine="0"/>
        <w:jc w:val="center"/>
        <w:outlineLvl w:val="0"/>
        <w:rPr>
          <w:b/>
          <w:sz w:val="24"/>
          <w:szCs w:val="24"/>
        </w:rPr>
      </w:pPr>
      <w:r w:rsidRPr="003F057F">
        <w:rPr>
          <w:b/>
          <w:sz w:val="24"/>
          <w:szCs w:val="24"/>
        </w:rPr>
        <w:t xml:space="preserve">АКТ  </w:t>
      </w:r>
    </w:p>
    <w:p w:rsidR="00A974D2" w:rsidRPr="003F057F" w:rsidRDefault="00A974D2" w:rsidP="00A974D2">
      <w:pPr>
        <w:ind w:firstLine="0"/>
        <w:jc w:val="center"/>
        <w:rPr>
          <w:b/>
          <w:sz w:val="24"/>
          <w:szCs w:val="24"/>
        </w:rPr>
      </w:pPr>
      <w:r w:rsidRPr="003F057F">
        <w:rPr>
          <w:b/>
          <w:sz w:val="24"/>
          <w:szCs w:val="24"/>
        </w:rPr>
        <w:t>о закладке многолетних насаждений</w:t>
      </w:r>
    </w:p>
    <w:p w:rsidR="00A974D2" w:rsidRPr="003F057F" w:rsidRDefault="00A974D2" w:rsidP="00A974D2">
      <w:pPr>
        <w:ind w:firstLine="0"/>
        <w:jc w:val="center"/>
        <w:rPr>
          <w:b/>
          <w:sz w:val="24"/>
          <w:szCs w:val="24"/>
        </w:rPr>
      </w:pPr>
      <w:r w:rsidRPr="003F057F">
        <w:rPr>
          <w:b/>
          <w:sz w:val="24"/>
          <w:szCs w:val="24"/>
        </w:rPr>
        <w:t>от  …. …………. 20__ г.</w:t>
      </w:r>
    </w:p>
    <w:p w:rsidR="00A974D2" w:rsidRPr="003F057F" w:rsidRDefault="00A974D2" w:rsidP="00A974D2">
      <w:pPr>
        <w:ind w:firstLine="0"/>
        <w:rPr>
          <w:b/>
          <w:i/>
          <w:sz w:val="24"/>
          <w:szCs w:val="24"/>
        </w:rPr>
      </w:pPr>
    </w:p>
    <w:tbl>
      <w:tblPr>
        <w:tblW w:w="5000" w:type="pct"/>
        <w:tblLook w:val="01E0"/>
      </w:tblPr>
      <w:tblGrid>
        <w:gridCol w:w="9344"/>
      </w:tblGrid>
      <w:tr w:rsidR="00A974D2" w:rsidRPr="003F057F" w:rsidTr="005C4365">
        <w:tc>
          <w:tcPr>
            <w:tcW w:w="5000" w:type="pct"/>
            <w:hideMark/>
          </w:tcPr>
          <w:p w:rsidR="00A974D2" w:rsidRPr="003F057F" w:rsidRDefault="00A974D2" w:rsidP="005C4365">
            <w:pPr>
              <w:spacing w:line="276" w:lineRule="auto"/>
              <w:ind w:firstLine="0"/>
              <w:jc w:val="left"/>
              <w:rPr>
                <w:b/>
                <w:i/>
                <w:sz w:val="24"/>
                <w:szCs w:val="24"/>
                <w:lang w:val="ro-RO"/>
              </w:rPr>
            </w:pPr>
            <w:r w:rsidRPr="003F057F">
              <w:rPr>
                <w:sz w:val="24"/>
                <w:szCs w:val="24"/>
                <w:lang w:val="ro-RO"/>
              </w:rPr>
              <w:sym w:font="Wingdings" w:char="F0A8"/>
            </w:r>
            <w:r w:rsidRPr="003F057F">
              <w:rPr>
                <w:sz w:val="24"/>
                <w:szCs w:val="24"/>
                <w:lang w:val="ro-RO"/>
              </w:rPr>
              <w:t xml:space="preserve"> яблоневый сад, с плотностью деревьев ______________ деревьев/га, </w:t>
            </w:r>
            <w:r w:rsidRPr="003F057F">
              <w:rPr>
                <w:color w:val="000000"/>
                <w:sz w:val="24"/>
                <w:szCs w:val="24"/>
                <w:lang w:val="ro-RO"/>
              </w:rPr>
              <w:t>привитых на подвоях</w:t>
            </w:r>
            <w:r w:rsidRPr="003F057F">
              <w:rPr>
                <w:sz w:val="24"/>
                <w:szCs w:val="24"/>
                <w:lang w:val="ro-RO"/>
              </w:rPr>
              <w:t xml:space="preserve"> ____________;  </w:t>
            </w:r>
          </w:p>
        </w:tc>
      </w:tr>
      <w:tr w:rsidR="00A974D2" w:rsidRPr="003F057F" w:rsidTr="005C4365">
        <w:tc>
          <w:tcPr>
            <w:tcW w:w="5000" w:type="pct"/>
            <w:hideMark/>
          </w:tcPr>
          <w:p w:rsidR="00A974D2" w:rsidRPr="003F057F" w:rsidRDefault="00A974D2" w:rsidP="005C4365">
            <w:pPr>
              <w:spacing w:line="276" w:lineRule="auto"/>
              <w:ind w:firstLine="0"/>
              <w:jc w:val="left"/>
              <w:rPr>
                <w:sz w:val="24"/>
                <w:szCs w:val="24"/>
                <w:lang w:val="ro-RO"/>
              </w:rPr>
            </w:pPr>
            <w:r w:rsidRPr="003F057F">
              <w:rPr>
                <w:sz w:val="24"/>
                <w:szCs w:val="24"/>
                <w:lang w:val="ro-RO"/>
              </w:rPr>
              <w:sym w:font="Wingdings" w:char="F0A8"/>
            </w:r>
            <w:r w:rsidRPr="003F057F">
              <w:rPr>
                <w:sz w:val="24"/>
                <w:szCs w:val="24"/>
                <w:lang w:val="ro-RO"/>
              </w:rPr>
              <w:t xml:space="preserve"> вишневый, черешневый, абрикосовый, сливовый, алычовый, персиковый, нектариновый, а также грушевый и айвовый сад</w:t>
            </w:r>
            <w:r w:rsidRPr="003F057F">
              <w:rPr>
                <w:iCs/>
                <w:sz w:val="24"/>
                <w:szCs w:val="24"/>
                <w:lang w:val="ro-RO"/>
              </w:rPr>
              <w:t>,</w:t>
            </w:r>
            <w:r w:rsidRPr="003F057F">
              <w:rPr>
                <w:sz w:val="24"/>
                <w:szCs w:val="24"/>
                <w:lang w:val="ro-RO"/>
              </w:rPr>
              <w:t xml:space="preserve"> с плотностью деревьев ______________ деревьев/га, </w:t>
            </w:r>
            <w:r w:rsidRPr="003F057F">
              <w:rPr>
                <w:color w:val="000000"/>
                <w:sz w:val="24"/>
                <w:szCs w:val="24"/>
                <w:lang w:val="ro-RO"/>
              </w:rPr>
              <w:t>привитых на подвоях</w:t>
            </w:r>
            <w:r w:rsidRPr="003F057F">
              <w:rPr>
                <w:sz w:val="24"/>
                <w:szCs w:val="24"/>
                <w:lang w:val="ro-RO"/>
              </w:rPr>
              <w:t xml:space="preserve"> _____________________;</w:t>
            </w:r>
          </w:p>
        </w:tc>
      </w:tr>
      <w:tr w:rsidR="00A974D2" w:rsidRPr="003F057F" w:rsidTr="005C4365">
        <w:tc>
          <w:tcPr>
            <w:tcW w:w="5000" w:type="pct"/>
            <w:hideMark/>
          </w:tcPr>
          <w:p w:rsidR="00A974D2" w:rsidRPr="003F057F" w:rsidRDefault="00A974D2" w:rsidP="005C4365">
            <w:pPr>
              <w:spacing w:line="276" w:lineRule="auto"/>
              <w:ind w:firstLine="0"/>
              <w:jc w:val="left"/>
              <w:rPr>
                <w:sz w:val="24"/>
                <w:szCs w:val="24"/>
                <w:lang w:val="ro-RO"/>
              </w:rPr>
            </w:pPr>
            <w:r w:rsidRPr="003F057F">
              <w:rPr>
                <w:sz w:val="24"/>
                <w:szCs w:val="24"/>
                <w:lang w:val="ro-RO"/>
              </w:rPr>
              <w:sym w:font="Wingdings" w:char="F0A8"/>
            </w:r>
            <w:r w:rsidRPr="003F057F">
              <w:rPr>
                <w:sz w:val="24"/>
                <w:szCs w:val="24"/>
                <w:lang w:val="ro-RO"/>
              </w:rPr>
              <w:t xml:space="preserve"> насаждения орехоплодных культур;</w:t>
            </w:r>
          </w:p>
        </w:tc>
      </w:tr>
      <w:tr w:rsidR="00A974D2" w:rsidRPr="003F057F" w:rsidTr="005C4365">
        <w:tc>
          <w:tcPr>
            <w:tcW w:w="5000" w:type="pct"/>
            <w:hideMark/>
          </w:tcPr>
          <w:p w:rsidR="00A974D2" w:rsidRPr="003F057F" w:rsidRDefault="00A974D2" w:rsidP="005C4365">
            <w:pPr>
              <w:spacing w:line="276" w:lineRule="auto"/>
              <w:ind w:firstLine="0"/>
              <w:jc w:val="left"/>
              <w:rPr>
                <w:sz w:val="24"/>
                <w:szCs w:val="24"/>
                <w:lang w:val="ro-RO"/>
              </w:rPr>
            </w:pPr>
            <w:r w:rsidRPr="003F057F">
              <w:rPr>
                <w:sz w:val="24"/>
                <w:szCs w:val="24"/>
                <w:lang w:val="ro-RO"/>
              </w:rPr>
              <w:sym w:font="Wingdings" w:char="F0A8"/>
            </w:r>
            <w:r w:rsidRPr="003F057F">
              <w:rPr>
                <w:sz w:val="24"/>
                <w:szCs w:val="24"/>
                <w:lang w:val="ro-RO"/>
              </w:rPr>
              <w:t xml:space="preserve"> насаждения фруктовых кустарников и клубники;</w:t>
            </w:r>
          </w:p>
        </w:tc>
      </w:tr>
      <w:tr w:rsidR="00A974D2" w:rsidRPr="003F057F" w:rsidTr="005C4365">
        <w:tc>
          <w:tcPr>
            <w:tcW w:w="5000" w:type="pct"/>
            <w:hideMark/>
          </w:tcPr>
          <w:p w:rsidR="00A974D2" w:rsidRPr="003F057F" w:rsidRDefault="00A974D2" w:rsidP="005C4365">
            <w:pPr>
              <w:spacing w:line="276" w:lineRule="auto"/>
              <w:ind w:firstLine="0"/>
              <w:jc w:val="left"/>
              <w:rPr>
                <w:sz w:val="24"/>
                <w:szCs w:val="24"/>
                <w:lang w:val="ro-RO"/>
              </w:rPr>
            </w:pPr>
            <w:r w:rsidRPr="003F057F">
              <w:rPr>
                <w:sz w:val="24"/>
                <w:szCs w:val="24"/>
                <w:lang w:val="ro-RO"/>
              </w:rPr>
              <w:sym w:font="Wingdings" w:char="F0A8"/>
            </w:r>
            <w:r w:rsidRPr="003F057F">
              <w:rPr>
                <w:i/>
                <w:iCs/>
                <w:color w:val="000000"/>
                <w:sz w:val="24"/>
                <w:szCs w:val="24"/>
                <w:lang w:val="ro-RO"/>
              </w:rPr>
              <w:t>маточные насаждения привоя и подвоя биологической категории «сертификат»;</w:t>
            </w:r>
          </w:p>
          <w:tbl>
            <w:tblPr>
              <w:tblW w:w="9214" w:type="dxa"/>
              <w:tblLook w:val="01E0"/>
            </w:tblPr>
            <w:tblGrid>
              <w:gridCol w:w="9214"/>
            </w:tblGrid>
            <w:tr w:rsidR="00A974D2" w:rsidRPr="003F057F" w:rsidTr="005C4365">
              <w:tc>
                <w:tcPr>
                  <w:tcW w:w="9214" w:type="dxa"/>
                  <w:hideMark/>
                </w:tcPr>
                <w:p w:rsidR="00A974D2" w:rsidRPr="003F057F" w:rsidRDefault="00A974D2" w:rsidP="005C4365">
                  <w:pPr>
                    <w:spacing w:line="276" w:lineRule="auto"/>
                    <w:ind w:firstLine="0"/>
                    <w:jc w:val="left"/>
                    <w:rPr>
                      <w:sz w:val="24"/>
                      <w:szCs w:val="24"/>
                      <w:lang w:val="ro-RO"/>
                    </w:rPr>
                  </w:pPr>
                </w:p>
              </w:tc>
            </w:tr>
          </w:tbl>
          <w:p w:rsidR="00A974D2" w:rsidRPr="003F057F" w:rsidRDefault="00A974D2" w:rsidP="005C4365">
            <w:pPr>
              <w:rPr>
                <w:rFonts w:eastAsiaTheme="minorHAnsi"/>
                <w:sz w:val="24"/>
                <w:szCs w:val="24"/>
                <w:lang w:val="ro-RO"/>
              </w:rPr>
            </w:pPr>
          </w:p>
        </w:tc>
      </w:tr>
      <w:tr w:rsidR="00A974D2" w:rsidRPr="003F057F" w:rsidTr="005C4365">
        <w:tc>
          <w:tcPr>
            <w:tcW w:w="5000" w:type="pct"/>
          </w:tcPr>
          <w:p w:rsidR="00A974D2" w:rsidRPr="003F057F" w:rsidRDefault="00A974D2" w:rsidP="005C4365">
            <w:pPr>
              <w:spacing w:line="276" w:lineRule="auto"/>
              <w:ind w:firstLine="0"/>
              <w:jc w:val="left"/>
              <w:rPr>
                <w:sz w:val="24"/>
                <w:szCs w:val="24"/>
                <w:lang w:val="ro-RO"/>
              </w:rPr>
            </w:pPr>
            <w:r w:rsidRPr="003F057F">
              <w:rPr>
                <w:sz w:val="24"/>
                <w:szCs w:val="24"/>
                <w:lang w:val="ro-RO"/>
              </w:rPr>
              <w:sym w:font="Wingdings" w:char="F0A8"/>
            </w:r>
            <w:r w:rsidRPr="003F057F">
              <w:rPr>
                <w:sz w:val="24"/>
                <w:szCs w:val="24"/>
                <w:lang w:val="ro-RO"/>
              </w:rPr>
              <w:t xml:space="preserve"> насаждения </w:t>
            </w:r>
            <w:r w:rsidRPr="003F057F">
              <w:rPr>
                <w:color w:val="000000"/>
                <w:sz w:val="24"/>
                <w:szCs w:val="24"/>
                <w:lang w:val="ro-RO"/>
              </w:rPr>
              <w:t>ароматических культур: масличная роза, лаванда, иссоп, чистец.</w:t>
            </w:r>
          </w:p>
        </w:tc>
      </w:tr>
    </w:tbl>
    <w:p w:rsidR="00A974D2" w:rsidRPr="003F057F" w:rsidRDefault="00A974D2" w:rsidP="00A974D2">
      <w:pPr>
        <w:tabs>
          <w:tab w:val="left" w:pos="851"/>
        </w:tabs>
        <w:ind w:left="709" w:firstLine="0"/>
        <w:jc w:val="left"/>
        <w:rPr>
          <w:i/>
          <w:sz w:val="24"/>
          <w:szCs w:val="24"/>
          <w:lang w:eastAsia="ru-RU"/>
        </w:rPr>
      </w:pPr>
    </w:p>
    <w:p w:rsidR="00A974D2" w:rsidRPr="003F057F" w:rsidRDefault="00A974D2" w:rsidP="00A974D2">
      <w:pPr>
        <w:numPr>
          <w:ilvl w:val="0"/>
          <w:numId w:val="46"/>
        </w:numPr>
        <w:tabs>
          <w:tab w:val="left" w:pos="851"/>
        </w:tabs>
        <w:ind w:left="0" w:firstLine="709"/>
        <w:jc w:val="left"/>
        <w:rPr>
          <w:i/>
          <w:sz w:val="24"/>
          <w:szCs w:val="24"/>
          <w:lang w:eastAsia="ru-RU"/>
        </w:rPr>
      </w:pPr>
      <w:r w:rsidRPr="003F057F">
        <w:rPr>
          <w:sz w:val="24"/>
          <w:szCs w:val="24"/>
          <w:lang w:eastAsia="ru-RU"/>
        </w:rPr>
        <w:t>Крестьянское (фермерское) предприятие/хозяйство _____________________________________</w:t>
      </w:r>
    </w:p>
    <w:p w:rsidR="00A974D2" w:rsidRPr="003F057F" w:rsidRDefault="00A974D2" w:rsidP="00A974D2">
      <w:pPr>
        <w:tabs>
          <w:tab w:val="left" w:pos="851"/>
        </w:tabs>
        <w:rPr>
          <w:i/>
          <w:sz w:val="24"/>
          <w:szCs w:val="24"/>
          <w:lang w:eastAsia="ru-RU"/>
        </w:rPr>
      </w:pPr>
      <w:r w:rsidRPr="003F057F">
        <w:rPr>
          <w:i/>
          <w:sz w:val="24"/>
          <w:szCs w:val="24"/>
          <w:lang w:eastAsia="ru-RU"/>
        </w:rPr>
        <w:t xml:space="preserve">                                                                                               (полное наименование предприятия/крестьянского хозяйства) </w:t>
      </w:r>
    </w:p>
    <w:p w:rsidR="00A974D2" w:rsidRPr="003F057F" w:rsidRDefault="00A974D2" w:rsidP="00A974D2">
      <w:pPr>
        <w:tabs>
          <w:tab w:val="left" w:pos="851"/>
        </w:tabs>
        <w:ind w:firstLine="0"/>
        <w:rPr>
          <w:sz w:val="24"/>
          <w:szCs w:val="24"/>
          <w:lang w:eastAsia="ru-RU"/>
        </w:rPr>
      </w:pPr>
      <w:r w:rsidRPr="003F057F">
        <w:rPr>
          <w:sz w:val="24"/>
          <w:szCs w:val="24"/>
          <w:lang w:eastAsia="ru-RU"/>
        </w:rPr>
        <w:t xml:space="preserve">в месяце _________ 20_____г., создано многолетнее насаждение ___________________________, </w:t>
      </w:r>
    </w:p>
    <w:p w:rsidR="00A974D2" w:rsidRPr="003F057F" w:rsidRDefault="00A974D2" w:rsidP="00A974D2">
      <w:pPr>
        <w:tabs>
          <w:tab w:val="left" w:pos="851"/>
        </w:tabs>
        <w:jc w:val="center"/>
        <w:rPr>
          <w:sz w:val="24"/>
          <w:szCs w:val="24"/>
          <w:lang w:eastAsia="ru-RU"/>
        </w:rPr>
      </w:pPr>
      <w:r w:rsidRPr="003F057F">
        <w:rPr>
          <w:i/>
          <w:sz w:val="24"/>
          <w:szCs w:val="24"/>
          <w:vertAlign w:val="superscript"/>
          <w:lang w:eastAsia="ru-RU"/>
        </w:rPr>
        <w:lastRenderedPageBreak/>
        <w:tab/>
      </w:r>
      <w:r w:rsidRPr="003F057F">
        <w:rPr>
          <w:i/>
          <w:sz w:val="24"/>
          <w:szCs w:val="24"/>
          <w:vertAlign w:val="superscript"/>
          <w:lang w:eastAsia="ru-RU"/>
        </w:rPr>
        <w:tab/>
      </w:r>
      <w:r w:rsidRPr="003F057F">
        <w:rPr>
          <w:i/>
          <w:sz w:val="24"/>
          <w:szCs w:val="24"/>
          <w:vertAlign w:val="superscript"/>
          <w:lang w:eastAsia="ru-RU"/>
        </w:rPr>
        <w:tab/>
      </w:r>
      <w:r w:rsidRPr="003F057F">
        <w:rPr>
          <w:i/>
          <w:sz w:val="24"/>
          <w:szCs w:val="24"/>
          <w:vertAlign w:val="superscript"/>
          <w:lang w:eastAsia="ru-RU"/>
        </w:rPr>
        <w:tab/>
      </w:r>
      <w:r w:rsidRPr="003F057F">
        <w:rPr>
          <w:i/>
          <w:sz w:val="24"/>
          <w:szCs w:val="24"/>
          <w:vertAlign w:val="superscript"/>
          <w:lang w:eastAsia="ru-RU"/>
        </w:rPr>
        <w:tab/>
      </w:r>
      <w:r w:rsidRPr="003F057F">
        <w:rPr>
          <w:i/>
          <w:sz w:val="24"/>
          <w:szCs w:val="24"/>
          <w:vertAlign w:val="superscript"/>
          <w:lang w:eastAsia="ru-RU"/>
        </w:rPr>
        <w:tab/>
      </w:r>
      <w:r w:rsidRPr="003F057F">
        <w:rPr>
          <w:i/>
          <w:sz w:val="24"/>
          <w:szCs w:val="24"/>
          <w:vertAlign w:val="superscript"/>
          <w:lang w:eastAsia="ru-RU"/>
        </w:rPr>
        <w:tab/>
      </w:r>
      <w:r w:rsidRPr="003F057F">
        <w:rPr>
          <w:i/>
          <w:sz w:val="24"/>
          <w:szCs w:val="24"/>
          <w:vertAlign w:val="superscript"/>
          <w:lang w:eastAsia="ru-RU"/>
        </w:rPr>
        <w:tab/>
        <w:t xml:space="preserve">(тип насаждения) </w:t>
      </w:r>
    </w:p>
    <w:p w:rsidR="00A974D2" w:rsidRPr="003F057F" w:rsidRDefault="00A974D2" w:rsidP="00A974D2">
      <w:pPr>
        <w:tabs>
          <w:tab w:val="left" w:pos="851"/>
        </w:tabs>
        <w:ind w:firstLine="0"/>
        <w:rPr>
          <w:sz w:val="24"/>
          <w:szCs w:val="24"/>
          <w:lang w:eastAsia="ru-RU"/>
        </w:rPr>
      </w:pPr>
      <w:r w:rsidRPr="003F057F">
        <w:rPr>
          <w:sz w:val="24"/>
          <w:szCs w:val="24"/>
          <w:lang w:eastAsia="ru-RU"/>
        </w:rPr>
        <w:t>_____________________________________________________________, площадью ______ га.</w:t>
      </w:r>
    </w:p>
    <w:p w:rsidR="00A974D2" w:rsidRPr="003F057F" w:rsidRDefault="00A974D2" w:rsidP="00A974D2">
      <w:pPr>
        <w:tabs>
          <w:tab w:val="left" w:pos="851"/>
        </w:tabs>
        <w:ind w:firstLine="0"/>
        <w:rPr>
          <w:i/>
          <w:sz w:val="24"/>
          <w:szCs w:val="24"/>
          <w:lang w:eastAsia="ru-RU"/>
        </w:rPr>
      </w:pPr>
    </w:p>
    <w:p w:rsidR="00A974D2" w:rsidRPr="003F057F" w:rsidRDefault="00A974D2" w:rsidP="00A974D2">
      <w:pPr>
        <w:numPr>
          <w:ilvl w:val="0"/>
          <w:numId w:val="46"/>
        </w:numPr>
        <w:tabs>
          <w:tab w:val="left" w:pos="851"/>
        </w:tabs>
        <w:ind w:left="0" w:firstLine="708"/>
        <w:contextualSpacing/>
        <w:jc w:val="left"/>
        <w:rPr>
          <w:sz w:val="24"/>
          <w:szCs w:val="24"/>
        </w:rPr>
      </w:pPr>
      <w:r w:rsidRPr="003F057F">
        <w:rPr>
          <w:b/>
          <w:sz w:val="24"/>
          <w:szCs w:val="24"/>
        </w:rPr>
        <w:t>Комиссия, в составе</w:t>
      </w:r>
      <w:r w:rsidRPr="003F057F">
        <w:rPr>
          <w:sz w:val="24"/>
          <w:szCs w:val="24"/>
        </w:rPr>
        <w:t>:____________________________________________________</w:t>
      </w:r>
    </w:p>
    <w:p w:rsidR="00A974D2" w:rsidRPr="003F057F" w:rsidRDefault="00A974D2" w:rsidP="00A974D2">
      <w:pPr>
        <w:jc w:val="left"/>
        <w:rPr>
          <w:i/>
          <w:sz w:val="24"/>
          <w:szCs w:val="24"/>
          <w:vertAlign w:val="superscript"/>
        </w:rPr>
      </w:pPr>
      <w:r w:rsidRPr="003F057F">
        <w:rPr>
          <w:i/>
          <w:sz w:val="24"/>
          <w:szCs w:val="24"/>
          <w:vertAlign w:val="superscript"/>
        </w:rPr>
        <w:t xml:space="preserve">                                                                                                   (фамилия, имя, должность, председатель Комиссии)</w:t>
      </w:r>
    </w:p>
    <w:p w:rsidR="00A974D2" w:rsidRPr="003F057F" w:rsidRDefault="00A974D2" w:rsidP="00A974D2">
      <w:pPr>
        <w:ind w:firstLine="0"/>
        <w:jc w:val="left"/>
        <w:rPr>
          <w:sz w:val="24"/>
          <w:szCs w:val="24"/>
          <w:lang w:eastAsia="ru-RU"/>
        </w:rPr>
      </w:pPr>
      <w:r w:rsidRPr="003F057F">
        <w:rPr>
          <w:sz w:val="24"/>
          <w:szCs w:val="24"/>
          <w:lang w:eastAsia="ru-RU"/>
        </w:rPr>
        <w:t>__________________________________________________________________________________</w:t>
      </w:r>
    </w:p>
    <w:p w:rsidR="00A974D2" w:rsidRPr="003F057F" w:rsidRDefault="00A974D2" w:rsidP="00A974D2">
      <w:pPr>
        <w:jc w:val="left"/>
        <w:rPr>
          <w:i/>
          <w:sz w:val="24"/>
          <w:szCs w:val="24"/>
          <w:lang w:eastAsia="ru-RU"/>
        </w:rPr>
      </w:pPr>
      <w:r w:rsidRPr="003F057F">
        <w:rPr>
          <w:i/>
          <w:sz w:val="24"/>
          <w:szCs w:val="24"/>
          <w:lang w:eastAsia="ru-RU"/>
        </w:rPr>
        <w:t>(фамилия, имя, должность представителя Районного управления сельского хозяйства и продовольствия)</w:t>
      </w:r>
    </w:p>
    <w:p w:rsidR="00A974D2" w:rsidRPr="003F057F" w:rsidRDefault="00A974D2" w:rsidP="00A974D2">
      <w:pPr>
        <w:ind w:firstLine="0"/>
        <w:jc w:val="left"/>
        <w:rPr>
          <w:sz w:val="24"/>
          <w:szCs w:val="24"/>
          <w:lang w:eastAsia="ru-RU"/>
        </w:rPr>
      </w:pPr>
      <w:r w:rsidRPr="003F057F">
        <w:rPr>
          <w:sz w:val="24"/>
          <w:szCs w:val="24"/>
          <w:lang w:eastAsia="ru-RU"/>
        </w:rPr>
        <w:t>__________________________________________________________________________________</w:t>
      </w:r>
    </w:p>
    <w:p w:rsidR="00A974D2" w:rsidRPr="003F057F" w:rsidRDefault="00A974D2" w:rsidP="00A974D2">
      <w:pPr>
        <w:jc w:val="left"/>
        <w:rPr>
          <w:sz w:val="24"/>
          <w:szCs w:val="24"/>
          <w:lang w:eastAsia="ru-RU"/>
        </w:rPr>
      </w:pPr>
      <w:r w:rsidRPr="003F057F">
        <w:rPr>
          <w:i/>
          <w:sz w:val="24"/>
          <w:szCs w:val="24"/>
          <w:lang w:eastAsia="ru-RU"/>
        </w:rPr>
        <w:t xml:space="preserve">(фамилия, имя, представителя примэрии − специалист в области регламентирования земельного режима) </w:t>
      </w:r>
      <w:r w:rsidRPr="003F057F">
        <w:rPr>
          <w:sz w:val="24"/>
          <w:szCs w:val="24"/>
          <w:lang w:eastAsia="ru-RU"/>
        </w:rPr>
        <w:t>__________________________________________________________________________________</w:t>
      </w:r>
    </w:p>
    <w:p w:rsidR="00A974D2" w:rsidRPr="003F057F" w:rsidRDefault="00A974D2" w:rsidP="00A974D2">
      <w:pPr>
        <w:jc w:val="center"/>
        <w:rPr>
          <w:sz w:val="24"/>
          <w:szCs w:val="24"/>
          <w:lang w:eastAsia="ru-RU"/>
        </w:rPr>
      </w:pPr>
      <w:r w:rsidRPr="003F057F">
        <w:rPr>
          <w:i/>
          <w:sz w:val="24"/>
          <w:szCs w:val="24"/>
          <w:lang w:eastAsia="ru-RU"/>
        </w:rPr>
        <w:t xml:space="preserve">(фамилия, имя, должность  территориального представителя Национального агентства по безопасности пищевых продуктов) </w:t>
      </w:r>
      <w:r w:rsidRPr="003F057F">
        <w:rPr>
          <w:sz w:val="24"/>
          <w:szCs w:val="24"/>
          <w:lang w:eastAsia="ru-RU"/>
        </w:rPr>
        <w:t>__________________________________________________________________________________</w:t>
      </w:r>
    </w:p>
    <w:p w:rsidR="00A974D2" w:rsidRPr="003F057F" w:rsidRDefault="00A974D2" w:rsidP="00A974D2">
      <w:pPr>
        <w:jc w:val="left"/>
        <w:rPr>
          <w:i/>
          <w:sz w:val="24"/>
          <w:szCs w:val="24"/>
          <w:lang w:eastAsia="ru-RU"/>
        </w:rPr>
      </w:pPr>
      <w:r w:rsidRPr="003F057F">
        <w:rPr>
          <w:i/>
          <w:sz w:val="24"/>
          <w:szCs w:val="24"/>
          <w:lang w:eastAsia="ru-RU"/>
        </w:rPr>
        <w:t>(фамилия, имя заявителя субсидий − Руководитель сельскохозяйственного предприятия / крестьянского хозяйства)</w:t>
      </w:r>
    </w:p>
    <w:p w:rsidR="00A974D2" w:rsidRPr="003F057F" w:rsidRDefault="00A974D2" w:rsidP="00A974D2">
      <w:pPr>
        <w:ind w:firstLine="0"/>
        <w:jc w:val="left"/>
        <w:rPr>
          <w:sz w:val="24"/>
          <w:szCs w:val="24"/>
          <w:lang w:eastAsia="ru-RU"/>
        </w:rPr>
      </w:pPr>
      <w:r w:rsidRPr="003F057F">
        <w:rPr>
          <w:sz w:val="24"/>
          <w:szCs w:val="24"/>
          <w:lang w:eastAsia="ru-RU"/>
        </w:rPr>
        <w:t>__________________________________________________________________________________</w:t>
      </w:r>
    </w:p>
    <w:p w:rsidR="00A974D2" w:rsidRPr="003F057F" w:rsidRDefault="00A974D2" w:rsidP="00A974D2">
      <w:pPr>
        <w:jc w:val="center"/>
        <w:rPr>
          <w:i/>
          <w:sz w:val="24"/>
          <w:szCs w:val="24"/>
          <w:lang w:eastAsia="ru-RU"/>
        </w:rPr>
      </w:pPr>
      <w:r w:rsidRPr="003F057F">
        <w:rPr>
          <w:i/>
          <w:sz w:val="24"/>
          <w:szCs w:val="24"/>
          <w:lang w:eastAsia="ru-RU"/>
        </w:rPr>
        <w:t>(фамилия, имя бухгалтера сельскохозяйственного предприятия, в случае крестьянского хозяйства − фамилия, имя советника примэри)</w:t>
      </w:r>
    </w:p>
    <w:p w:rsidR="00A974D2" w:rsidRPr="003F057F" w:rsidRDefault="00A974D2" w:rsidP="00A974D2">
      <w:pPr>
        <w:rPr>
          <w:sz w:val="24"/>
          <w:szCs w:val="24"/>
        </w:rPr>
      </w:pPr>
    </w:p>
    <w:p w:rsidR="00A974D2" w:rsidRPr="003F057F" w:rsidRDefault="00A974D2" w:rsidP="00A974D2">
      <w:pPr>
        <w:rPr>
          <w:sz w:val="24"/>
          <w:szCs w:val="24"/>
        </w:rPr>
      </w:pPr>
      <w:r w:rsidRPr="003F057F">
        <w:rPr>
          <w:sz w:val="24"/>
          <w:szCs w:val="24"/>
        </w:rPr>
        <w:t>провела осмотр многолетних насаждений в первый год вегетации, подлежащих регистрации в доходах. Вследствие осмотра была установлена характеристика насаждений согласно приложению № 1 к Положению о порядке получения и регистрации в доходах многолетних насаждений в первый год вегетации.</w:t>
      </w:r>
    </w:p>
    <w:p w:rsidR="00A974D2" w:rsidRPr="003F057F" w:rsidRDefault="00A974D2" w:rsidP="00A974D2">
      <w:pPr>
        <w:numPr>
          <w:ilvl w:val="0"/>
          <w:numId w:val="46"/>
        </w:numPr>
        <w:tabs>
          <w:tab w:val="left" w:pos="851"/>
        </w:tabs>
        <w:ind w:left="0" w:firstLine="709"/>
        <w:contextualSpacing/>
        <w:jc w:val="left"/>
        <w:rPr>
          <w:i/>
          <w:sz w:val="24"/>
          <w:szCs w:val="24"/>
        </w:rPr>
      </w:pPr>
      <w:r w:rsidRPr="003F057F">
        <w:rPr>
          <w:sz w:val="24"/>
          <w:szCs w:val="24"/>
        </w:rPr>
        <w:t xml:space="preserve"> Многолетние насаждения со всего проверяемого участка____________________________, согласно критериям развития,</w:t>
      </w:r>
      <w:r w:rsidRPr="003F057F">
        <w:rPr>
          <w:i/>
          <w:sz w:val="24"/>
          <w:szCs w:val="24"/>
        </w:rPr>
        <w:t xml:space="preserve">                                                                (соответствует/не соответствует) </w:t>
      </w:r>
    </w:p>
    <w:p w:rsidR="00A974D2" w:rsidRPr="003F057F" w:rsidRDefault="00A974D2" w:rsidP="00A974D2">
      <w:pPr>
        <w:tabs>
          <w:tab w:val="left" w:pos="851"/>
        </w:tabs>
        <w:rPr>
          <w:i/>
          <w:sz w:val="24"/>
          <w:szCs w:val="24"/>
        </w:rPr>
      </w:pPr>
      <w:r w:rsidRPr="003F057F">
        <w:rPr>
          <w:sz w:val="24"/>
          <w:szCs w:val="24"/>
        </w:rPr>
        <w:t>многолетних насаждений в первый год вегетации.</w:t>
      </w:r>
    </w:p>
    <w:p w:rsidR="00A974D2" w:rsidRPr="003F057F" w:rsidRDefault="00A974D2" w:rsidP="00A974D2">
      <w:pPr>
        <w:numPr>
          <w:ilvl w:val="0"/>
          <w:numId w:val="46"/>
        </w:numPr>
        <w:tabs>
          <w:tab w:val="left" w:pos="851"/>
        </w:tabs>
        <w:ind w:left="0" w:firstLine="709"/>
        <w:contextualSpacing/>
        <w:jc w:val="left"/>
        <w:rPr>
          <w:sz w:val="24"/>
          <w:szCs w:val="24"/>
        </w:rPr>
      </w:pPr>
      <w:r w:rsidRPr="003F057F">
        <w:rPr>
          <w:sz w:val="24"/>
          <w:szCs w:val="24"/>
        </w:rPr>
        <w:t xml:space="preserve"> Комиссия установила следующие недостатки:__________________________________________</w:t>
      </w:r>
    </w:p>
    <w:p w:rsidR="00A974D2" w:rsidRPr="003F057F" w:rsidRDefault="00A974D2" w:rsidP="00A974D2">
      <w:pPr>
        <w:tabs>
          <w:tab w:val="left" w:pos="851"/>
        </w:tabs>
        <w:ind w:firstLine="0"/>
        <w:rPr>
          <w:sz w:val="24"/>
          <w:szCs w:val="24"/>
        </w:rPr>
      </w:pPr>
      <w:r w:rsidRPr="003F057F">
        <w:rPr>
          <w:sz w:val="24"/>
          <w:szCs w:val="24"/>
        </w:rPr>
        <w:t>__________________________________________________________________________________________</w:t>
      </w:r>
    </w:p>
    <w:p w:rsidR="00A974D2" w:rsidRPr="003F057F" w:rsidRDefault="00A974D2" w:rsidP="00A974D2">
      <w:pPr>
        <w:tabs>
          <w:tab w:val="left" w:pos="851"/>
        </w:tabs>
        <w:ind w:firstLine="0"/>
        <w:rPr>
          <w:sz w:val="24"/>
          <w:szCs w:val="24"/>
        </w:rPr>
      </w:pPr>
    </w:p>
    <w:p w:rsidR="00A974D2" w:rsidRPr="003F057F" w:rsidRDefault="00A974D2" w:rsidP="00A974D2">
      <w:pPr>
        <w:numPr>
          <w:ilvl w:val="0"/>
          <w:numId w:val="46"/>
        </w:numPr>
        <w:tabs>
          <w:tab w:val="left" w:pos="851"/>
        </w:tabs>
        <w:ind w:left="0" w:firstLine="709"/>
        <w:contextualSpacing/>
        <w:jc w:val="left"/>
        <w:rPr>
          <w:sz w:val="24"/>
          <w:szCs w:val="24"/>
        </w:rPr>
      </w:pPr>
      <w:r w:rsidRPr="003F057F">
        <w:rPr>
          <w:sz w:val="24"/>
          <w:szCs w:val="24"/>
        </w:rPr>
        <w:t xml:space="preserve"> Для устранения указанных недостатков необходимо: ____________________________________</w:t>
      </w:r>
    </w:p>
    <w:p w:rsidR="00A974D2" w:rsidRPr="003F057F" w:rsidRDefault="00A974D2" w:rsidP="00A974D2">
      <w:pPr>
        <w:ind w:firstLine="0"/>
        <w:rPr>
          <w:sz w:val="24"/>
          <w:szCs w:val="24"/>
        </w:rPr>
      </w:pPr>
      <w:r w:rsidRPr="003F057F">
        <w:rPr>
          <w:sz w:val="24"/>
          <w:szCs w:val="24"/>
        </w:rPr>
        <w:t>___________________________________________________________________________</w:t>
      </w:r>
    </w:p>
    <w:p w:rsidR="00A974D2" w:rsidRPr="003F057F" w:rsidRDefault="00A974D2" w:rsidP="00A974D2">
      <w:pPr>
        <w:rPr>
          <w:sz w:val="24"/>
          <w:szCs w:val="24"/>
        </w:rPr>
      </w:pPr>
      <w:r w:rsidRPr="003F057F">
        <w:rPr>
          <w:b/>
          <w:sz w:val="24"/>
          <w:szCs w:val="24"/>
        </w:rPr>
        <w:t>6</w:t>
      </w:r>
      <w:r w:rsidRPr="003F057F">
        <w:rPr>
          <w:sz w:val="24"/>
          <w:szCs w:val="24"/>
        </w:rPr>
        <w:t xml:space="preserve">. Комиссия установила, что многолетние насаждения в первый год вегетации с участка </w:t>
      </w:r>
      <w:r w:rsidRPr="003F057F">
        <w:rPr>
          <w:sz w:val="24"/>
          <w:szCs w:val="24"/>
        </w:rPr>
        <w:br/>
        <w:t>№ ___________________ соблюдают условия регистрации к доходам _______________________________________________________________________________</w:t>
      </w:r>
    </w:p>
    <w:p w:rsidR="00A974D2" w:rsidRPr="003F057F" w:rsidRDefault="00A974D2" w:rsidP="00A974D2">
      <w:pPr>
        <w:rPr>
          <w:i/>
          <w:sz w:val="24"/>
          <w:szCs w:val="24"/>
        </w:rPr>
      </w:pPr>
      <w:r w:rsidRPr="003F057F">
        <w:rPr>
          <w:i/>
          <w:sz w:val="24"/>
          <w:szCs w:val="24"/>
        </w:rPr>
        <w:t xml:space="preserve">                                                             (наименование хозяйства, владельца земель)</w:t>
      </w:r>
    </w:p>
    <w:p w:rsidR="00A974D2" w:rsidRPr="003F057F" w:rsidRDefault="00A974D2" w:rsidP="00A974D2">
      <w:pPr>
        <w:rPr>
          <w:b/>
          <w:sz w:val="24"/>
          <w:szCs w:val="24"/>
          <w:lang w:eastAsia="ru-RU"/>
        </w:rPr>
      </w:pPr>
    </w:p>
    <w:p w:rsidR="00A974D2" w:rsidRPr="003F057F" w:rsidRDefault="00A974D2" w:rsidP="00A974D2">
      <w:pPr>
        <w:tabs>
          <w:tab w:val="left" w:pos="993"/>
        </w:tabs>
        <w:rPr>
          <w:sz w:val="24"/>
          <w:szCs w:val="24"/>
          <w:lang w:eastAsia="ru-RU"/>
        </w:rPr>
      </w:pPr>
      <w:r w:rsidRPr="003F057F">
        <w:rPr>
          <w:sz w:val="24"/>
          <w:szCs w:val="24"/>
          <w:lang w:eastAsia="ru-RU"/>
        </w:rPr>
        <w:t>7.    Указание кадастровых номеров, на площади которых было создано многолетнее насаждение</w:t>
      </w:r>
    </w:p>
    <w:p w:rsidR="00A974D2" w:rsidRPr="003F057F" w:rsidRDefault="00A974D2" w:rsidP="00A974D2">
      <w:pPr>
        <w:tabs>
          <w:tab w:val="left" w:pos="993"/>
        </w:tabs>
        <w:ind w:firstLine="0"/>
        <w:rPr>
          <w:b/>
          <w:sz w:val="24"/>
          <w:szCs w:val="24"/>
          <w:lang w:eastAsia="ru-RU"/>
        </w:rPr>
      </w:pPr>
      <w:r w:rsidRPr="003F057F">
        <w:rPr>
          <w:sz w:val="24"/>
          <w:szCs w:val="24"/>
          <w:lang w:eastAsia="ru-RU"/>
        </w:rPr>
        <w:lastRenderedPageBreak/>
        <w:t>________</w:t>
      </w:r>
      <w:r w:rsidRPr="003F057F">
        <w:rPr>
          <w:b/>
          <w:sz w:val="24"/>
          <w:szCs w:val="24"/>
          <w:lang w:eastAsia="ru-RU"/>
        </w:rPr>
        <w:t>____________________________________________________________________________________________________________________________________________________________________________</w:t>
      </w:r>
    </w:p>
    <w:p w:rsidR="00A974D2" w:rsidRPr="003F057F" w:rsidRDefault="00A974D2" w:rsidP="00A974D2">
      <w:pPr>
        <w:rPr>
          <w:b/>
          <w:sz w:val="24"/>
          <w:szCs w:val="24"/>
          <w:lang w:eastAsia="ru-RU"/>
        </w:rPr>
      </w:pPr>
    </w:p>
    <w:p w:rsidR="00A974D2" w:rsidRPr="003F057F" w:rsidRDefault="00A974D2" w:rsidP="00A974D2">
      <w:pPr>
        <w:jc w:val="left"/>
        <w:rPr>
          <w:sz w:val="24"/>
          <w:szCs w:val="24"/>
          <w:lang w:eastAsia="ru-RU"/>
        </w:rPr>
      </w:pPr>
      <w:r w:rsidRPr="003F057F">
        <w:rPr>
          <w:b/>
          <w:sz w:val="24"/>
          <w:szCs w:val="24"/>
          <w:lang w:eastAsia="ru-RU"/>
        </w:rPr>
        <w:t>8.</w:t>
      </w:r>
      <w:r w:rsidRPr="003F057F">
        <w:rPr>
          <w:sz w:val="24"/>
          <w:szCs w:val="24"/>
          <w:lang w:eastAsia="ru-RU"/>
        </w:rPr>
        <w:t xml:space="preserve"> Расположение многолетнего насаждения в пределах принадлежащей земли ________________</w:t>
      </w:r>
    </w:p>
    <w:p w:rsidR="00A974D2" w:rsidRPr="003F057F" w:rsidRDefault="00A974D2" w:rsidP="00A974D2">
      <w:pPr>
        <w:rPr>
          <w:i/>
          <w:sz w:val="24"/>
          <w:szCs w:val="24"/>
          <w:lang w:eastAsia="ru-RU"/>
        </w:rPr>
      </w:pPr>
      <w:r w:rsidRPr="003F057F">
        <w:rPr>
          <w:i/>
          <w:sz w:val="24"/>
          <w:szCs w:val="24"/>
          <w:lang w:eastAsia="ru-RU"/>
        </w:rPr>
        <w:t xml:space="preserve">                                                                                                     (соответствует/ не соответствует)</w:t>
      </w:r>
    </w:p>
    <w:p w:rsidR="00A974D2" w:rsidRPr="003F057F" w:rsidRDefault="00A974D2" w:rsidP="00A974D2">
      <w:pPr>
        <w:rPr>
          <w:b/>
          <w:sz w:val="24"/>
          <w:szCs w:val="24"/>
          <w:lang w:eastAsia="ru-RU"/>
        </w:rPr>
      </w:pPr>
      <w:r w:rsidRPr="003F057F">
        <w:rPr>
          <w:b/>
          <w:sz w:val="24"/>
          <w:szCs w:val="24"/>
          <w:lang w:eastAsia="ru-RU"/>
        </w:rPr>
        <w:t xml:space="preserve">9. </w:t>
      </w:r>
      <w:r w:rsidRPr="003F057F">
        <w:rPr>
          <w:sz w:val="24"/>
          <w:szCs w:val="24"/>
          <w:lang w:eastAsia="ru-RU"/>
        </w:rPr>
        <w:t>Достоверность акта закладки (сорта, схемы, площади)</w:t>
      </w:r>
      <w:r w:rsidRPr="003F057F">
        <w:rPr>
          <w:i/>
          <w:sz w:val="24"/>
          <w:szCs w:val="24"/>
          <w:lang w:eastAsia="ru-RU"/>
        </w:rPr>
        <w:t>__________________________________ __________________________________________________________________________________________</w:t>
      </w:r>
    </w:p>
    <w:p w:rsidR="00A974D2" w:rsidRPr="003F057F" w:rsidRDefault="00A974D2" w:rsidP="00A974D2">
      <w:pPr>
        <w:jc w:val="center"/>
        <w:rPr>
          <w:i/>
          <w:sz w:val="24"/>
          <w:szCs w:val="24"/>
          <w:lang w:eastAsia="ru-RU"/>
        </w:rPr>
      </w:pPr>
      <w:r w:rsidRPr="003F057F">
        <w:rPr>
          <w:i/>
          <w:sz w:val="24"/>
          <w:szCs w:val="24"/>
          <w:lang w:eastAsia="ru-RU"/>
        </w:rPr>
        <w:t>(соответствует/ не соответствует)</w:t>
      </w:r>
    </w:p>
    <w:p w:rsidR="00A974D2" w:rsidRPr="003F057F" w:rsidRDefault="00A974D2" w:rsidP="00A974D2">
      <w:pPr>
        <w:rPr>
          <w:sz w:val="24"/>
          <w:szCs w:val="24"/>
        </w:rPr>
      </w:pPr>
      <w:r w:rsidRPr="003F057F">
        <w:rPr>
          <w:b/>
          <w:sz w:val="24"/>
          <w:szCs w:val="24"/>
        </w:rPr>
        <w:t>10.</w:t>
      </w:r>
      <w:r w:rsidRPr="003F057F">
        <w:rPr>
          <w:sz w:val="24"/>
          <w:szCs w:val="24"/>
        </w:rPr>
        <w:t xml:space="preserve">  Качество посадочного материала, используемого для закладки, подтверждено Сертификатом биологической ценности №________ от __________20__ г., биологическая категория  _____________________, произведен в питомнике __________________________________________________________________________________________</w:t>
      </w:r>
    </w:p>
    <w:p w:rsidR="00A974D2" w:rsidRPr="003F057F" w:rsidRDefault="00A974D2" w:rsidP="00A974D2">
      <w:pPr>
        <w:rPr>
          <w:i/>
          <w:sz w:val="24"/>
          <w:szCs w:val="24"/>
          <w:lang w:eastAsia="ru-RU"/>
        </w:rPr>
      </w:pPr>
      <w:r w:rsidRPr="003F057F">
        <w:rPr>
          <w:i/>
          <w:sz w:val="24"/>
          <w:szCs w:val="24"/>
          <w:lang w:eastAsia="ru-RU"/>
        </w:rPr>
        <w:t xml:space="preserve">                                                   (полное наименование питомника)</w:t>
      </w:r>
    </w:p>
    <w:p w:rsidR="00A974D2" w:rsidRPr="003F057F" w:rsidRDefault="00A974D2" w:rsidP="00A974D2">
      <w:pPr>
        <w:spacing w:before="100" w:beforeAutospacing="1" w:after="100" w:afterAutospacing="1"/>
        <w:contextualSpacing/>
        <w:rPr>
          <w:sz w:val="24"/>
          <w:szCs w:val="24"/>
          <w:lang w:eastAsia="ru-RU"/>
        </w:rPr>
      </w:pPr>
      <w:r w:rsidRPr="003F057F">
        <w:rPr>
          <w:b/>
          <w:sz w:val="24"/>
          <w:szCs w:val="24"/>
          <w:lang w:eastAsia="ru-RU"/>
        </w:rPr>
        <w:t>11.</w:t>
      </w:r>
      <w:r w:rsidRPr="003F057F">
        <w:rPr>
          <w:sz w:val="24"/>
          <w:szCs w:val="24"/>
          <w:lang w:eastAsia="ru-RU"/>
        </w:rPr>
        <w:t xml:space="preserve">  Страна происхождения посадочного материала ______________________________________.</w:t>
      </w:r>
    </w:p>
    <w:p w:rsidR="00A974D2" w:rsidRPr="003F057F" w:rsidRDefault="00A974D2" w:rsidP="00A974D2">
      <w:pPr>
        <w:rPr>
          <w:i/>
          <w:sz w:val="24"/>
          <w:szCs w:val="24"/>
        </w:rPr>
      </w:pPr>
      <w:r w:rsidRPr="003F057F">
        <w:rPr>
          <w:i/>
          <w:sz w:val="24"/>
          <w:szCs w:val="24"/>
        </w:rPr>
        <w:t xml:space="preserve">                                                                                                            (наименование)</w:t>
      </w:r>
    </w:p>
    <w:p w:rsidR="00A974D2" w:rsidRPr="003F057F" w:rsidRDefault="00A974D2" w:rsidP="00A974D2">
      <w:pPr>
        <w:rPr>
          <w:sz w:val="24"/>
          <w:szCs w:val="24"/>
          <w:lang w:eastAsia="ru-RU"/>
        </w:rPr>
      </w:pPr>
      <w:r w:rsidRPr="003F057F">
        <w:rPr>
          <w:b/>
          <w:sz w:val="24"/>
          <w:szCs w:val="24"/>
          <w:lang w:eastAsia="ru-RU"/>
        </w:rPr>
        <w:t>12</w:t>
      </w:r>
      <w:r w:rsidRPr="003F057F">
        <w:rPr>
          <w:sz w:val="24"/>
          <w:szCs w:val="24"/>
          <w:lang w:eastAsia="ru-RU"/>
        </w:rPr>
        <w:t>.  Проект насаждения был разработан ________________________________________________.</w:t>
      </w:r>
    </w:p>
    <w:p w:rsidR="00A974D2" w:rsidRPr="003F057F" w:rsidRDefault="00A974D2" w:rsidP="00A974D2">
      <w:pPr>
        <w:rPr>
          <w:i/>
          <w:sz w:val="24"/>
          <w:szCs w:val="24"/>
        </w:rPr>
      </w:pPr>
      <w:r w:rsidRPr="003F057F">
        <w:rPr>
          <w:i/>
          <w:sz w:val="24"/>
          <w:szCs w:val="24"/>
        </w:rPr>
        <w:t xml:space="preserve">                                                                                               (наименование предприятия)</w:t>
      </w:r>
    </w:p>
    <w:p w:rsidR="00A974D2" w:rsidRPr="003F057F" w:rsidRDefault="00A974D2" w:rsidP="00A974D2">
      <w:pPr>
        <w:rPr>
          <w:sz w:val="24"/>
          <w:szCs w:val="24"/>
        </w:rPr>
      </w:pPr>
      <w:r w:rsidRPr="003F057F">
        <w:rPr>
          <w:b/>
          <w:sz w:val="24"/>
          <w:szCs w:val="24"/>
        </w:rPr>
        <w:t>13</w:t>
      </w:r>
      <w:r w:rsidRPr="003F057F">
        <w:rPr>
          <w:sz w:val="24"/>
          <w:szCs w:val="24"/>
        </w:rPr>
        <w:t>. Легенда проекта. Общая площадь _______ га, в том числе: (полезная) площадь закладки _______ га, площадь дорог _______ га, площадь защитных полос _______ га, из которых противоэрозионная_______ га, площадь дополнительных строений _______ га.</w:t>
      </w:r>
    </w:p>
    <w:p w:rsidR="00A974D2" w:rsidRPr="003F057F" w:rsidRDefault="00A974D2" w:rsidP="00A974D2">
      <w:pPr>
        <w:jc w:val="left"/>
        <w:rPr>
          <w:b/>
          <w:sz w:val="24"/>
          <w:szCs w:val="24"/>
        </w:rPr>
      </w:pPr>
    </w:p>
    <w:p w:rsidR="00A974D2" w:rsidRPr="003F057F" w:rsidRDefault="00A974D2" w:rsidP="00A974D2">
      <w:pPr>
        <w:rPr>
          <w:sz w:val="24"/>
          <w:szCs w:val="24"/>
        </w:rPr>
      </w:pPr>
      <w:r w:rsidRPr="003F057F">
        <w:rPr>
          <w:b/>
          <w:sz w:val="24"/>
          <w:szCs w:val="24"/>
        </w:rPr>
        <w:t xml:space="preserve">14. </w:t>
      </w:r>
      <w:r w:rsidRPr="003F057F">
        <w:rPr>
          <w:sz w:val="24"/>
          <w:szCs w:val="24"/>
        </w:rPr>
        <w:t>Оснащения многолетних насаждений с (указывается да/нет): оросительная система _______;</w:t>
      </w:r>
    </w:p>
    <w:p w:rsidR="00A974D2" w:rsidRPr="003F057F" w:rsidRDefault="00A974D2" w:rsidP="00A974D2">
      <w:pPr>
        <w:ind w:firstLine="0"/>
        <w:rPr>
          <w:sz w:val="24"/>
          <w:szCs w:val="24"/>
        </w:rPr>
      </w:pPr>
      <w:r w:rsidRPr="003F057F">
        <w:rPr>
          <w:sz w:val="24"/>
          <w:szCs w:val="24"/>
        </w:rPr>
        <w:t>система поддержки ________; противоградовые установки __________; противодождевые установки ________; утвержденные актом ввода в эксплуатацию № ___ от _____________.</w:t>
      </w:r>
    </w:p>
    <w:p w:rsidR="00A974D2" w:rsidRPr="003F057F" w:rsidRDefault="00A974D2" w:rsidP="00A974D2">
      <w:pPr>
        <w:ind w:firstLine="0"/>
        <w:rPr>
          <w:b/>
          <w:sz w:val="24"/>
          <w:szCs w:val="24"/>
        </w:rPr>
      </w:pPr>
    </w:p>
    <w:p w:rsidR="00A974D2" w:rsidRPr="003F057F" w:rsidRDefault="00A974D2" w:rsidP="00A974D2">
      <w:pPr>
        <w:rPr>
          <w:b/>
          <w:sz w:val="24"/>
          <w:szCs w:val="24"/>
        </w:rPr>
      </w:pPr>
      <w:r w:rsidRPr="003F057F">
        <w:rPr>
          <w:b/>
          <w:sz w:val="24"/>
          <w:szCs w:val="24"/>
        </w:rPr>
        <w:t>15. Характеристика многолетних насаждений в первый год вегетации, подлежащих регистрации к доходам</w:t>
      </w:r>
    </w:p>
    <w:p w:rsidR="00A974D2" w:rsidRPr="003F057F" w:rsidRDefault="00A974D2" w:rsidP="00A974D2">
      <w:pPr>
        <w:rPr>
          <w:b/>
          <w:sz w:val="24"/>
          <w:szCs w:val="24"/>
        </w:rPr>
      </w:pPr>
    </w:p>
    <w:p w:rsidR="00A974D2" w:rsidRPr="003F057F" w:rsidRDefault="00A974D2" w:rsidP="00A974D2">
      <w:pPr>
        <w:jc w:val="left"/>
        <w:rPr>
          <w:sz w:val="24"/>
          <w:szCs w:val="24"/>
          <w:lang w:eastAsia="ru-RU"/>
        </w:rPr>
      </w:pPr>
      <w:r w:rsidRPr="003F057F">
        <w:rPr>
          <w:sz w:val="24"/>
          <w:szCs w:val="24"/>
          <w:lang w:eastAsia="ru-RU"/>
        </w:rPr>
        <w:t xml:space="preserve"> населенный пункт ___________________,  примэрия ________________, район _______________</w:t>
      </w:r>
    </w:p>
    <w:p w:rsidR="00A974D2" w:rsidRPr="003F057F" w:rsidRDefault="00A974D2" w:rsidP="00A974D2">
      <w:pPr>
        <w:ind w:firstLine="0"/>
        <w:jc w:val="left"/>
        <w:rPr>
          <w:sz w:val="24"/>
          <w:szCs w:val="24"/>
          <w:lang w:eastAsia="ru-RU"/>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0"/>
        <w:gridCol w:w="1245"/>
        <w:gridCol w:w="1417"/>
        <w:gridCol w:w="1273"/>
        <w:gridCol w:w="1279"/>
        <w:gridCol w:w="1275"/>
        <w:gridCol w:w="1251"/>
      </w:tblGrid>
      <w:tr w:rsidR="00A974D2" w:rsidRPr="003F057F" w:rsidTr="005C4365">
        <w:trPr>
          <w:trHeight w:val="331"/>
        </w:trPr>
        <w:tc>
          <w:tcPr>
            <w:tcW w:w="2160" w:type="dxa"/>
            <w:vMerge w:val="restart"/>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ind w:firstLine="0"/>
              <w:jc w:val="center"/>
              <w:rPr>
                <w:b/>
                <w:sz w:val="24"/>
                <w:szCs w:val="24"/>
                <w:lang w:val="ro-RO"/>
              </w:rPr>
            </w:pPr>
          </w:p>
          <w:p w:rsidR="00A974D2" w:rsidRPr="003F057F" w:rsidRDefault="00A974D2" w:rsidP="005C4365">
            <w:pPr>
              <w:spacing w:line="276" w:lineRule="auto"/>
              <w:ind w:firstLine="4"/>
              <w:jc w:val="center"/>
              <w:rPr>
                <w:b/>
                <w:sz w:val="24"/>
                <w:szCs w:val="24"/>
                <w:lang w:val="ro-RO"/>
              </w:rPr>
            </w:pPr>
            <w:r w:rsidRPr="003F057F">
              <w:rPr>
                <w:b/>
                <w:sz w:val="24"/>
                <w:szCs w:val="24"/>
                <w:lang w:val="ro-RO"/>
              </w:rPr>
              <w:t>Наименование показателей</w:t>
            </w:r>
          </w:p>
        </w:tc>
        <w:tc>
          <w:tcPr>
            <w:tcW w:w="2662" w:type="dxa"/>
            <w:gridSpan w:val="2"/>
            <w:tcBorders>
              <w:top w:val="single" w:sz="4" w:space="0" w:color="auto"/>
              <w:left w:val="single" w:sz="4" w:space="0" w:color="auto"/>
              <w:bottom w:val="single" w:sz="4" w:space="0" w:color="auto"/>
              <w:right w:val="single" w:sz="4" w:space="0" w:color="auto"/>
            </w:tcBorders>
            <w:hideMark/>
          </w:tcPr>
          <w:p w:rsidR="00A974D2" w:rsidRPr="003F057F" w:rsidRDefault="00A974D2" w:rsidP="005C4365">
            <w:pPr>
              <w:spacing w:line="276" w:lineRule="auto"/>
              <w:ind w:firstLine="0"/>
              <w:jc w:val="center"/>
              <w:rPr>
                <w:b/>
                <w:sz w:val="24"/>
                <w:szCs w:val="24"/>
                <w:lang w:val="ro-RO"/>
              </w:rPr>
            </w:pPr>
            <w:r w:rsidRPr="003F057F">
              <w:rPr>
                <w:b/>
                <w:sz w:val="24"/>
                <w:szCs w:val="24"/>
                <w:lang w:val="ro-RO"/>
              </w:rPr>
              <w:t>Сектор №__________, га</w:t>
            </w:r>
          </w:p>
          <w:p w:rsidR="00A974D2" w:rsidRPr="003F057F" w:rsidRDefault="00A974D2" w:rsidP="005C4365">
            <w:pPr>
              <w:spacing w:line="276" w:lineRule="auto"/>
              <w:jc w:val="center"/>
              <w:rPr>
                <w:b/>
                <w:sz w:val="24"/>
                <w:szCs w:val="24"/>
                <w:lang w:val="ro-RO"/>
              </w:rPr>
            </w:pPr>
            <w:r w:rsidRPr="003F057F">
              <w:rPr>
                <w:b/>
                <w:sz w:val="24"/>
                <w:szCs w:val="24"/>
                <w:lang w:val="ro-RO"/>
              </w:rPr>
              <w:t>(наименование)</w:t>
            </w:r>
          </w:p>
        </w:tc>
        <w:tc>
          <w:tcPr>
            <w:tcW w:w="2552" w:type="dxa"/>
            <w:gridSpan w:val="2"/>
            <w:tcBorders>
              <w:top w:val="single" w:sz="4" w:space="0" w:color="auto"/>
              <w:left w:val="single" w:sz="4" w:space="0" w:color="auto"/>
              <w:bottom w:val="single" w:sz="4" w:space="0" w:color="auto"/>
              <w:right w:val="single" w:sz="4" w:space="0" w:color="auto"/>
            </w:tcBorders>
            <w:hideMark/>
          </w:tcPr>
          <w:p w:rsidR="00A974D2" w:rsidRPr="003F057F" w:rsidRDefault="00A974D2" w:rsidP="005C4365">
            <w:pPr>
              <w:spacing w:line="276" w:lineRule="auto"/>
              <w:ind w:firstLine="0"/>
              <w:jc w:val="center"/>
              <w:rPr>
                <w:b/>
                <w:sz w:val="24"/>
                <w:szCs w:val="24"/>
                <w:lang w:val="ro-RO"/>
              </w:rPr>
            </w:pPr>
            <w:r w:rsidRPr="003F057F">
              <w:rPr>
                <w:b/>
                <w:sz w:val="24"/>
                <w:szCs w:val="24"/>
                <w:lang w:val="ro-RO"/>
              </w:rPr>
              <w:t>Сектор №___________, га</w:t>
            </w:r>
          </w:p>
          <w:p w:rsidR="00A974D2" w:rsidRPr="003F057F" w:rsidRDefault="00A974D2" w:rsidP="005C4365">
            <w:pPr>
              <w:spacing w:line="276" w:lineRule="auto"/>
              <w:ind w:firstLine="0"/>
              <w:jc w:val="center"/>
              <w:rPr>
                <w:b/>
                <w:sz w:val="24"/>
                <w:szCs w:val="24"/>
                <w:lang w:val="ro-RO"/>
              </w:rPr>
            </w:pPr>
            <w:r w:rsidRPr="003F057F">
              <w:rPr>
                <w:b/>
                <w:sz w:val="24"/>
                <w:szCs w:val="24"/>
                <w:lang w:val="ro-RO"/>
              </w:rPr>
              <w:t>(наименование)</w:t>
            </w:r>
          </w:p>
        </w:tc>
        <w:tc>
          <w:tcPr>
            <w:tcW w:w="2526" w:type="dxa"/>
            <w:gridSpan w:val="2"/>
            <w:tcBorders>
              <w:top w:val="single" w:sz="4" w:space="0" w:color="auto"/>
              <w:left w:val="single" w:sz="4" w:space="0" w:color="auto"/>
              <w:bottom w:val="single" w:sz="4" w:space="0" w:color="auto"/>
              <w:right w:val="single" w:sz="4" w:space="0" w:color="auto"/>
            </w:tcBorders>
            <w:hideMark/>
          </w:tcPr>
          <w:p w:rsidR="00A974D2" w:rsidRPr="003F057F" w:rsidRDefault="00A974D2" w:rsidP="005C4365">
            <w:pPr>
              <w:spacing w:line="276" w:lineRule="auto"/>
              <w:ind w:firstLine="0"/>
              <w:jc w:val="center"/>
              <w:rPr>
                <w:b/>
                <w:sz w:val="24"/>
                <w:szCs w:val="24"/>
                <w:lang w:val="ro-RO"/>
              </w:rPr>
            </w:pPr>
            <w:r w:rsidRPr="003F057F">
              <w:rPr>
                <w:b/>
                <w:sz w:val="24"/>
                <w:szCs w:val="24"/>
                <w:lang w:val="ro-RO"/>
              </w:rPr>
              <w:t>Сектор №__________, га</w:t>
            </w:r>
          </w:p>
          <w:p w:rsidR="00A974D2" w:rsidRPr="003F057F" w:rsidRDefault="00A974D2" w:rsidP="005C4365">
            <w:pPr>
              <w:spacing w:line="276" w:lineRule="auto"/>
              <w:jc w:val="center"/>
              <w:rPr>
                <w:b/>
                <w:sz w:val="24"/>
                <w:szCs w:val="24"/>
                <w:lang w:val="ro-RO"/>
              </w:rPr>
            </w:pPr>
            <w:r w:rsidRPr="003F057F">
              <w:rPr>
                <w:b/>
                <w:sz w:val="24"/>
                <w:szCs w:val="24"/>
                <w:lang w:val="ro-RO"/>
              </w:rPr>
              <w:t>(наименование)</w:t>
            </w:r>
          </w:p>
        </w:tc>
      </w:tr>
      <w:tr w:rsidR="00A974D2" w:rsidRPr="003F057F" w:rsidTr="005C4365">
        <w:trPr>
          <w:trHeight w:val="459"/>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A974D2" w:rsidRPr="003F057F" w:rsidRDefault="00A974D2" w:rsidP="005C4365">
            <w:pPr>
              <w:ind w:firstLine="0"/>
              <w:jc w:val="left"/>
              <w:rPr>
                <w:b/>
                <w:sz w:val="24"/>
                <w:szCs w:val="24"/>
                <w:lang w:val="ro-RO"/>
              </w:rPr>
            </w:pPr>
          </w:p>
        </w:tc>
        <w:tc>
          <w:tcPr>
            <w:tcW w:w="1245" w:type="dxa"/>
            <w:tcBorders>
              <w:top w:val="single" w:sz="4" w:space="0" w:color="auto"/>
              <w:left w:val="single" w:sz="4" w:space="0" w:color="auto"/>
              <w:bottom w:val="single" w:sz="4" w:space="0" w:color="auto"/>
              <w:right w:val="single" w:sz="4" w:space="0" w:color="auto"/>
            </w:tcBorders>
            <w:hideMark/>
          </w:tcPr>
          <w:p w:rsidR="00A974D2" w:rsidRPr="003F057F" w:rsidRDefault="00A974D2" w:rsidP="005C4365">
            <w:pPr>
              <w:spacing w:line="276" w:lineRule="auto"/>
              <w:ind w:firstLine="0"/>
              <w:jc w:val="center"/>
              <w:rPr>
                <w:b/>
                <w:sz w:val="24"/>
                <w:szCs w:val="24"/>
                <w:lang w:val="ro-RO"/>
              </w:rPr>
            </w:pPr>
            <w:r w:rsidRPr="003F057F">
              <w:rPr>
                <w:b/>
                <w:sz w:val="24"/>
                <w:szCs w:val="24"/>
                <w:lang w:val="ro-RO"/>
              </w:rPr>
              <w:t>согласно проекту</w:t>
            </w:r>
          </w:p>
        </w:tc>
        <w:tc>
          <w:tcPr>
            <w:tcW w:w="1417" w:type="dxa"/>
            <w:tcBorders>
              <w:top w:val="single" w:sz="4" w:space="0" w:color="auto"/>
              <w:left w:val="single" w:sz="4" w:space="0" w:color="auto"/>
              <w:bottom w:val="single" w:sz="4" w:space="0" w:color="auto"/>
              <w:right w:val="single" w:sz="4" w:space="0" w:color="auto"/>
            </w:tcBorders>
            <w:hideMark/>
          </w:tcPr>
          <w:p w:rsidR="00A974D2" w:rsidRPr="003F057F" w:rsidRDefault="00A974D2" w:rsidP="005C4365">
            <w:pPr>
              <w:spacing w:line="276" w:lineRule="auto"/>
              <w:ind w:firstLine="0"/>
              <w:jc w:val="center"/>
              <w:rPr>
                <w:b/>
                <w:sz w:val="24"/>
                <w:szCs w:val="24"/>
              </w:rPr>
            </w:pPr>
            <w:r w:rsidRPr="003F057F">
              <w:rPr>
                <w:b/>
                <w:sz w:val="24"/>
                <w:szCs w:val="24"/>
                <w:lang w:val="ro-RO"/>
              </w:rPr>
              <w:t>посажен</w:t>
            </w:r>
            <w:r w:rsidRPr="003F057F">
              <w:rPr>
                <w:b/>
                <w:sz w:val="24"/>
                <w:szCs w:val="24"/>
              </w:rPr>
              <w:t>о</w:t>
            </w:r>
          </w:p>
        </w:tc>
        <w:tc>
          <w:tcPr>
            <w:tcW w:w="1273" w:type="dxa"/>
            <w:tcBorders>
              <w:top w:val="single" w:sz="4" w:space="0" w:color="auto"/>
              <w:left w:val="single" w:sz="4" w:space="0" w:color="auto"/>
              <w:bottom w:val="single" w:sz="4" w:space="0" w:color="auto"/>
              <w:right w:val="single" w:sz="4" w:space="0" w:color="auto"/>
            </w:tcBorders>
            <w:hideMark/>
          </w:tcPr>
          <w:p w:rsidR="00A974D2" w:rsidRPr="003F057F" w:rsidRDefault="00A974D2" w:rsidP="005C4365">
            <w:pPr>
              <w:spacing w:line="276" w:lineRule="auto"/>
              <w:ind w:firstLine="0"/>
              <w:jc w:val="center"/>
              <w:rPr>
                <w:b/>
                <w:sz w:val="24"/>
                <w:szCs w:val="24"/>
                <w:lang w:val="ro-RO"/>
              </w:rPr>
            </w:pPr>
            <w:r w:rsidRPr="003F057F">
              <w:rPr>
                <w:b/>
                <w:sz w:val="24"/>
                <w:szCs w:val="24"/>
                <w:lang w:val="ro-RO"/>
              </w:rPr>
              <w:t>согласно проекту</w:t>
            </w:r>
          </w:p>
        </w:tc>
        <w:tc>
          <w:tcPr>
            <w:tcW w:w="1279" w:type="dxa"/>
            <w:tcBorders>
              <w:top w:val="single" w:sz="4" w:space="0" w:color="auto"/>
              <w:left w:val="single" w:sz="4" w:space="0" w:color="auto"/>
              <w:bottom w:val="single" w:sz="4" w:space="0" w:color="auto"/>
              <w:right w:val="single" w:sz="4" w:space="0" w:color="auto"/>
            </w:tcBorders>
            <w:hideMark/>
          </w:tcPr>
          <w:p w:rsidR="00A974D2" w:rsidRPr="003F057F" w:rsidRDefault="00A974D2" w:rsidP="005C4365">
            <w:pPr>
              <w:spacing w:line="276" w:lineRule="auto"/>
              <w:ind w:firstLine="0"/>
              <w:jc w:val="center"/>
              <w:rPr>
                <w:b/>
                <w:sz w:val="24"/>
                <w:szCs w:val="24"/>
              </w:rPr>
            </w:pPr>
            <w:r w:rsidRPr="003F057F">
              <w:rPr>
                <w:b/>
                <w:sz w:val="24"/>
                <w:szCs w:val="24"/>
                <w:lang w:val="ro-RO"/>
              </w:rPr>
              <w:t>посажен</w:t>
            </w:r>
            <w:r w:rsidRPr="003F057F">
              <w:rPr>
                <w:b/>
                <w:sz w:val="24"/>
                <w:szCs w:val="24"/>
              </w:rPr>
              <w:t>о</w:t>
            </w:r>
          </w:p>
        </w:tc>
        <w:tc>
          <w:tcPr>
            <w:tcW w:w="1275" w:type="dxa"/>
            <w:tcBorders>
              <w:top w:val="single" w:sz="4" w:space="0" w:color="auto"/>
              <w:left w:val="single" w:sz="4" w:space="0" w:color="auto"/>
              <w:bottom w:val="single" w:sz="4" w:space="0" w:color="auto"/>
              <w:right w:val="single" w:sz="4" w:space="0" w:color="auto"/>
            </w:tcBorders>
            <w:hideMark/>
          </w:tcPr>
          <w:p w:rsidR="00A974D2" w:rsidRPr="003F057F" w:rsidRDefault="00A974D2" w:rsidP="005C4365">
            <w:pPr>
              <w:spacing w:line="276" w:lineRule="auto"/>
              <w:ind w:firstLine="0"/>
              <w:jc w:val="center"/>
              <w:rPr>
                <w:b/>
                <w:sz w:val="24"/>
                <w:szCs w:val="24"/>
                <w:lang w:val="ro-RO"/>
              </w:rPr>
            </w:pPr>
            <w:r w:rsidRPr="003F057F">
              <w:rPr>
                <w:b/>
                <w:sz w:val="24"/>
                <w:szCs w:val="24"/>
                <w:lang w:val="ro-RO"/>
              </w:rPr>
              <w:t>согласно проекту</w:t>
            </w:r>
          </w:p>
        </w:tc>
        <w:tc>
          <w:tcPr>
            <w:tcW w:w="1251" w:type="dxa"/>
            <w:tcBorders>
              <w:top w:val="single" w:sz="4" w:space="0" w:color="auto"/>
              <w:left w:val="single" w:sz="4" w:space="0" w:color="auto"/>
              <w:bottom w:val="single" w:sz="4" w:space="0" w:color="auto"/>
              <w:right w:val="single" w:sz="4" w:space="0" w:color="auto"/>
            </w:tcBorders>
            <w:hideMark/>
          </w:tcPr>
          <w:p w:rsidR="00A974D2" w:rsidRPr="003F057F" w:rsidRDefault="00A974D2" w:rsidP="005C4365">
            <w:pPr>
              <w:spacing w:line="276" w:lineRule="auto"/>
              <w:ind w:firstLine="0"/>
              <w:jc w:val="center"/>
              <w:rPr>
                <w:b/>
                <w:sz w:val="24"/>
                <w:szCs w:val="24"/>
              </w:rPr>
            </w:pPr>
            <w:r w:rsidRPr="003F057F">
              <w:rPr>
                <w:b/>
                <w:sz w:val="24"/>
                <w:szCs w:val="24"/>
                <w:lang w:val="ro-RO"/>
              </w:rPr>
              <w:t>посажен</w:t>
            </w:r>
            <w:r w:rsidRPr="003F057F">
              <w:rPr>
                <w:b/>
                <w:sz w:val="24"/>
                <w:szCs w:val="24"/>
              </w:rPr>
              <w:t>о</w:t>
            </w:r>
          </w:p>
        </w:tc>
      </w:tr>
      <w:tr w:rsidR="00A974D2" w:rsidRPr="003F057F" w:rsidTr="005C4365">
        <w:trPr>
          <w:trHeight w:val="323"/>
        </w:trPr>
        <w:tc>
          <w:tcPr>
            <w:tcW w:w="2160" w:type="dxa"/>
            <w:tcBorders>
              <w:top w:val="single" w:sz="4" w:space="0" w:color="auto"/>
              <w:left w:val="single" w:sz="4" w:space="0" w:color="auto"/>
              <w:bottom w:val="single" w:sz="4" w:space="0" w:color="auto"/>
              <w:right w:val="single" w:sz="4" w:space="0" w:color="auto"/>
            </w:tcBorders>
            <w:hideMark/>
          </w:tcPr>
          <w:p w:rsidR="00A974D2" w:rsidRPr="003F057F" w:rsidRDefault="00A974D2" w:rsidP="005C4365">
            <w:pPr>
              <w:spacing w:line="276" w:lineRule="auto"/>
              <w:ind w:firstLine="4"/>
              <w:jc w:val="left"/>
              <w:rPr>
                <w:sz w:val="24"/>
                <w:szCs w:val="24"/>
                <w:lang w:val="ro-RO"/>
              </w:rPr>
            </w:pPr>
            <w:r w:rsidRPr="003F057F">
              <w:rPr>
                <w:sz w:val="24"/>
                <w:szCs w:val="24"/>
                <w:lang w:val="ro-RO"/>
              </w:rPr>
              <w:t>Вид</w:t>
            </w:r>
          </w:p>
        </w:tc>
        <w:tc>
          <w:tcPr>
            <w:tcW w:w="1245"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ind w:firstLine="4"/>
              <w:jc w:val="left"/>
              <w:rPr>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3"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9"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5"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51"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r>
      <w:tr w:rsidR="00A974D2" w:rsidRPr="003F057F" w:rsidTr="005C4365">
        <w:tc>
          <w:tcPr>
            <w:tcW w:w="2160" w:type="dxa"/>
            <w:tcBorders>
              <w:top w:val="single" w:sz="4" w:space="0" w:color="auto"/>
              <w:left w:val="single" w:sz="4" w:space="0" w:color="auto"/>
              <w:bottom w:val="single" w:sz="4" w:space="0" w:color="auto"/>
              <w:right w:val="single" w:sz="4" w:space="0" w:color="auto"/>
            </w:tcBorders>
            <w:hideMark/>
          </w:tcPr>
          <w:p w:rsidR="00A974D2" w:rsidRPr="003F057F" w:rsidRDefault="00A974D2" w:rsidP="005C4365">
            <w:pPr>
              <w:spacing w:line="276" w:lineRule="auto"/>
              <w:ind w:firstLine="4"/>
              <w:jc w:val="left"/>
              <w:rPr>
                <w:sz w:val="24"/>
                <w:szCs w:val="24"/>
                <w:lang w:val="ro-RO"/>
              </w:rPr>
            </w:pPr>
            <w:r w:rsidRPr="003F057F">
              <w:rPr>
                <w:sz w:val="24"/>
                <w:szCs w:val="24"/>
                <w:lang w:val="ro-RO"/>
              </w:rPr>
              <w:t>Сорт</w:t>
            </w:r>
          </w:p>
        </w:tc>
        <w:tc>
          <w:tcPr>
            <w:tcW w:w="1245"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ind w:firstLine="4"/>
              <w:jc w:val="left"/>
              <w:rPr>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3"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9"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5"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51"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r>
      <w:tr w:rsidR="00A974D2" w:rsidRPr="003F057F" w:rsidTr="005C4365">
        <w:tc>
          <w:tcPr>
            <w:tcW w:w="2160" w:type="dxa"/>
            <w:tcBorders>
              <w:top w:val="single" w:sz="4" w:space="0" w:color="auto"/>
              <w:left w:val="single" w:sz="4" w:space="0" w:color="auto"/>
              <w:bottom w:val="single" w:sz="4" w:space="0" w:color="auto"/>
              <w:right w:val="single" w:sz="4" w:space="0" w:color="auto"/>
            </w:tcBorders>
            <w:hideMark/>
          </w:tcPr>
          <w:p w:rsidR="00A974D2" w:rsidRPr="003F057F" w:rsidRDefault="00A974D2" w:rsidP="005C4365">
            <w:pPr>
              <w:spacing w:line="276" w:lineRule="auto"/>
              <w:ind w:firstLine="4"/>
              <w:jc w:val="left"/>
              <w:rPr>
                <w:sz w:val="24"/>
                <w:szCs w:val="24"/>
                <w:lang w:val="ro-RO"/>
              </w:rPr>
            </w:pPr>
            <w:r w:rsidRPr="003F057F">
              <w:rPr>
                <w:sz w:val="24"/>
                <w:szCs w:val="24"/>
                <w:lang w:val="ro-RO"/>
              </w:rPr>
              <w:t xml:space="preserve">Подвой </w:t>
            </w:r>
          </w:p>
        </w:tc>
        <w:tc>
          <w:tcPr>
            <w:tcW w:w="1245"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ind w:firstLine="4"/>
              <w:jc w:val="left"/>
              <w:rPr>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3"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9"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5"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51"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r>
      <w:tr w:rsidR="00A974D2" w:rsidRPr="003F057F" w:rsidTr="005C4365">
        <w:tc>
          <w:tcPr>
            <w:tcW w:w="2160" w:type="dxa"/>
            <w:tcBorders>
              <w:top w:val="single" w:sz="4" w:space="0" w:color="auto"/>
              <w:left w:val="single" w:sz="4" w:space="0" w:color="auto"/>
              <w:bottom w:val="single" w:sz="4" w:space="0" w:color="auto"/>
              <w:right w:val="single" w:sz="4" w:space="0" w:color="auto"/>
            </w:tcBorders>
            <w:hideMark/>
          </w:tcPr>
          <w:p w:rsidR="00A974D2" w:rsidRPr="003F057F" w:rsidRDefault="00A974D2" w:rsidP="005C4365">
            <w:pPr>
              <w:spacing w:line="276" w:lineRule="auto"/>
              <w:ind w:firstLine="4"/>
              <w:jc w:val="left"/>
              <w:rPr>
                <w:sz w:val="24"/>
                <w:szCs w:val="24"/>
                <w:lang w:val="ro-RO"/>
              </w:rPr>
            </w:pPr>
            <w:r w:rsidRPr="003F057F">
              <w:rPr>
                <w:sz w:val="24"/>
                <w:szCs w:val="24"/>
                <w:lang w:val="ro-RO"/>
              </w:rPr>
              <w:lastRenderedPageBreak/>
              <w:t xml:space="preserve">Год посадки </w:t>
            </w:r>
          </w:p>
        </w:tc>
        <w:tc>
          <w:tcPr>
            <w:tcW w:w="1245"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ind w:firstLine="4"/>
              <w:jc w:val="left"/>
              <w:rPr>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3"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9"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5"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51"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r>
      <w:tr w:rsidR="00A974D2" w:rsidRPr="003F057F" w:rsidTr="005C4365">
        <w:tc>
          <w:tcPr>
            <w:tcW w:w="2160" w:type="dxa"/>
            <w:tcBorders>
              <w:top w:val="single" w:sz="4" w:space="0" w:color="auto"/>
              <w:left w:val="single" w:sz="4" w:space="0" w:color="auto"/>
              <w:bottom w:val="single" w:sz="4" w:space="0" w:color="auto"/>
              <w:right w:val="single" w:sz="4" w:space="0" w:color="auto"/>
            </w:tcBorders>
            <w:hideMark/>
          </w:tcPr>
          <w:p w:rsidR="00A974D2" w:rsidRPr="003F057F" w:rsidRDefault="00A974D2" w:rsidP="005C4365">
            <w:pPr>
              <w:spacing w:line="276" w:lineRule="auto"/>
              <w:ind w:firstLine="4"/>
              <w:jc w:val="left"/>
              <w:rPr>
                <w:sz w:val="24"/>
                <w:szCs w:val="24"/>
                <w:lang w:val="ro-RO"/>
              </w:rPr>
            </w:pPr>
            <w:r w:rsidRPr="003F057F">
              <w:rPr>
                <w:sz w:val="24"/>
                <w:szCs w:val="24"/>
                <w:lang w:val="ro-RO"/>
              </w:rPr>
              <w:t>Засаженная площадь</w:t>
            </w:r>
          </w:p>
        </w:tc>
        <w:tc>
          <w:tcPr>
            <w:tcW w:w="1245"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ind w:firstLine="4"/>
              <w:jc w:val="left"/>
              <w:rPr>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3"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9"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5"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51"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r>
      <w:tr w:rsidR="00A974D2" w:rsidRPr="003F057F" w:rsidTr="005C4365">
        <w:tc>
          <w:tcPr>
            <w:tcW w:w="2160" w:type="dxa"/>
            <w:tcBorders>
              <w:top w:val="single" w:sz="4" w:space="0" w:color="auto"/>
              <w:left w:val="single" w:sz="4" w:space="0" w:color="auto"/>
              <w:bottom w:val="single" w:sz="4" w:space="0" w:color="auto"/>
              <w:right w:val="single" w:sz="4" w:space="0" w:color="auto"/>
            </w:tcBorders>
            <w:hideMark/>
          </w:tcPr>
          <w:p w:rsidR="00A974D2" w:rsidRPr="003F057F" w:rsidRDefault="00A974D2" w:rsidP="005C4365">
            <w:pPr>
              <w:spacing w:line="276" w:lineRule="auto"/>
              <w:ind w:firstLine="4"/>
              <w:jc w:val="left"/>
              <w:rPr>
                <w:sz w:val="24"/>
                <w:szCs w:val="24"/>
                <w:lang w:val="ro-RO"/>
              </w:rPr>
            </w:pPr>
            <w:r w:rsidRPr="003F057F">
              <w:rPr>
                <w:sz w:val="24"/>
                <w:szCs w:val="24"/>
                <w:lang w:val="ro-RO"/>
              </w:rPr>
              <w:t xml:space="preserve">Схема посадки </w:t>
            </w:r>
          </w:p>
        </w:tc>
        <w:tc>
          <w:tcPr>
            <w:tcW w:w="1245"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ind w:firstLine="4"/>
              <w:jc w:val="left"/>
              <w:rPr>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3"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9"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5"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51"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r>
      <w:tr w:rsidR="00A974D2" w:rsidRPr="003F057F" w:rsidTr="005C4365">
        <w:tc>
          <w:tcPr>
            <w:tcW w:w="2160" w:type="dxa"/>
            <w:tcBorders>
              <w:top w:val="single" w:sz="4" w:space="0" w:color="auto"/>
              <w:left w:val="single" w:sz="4" w:space="0" w:color="auto"/>
              <w:bottom w:val="single" w:sz="4" w:space="0" w:color="auto"/>
              <w:right w:val="single" w:sz="4" w:space="0" w:color="auto"/>
            </w:tcBorders>
            <w:hideMark/>
          </w:tcPr>
          <w:p w:rsidR="00A974D2" w:rsidRPr="003F057F" w:rsidRDefault="00A974D2" w:rsidP="005C4365">
            <w:pPr>
              <w:spacing w:line="276" w:lineRule="auto"/>
              <w:ind w:firstLine="4"/>
              <w:jc w:val="left"/>
              <w:rPr>
                <w:sz w:val="24"/>
                <w:szCs w:val="24"/>
                <w:lang w:val="ro-RO"/>
              </w:rPr>
            </w:pPr>
            <w:r w:rsidRPr="003F057F">
              <w:rPr>
                <w:sz w:val="24"/>
                <w:szCs w:val="24"/>
                <w:lang w:val="ro-RO"/>
              </w:rPr>
              <w:t>Плотность деревьев, шт.</w:t>
            </w:r>
          </w:p>
        </w:tc>
        <w:tc>
          <w:tcPr>
            <w:tcW w:w="1245"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ind w:firstLine="4"/>
              <w:jc w:val="left"/>
              <w:rPr>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3"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9"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5"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51"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r>
      <w:tr w:rsidR="00A974D2" w:rsidRPr="003F057F" w:rsidTr="005C4365">
        <w:tc>
          <w:tcPr>
            <w:tcW w:w="2160" w:type="dxa"/>
            <w:tcBorders>
              <w:top w:val="single" w:sz="4" w:space="0" w:color="auto"/>
              <w:left w:val="single" w:sz="4" w:space="0" w:color="auto"/>
              <w:bottom w:val="single" w:sz="4" w:space="0" w:color="auto"/>
              <w:right w:val="single" w:sz="4" w:space="0" w:color="auto"/>
            </w:tcBorders>
            <w:hideMark/>
          </w:tcPr>
          <w:p w:rsidR="00A974D2" w:rsidRPr="003F057F" w:rsidRDefault="00A974D2" w:rsidP="005C4365">
            <w:pPr>
              <w:spacing w:line="276" w:lineRule="auto"/>
              <w:ind w:firstLine="4"/>
              <w:jc w:val="left"/>
              <w:rPr>
                <w:sz w:val="24"/>
                <w:szCs w:val="24"/>
                <w:lang w:val="ro-RO"/>
              </w:rPr>
            </w:pPr>
            <w:r w:rsidRPr="003F057F">
              <w:rPr>
                <w:sz w:val="24"/>
                <w:szCs w:val="24"/>
                <w:lang w:val="ro-RO"/>
              </w:rPr>
              <w:t>Модель (форма) намеченного каркаса</w:t>
            </w:r>
          </w:p>
        </w:tc>
        <w:tc>
          <w:tcPr>
            <w:tcW w:w="1245"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ind w:firstLine="4"/>
              <w:jc w:val="left"/>
              <w:rPr>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3"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9"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5"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51"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r>
      <w:tr w:rsidR="00A974D2" w:rsidRPr="003F057F" w:rsidTr="005C4365">
        <w:tc>
          <w:tcPr>
            <w:tcW w:w="2160" w:type="dxa"/>
            <w:tcBorders>
              <w:top w:val="single" w:sz="4" w:space="0" w:color="auto"/>
              <w:left w:val="single" w:sz="4" w:space="0" w:color="auto"/>
              <w:bottom w:val="single" w:sz="4" w:space="0" w:color="auto"/>
              <w:right w:val="single" w:sz="4" w:space="0" w:color="auto"/>
            </w:tcBorders>
            <w:hideMark/>
          </w:tcPr>
          <w:p w:rsidR="00A974D2" w:rsidRPr="003F057F" w:rsidRDefault="00A974D2" w:rsidP="005C4365">
            <w:pPr>
              <w:spacing w:line="276" w:lineRule="auto"/>
              <w:ind w:firstLine="4"/>
              <w:jc w:val="left"/>
              <w:rPr>
                <w:b/>
                <w:sz w:val="24"/>
                <w:szCs w:val="24"/>
                <w:lang w:val="ro-RO"/>
              </w:rPr>
            </w:pPr>
            <w:r w:rsidRPr="003F057F">
              <w:rPr>
                <w:b/>
                <w:sz w:val="24"/>
                <w:szCs w:val="24"/>
                <w:lang w:val="ro-RO"/>
              </w:rPr>
              <w:t>Степень прореживания</w:t>
            </w:r>
          </w:p>
        </w:tc>
        <w:tc>
          <w:tcPr>
            <w:tcW w:w="1245"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ind w:firstLine="4"/>
              <w:jc w:val="left"/>
              <w:rPr>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3"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9"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5"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51"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r>
      <w:tr w:rsidR="00A974D2" w:rsidRPr="003F057F" w:rsidTr="005C4365">
        <w:trPr>
          <w:trHeight w:val="315"/>
        </w:trPr>
        <w:tc>
          <w:tcPr>
            <w:tcW w:w="2160" w:type="dxa"/>
            <w:tcBorders>
              <w:top w:val="single" w:sz="4" w:space="0" w:color="auto"/>
              <w:left w:val="single" w:sz="4" w:space="0" w:color="auto"/>
              <w:bottom w:val="single" w:sz="4" w:space="0" w:color="auto"/>
              <w:right w:val="single" w:sz="4" w:space="0" w:color="auto"/>
            </w:tcBorders>
            <w:hideMark/>
          </w:tcPr>
          <w:p w:rsidR="00A974D2" w:rsidRPr="003F057F" w:rsidRDefault="00A974D2" w:rsidP="005C4365">
            <w:pPr>
              <w:spacing w:line="276" w:lineRule="auto"/>
              <w:ind w:firstLine="4"/>
              <w:jc w:val="left"/>
              <w:rPr>
                <w:sz w:val="24"/>
                <w:szCs w:val="24"/>
                <w:lang w:val="ro-RO"/>
              </w:rPr>
            </w:pPr>
            <w:r w:rsidRPr="003F057F">
              <w:rPr>
                <w:sz w:val="24"/>
                <w:szCs w:val="24"/>
                <w:lang w:val="ro-RO"/>
              </w:rPr>
              <w:t>Состояние насаждений</w:t>
            </w:r>
          </w:p>
        </w:tc>
        <w:tc>
          <w:tcPr>
            <w:tcW w:w="1245"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ind w:firstLine="4"/>
              <w:jc w:val="left"/>
              <w:rPr>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3"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9"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5"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51"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r>
      <w:tr w:rsidR="00A974D2" w:rsidRPr="003F057F" w:rsidTr="005C4365">
        <w:trPr>
          <w:trHeight w:val="265"/>
        </w:trPr>
        <w:tc>
          <w:tcPr>
            <w:tcW w:w="2160" w:type="dxa"/>
            <w:tcBorders>
              <w:top w:val="single" w:sz="4" w:space="0" w:color="auto"/>
              <w:left w:val="single" w:sz="4" w:space="0" w:color="auto"/>
              <w:bottom w:val="single" w:sz="4" w:space="0" w:color="auto"/>
              <w:right w:val="single" w:sz="4" w:space="0" w:color="auto"/>
            </w:tcBorders>
            <w:hideMark/>
          </w:tcPr>
          <w:p w:rsidR="00A974D2" w:rsidRPr="003F057F" w:rsidRDefault="00A974D2" w:rsidP="005C4365">
            <w:pPr>
              <w:spacing w:line="276" w:lineRule="auto"/>
              <w:ind w:firstLine="4"/>
              <w:jc w:val="left"/>
              <w:rPr>
                <w:sz w:val="24"/>
                <w:szCs w:val="24"/>
                <w:lang w:val="ro-RO"/>
              </w:rPr>
            </w:pPr>
            <w:r w:rsidRPr="003F057F">
              <w:rPr>
                <w:sz w:val="24"/>
                <w:szCs w:val="24"/>
                <w:lang w:val="ro-RO"/>
              </w:rPr>
              <w:t>Чистота сортов</w:t>
            </w:r>
          </w:p>
        </w:tc>
        <w:tc>
          <w:tcPr>
            <w:tcW w:w="1245"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ind w:firstLine="4"/>
              <w:jc w:val="left"/>
              <w:rPr>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3"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9"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5"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51"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r>
      <w:tr w:rsidR="00A974D2" w:rsidRPr="003F057F" w:rsidTr="005C4365">
        <w:trPr>
          <w:trHeight w:val="688"/>
        </w:trPr>
        <w:tc>
          <w:tcPr>
            <w:tcW w:w="2160" w:type="dxa"/>
            <w:tcBorders>
              <w:top w:val="single" w:sz="4" w:space="0" w:color="auto"/>
              <w:left w:val="single" w:sz="4" w:space="0" w:color="auto"/>
              <w:bottom w:val="single" w:sz="4" w:space="0" w:color="auto"/>
              <w:right w:val="single" w:sz="4" w:space="0" w:color="auto"/>
            </w:tcBorders>
            <w:hideMark/>
          </w:tcPr>
          <w:p w:rsidR="00A974D2" w:rsidRPr="003F057F" w:rsidRDefault="00A974D2" w:rsidP="005C4365">
            <w:pPr>
              <w:spacing w:line="276" w:lineRule="auto"/>
              <w:ind w:firstLine="4"/>
              <w:jc w:val="left"/>
              <w:rPr>
                <w:sz w:val="24"/>
                <w:szCs w:val="24"/>
                <w:lang w:val="ro-RO"/>
              </w:rPr>
            </w:pPr>
            <w:r w:rsidRPr="003F057F">
              <w:rPr>
                <w:sz w:val="24"/>
                <w:szCs w:val="24"/>
                <w:lang w:val="ro-RO"/>
              </w:rPr>
              <w:t>Объем капитальных инвестиций (стоимость посадочного материала)</w:t>
            </w:r>
          </w:p>
        </w:tc>
        <w:tc>
          <w:tcPr>
            <w:tcW w:w="1245"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ind w:firstLine="4"/>
              <w:jc w:val="left"/>
              <w:rPr>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3"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9"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75"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c>
          <w:tcPr>
            <w:tcW w:w="1251" w:type="dxa"/>
            <w:tcBorders>
              <w:top w:val="single" w:sz="4" w:space="0" w:color="auto"/>
              <w:left w:val="single" w:sz="4" w:space="0" w:color="auto"/>
              <w:bottom w:val="single" w:sz="4" w:space="0" w:color="auto"/>
              <w:right w:val="single" w:sz="4" w:space="0" w:color="auto"/>
            </w:tcBorders>
          </w:tcPr>
          <w:p w:rsidR="00A974D2" w:rsidRPr="003F057F" w:rsidRDefault="00A974D2" w:rsidP="005C4365">
            <w:pPr>
              <w:spacing w:line="276" w:lineRule="auto"/>
              <w:jc w:val="left"/>
              <w:rPr>
                <w:sz w:val="24"/>
                <w:szCs w:val="24"/>
                <w:lang w:val="ro-RO"/>
              </w:rPr>
            </w:pPr>
          </w:p>
        </w:tc>
      </w:tr>
    </w:tbl>
    <w:p w:rsidR="00A974D2" w:rsidRPr="003F057F" w:rsidRDefault="00A974D2" w:rsidP="00A974D2">
      <w:pPr>
        <w:jc w:val="left"/>
        <w:rPr>
          <w:b/>
          <w:sz w:val="24"/>
          <w:szCs w:val="24"/>
          <w:lang w:eastAsia="ru-RU"/>
        </w:rPr>
      </w:pPr>
    </w:p>
    <w:tbl>
      <w:tblPr>
        <w:tblStyle w:val="TableGrid"/>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117"/>
      </w:tblGrid>
      <w:tr w:rsidR="00A974D2" w:rsidRPr="003F057F" w:rsidTr="005C4365">
        <w:tc>
          <w:tcPr>
            <w:tcW w:w="3227" w:type="dxa"/>
          </w:tcPr>
          <w:p w:rsidR="00A974D2" w:rsidRPr="003F057F" w:rsidRDefault="00A974D2" w:rsidP="005C4365">
            <w:pPr>
              <w:ind w:firstLine="0"/>
              <w:jc w:val="left"/>
              <w:rPr>
                <w:b/>
                <w:sz w:val="24"/>
                <w:szCs w:val="24"/>
              </w:rPr>
            </w:pPr>
            <w:r w:rsidRPr="003F057F">
              <w:rPr>
                <w:b/>
                <w:sz w:val="24"/>
                <w:szCs w:val="24"/>
              </w:rPr>
              <w:t xml:space="preserve">Члены Комиссии:       </w:t>
            </w:r>
          </w:p>
        </w:tc>
        <w:tc>
          <w:tcPr>
            <w:tcW w:w="6117" w:type="dxa"/>
          </w:tcPr>
          <w:p w:rsidR="00A974D2" w:rsidRPr="003F057F" w:rsidRDefault="00A974D2" w:rsidP="005C4365">
            <w:pPr>
              <w:spacing w:line="276" w:lineRule="auto"/>
              <w:ind w:firstLine="0"/>
              <w:jc w:val="left"/>
              <w:rPr>
                <w:sz w:val="24"/>
                <w:szCs w:val="24"/>
                <w:lang w:val="ro-RO"/>
              </w:rPr>
            </w:pPr>
            <w:r w:rsidRPr="003F057F">
              <w:rPr>
                <w:sz w:val="24"/>
                <w:szCs w:val="24"/>
                <w:lang w:val="ro-RO"/>
              </w:rPr>
              <w:t>_______________</w:t>
            </w:r>
          </w:p>
        </w:tc>
      </w:tr>
      <w:tr w:rsidR="00A974D2" w:rsidRPr="003F057F" w:rsidTr="005C4365">
        <w:tc>
          <w:tcPr>
            <w:tcW w:w="3227" w:type="dxa"/>
          </w:tcPr>
          <w:p w:rsidR="00A974D2" w:rsidRPr="003F057F" w:rsidRDefault="00A974D2" w:rsidP="005C4365">
            <w:pPr>
              <w:ind w:firstLine="0"/>
              <w:jc w:val="left"/>
              <w:rPr>
                <w:b/>
                <w:sz w:val="24"/>
                <w:szCs w:val="24"/>
              </w:rPr>
            </w:pPr>
          </w:p>
        </w:tc>
        <w:tc>
          <w:tcPr>
            <w:tcW w:w="6117" w:type="dxa"/>
          </w:tcPr>
          <w:p w:rsidR="00A974D2" w:rsidRPr="003F057F" w:rsidRDefault="00A974D2" w:rsidP="005C4365">
            <w:pPr>
              <w:ind w:firstLine="0"/>
              <w:jc w:val="left"/>
              <w:rPr>
                <w:sz w:val="24"/>
                <w:szCs w:val="24"/>
              </w:rPr>
            </w:pPr>
            <w:r w:rsidRPr="003F057F">
              <w:rPr>
                <w:sz w:val="24"/>
                <w:szCs w:val="24"/>
                <w:lang w:val="ro-RO"/>
              </w:rPr>
              <w:t>__________________________</w:t>
            </w:r>
            <w:r w:rsidRPr="003F057F">
              <w:rPr>
                <w:sz w:val="24"/>
                <w:szCs w:val="24"/>
              </w:rPr>
              <w:t>___</w:t>
            </w:r>
          </w:p>
        </w:tc>
      </w:tr>
      <w:tr w:rsidR="00A974D2" w:rsidRPr="003F057F" w:rsidTr="005C4365">
        <w:tc>
          <w:tcPr>
            <w:tcW w:w="3227" w:type="dxa"/>
          </w:tcPr>
          <w:p w:rsidR="00A974D2" w:rsidRPr="003F057F" w:rsidRDefault="00A974D2" w:rsidP="005C4365">
            <w:pPr>
              <w:ind w:firstLine="0"/>
              <w:jc w:val="left"/>
              <w:rPr>
                <w:b/>
                <w:sz w:val="24"/>
                <w:szCs w:val="24"/>
              </w:rPr>
            </w:pPr>
          </w:p>
        </w:tc>
        <w:tc>
          <w:tcPr>
            <w:tcW w:w="6117" w:type="dxa"/>
          </w:tcPr>
          <w:p w:rsidR="00A974D2" w:rsidRPr="003F057F" w:rsidRDefault="00A974D2" w:rsidP="005C4365">
            <w:pPr>
              <w:ind w:firstLine="0"/>
              <w:jc w:val="left"/>
              <w:rPr>
                <w:sz w:val="24"/>
                <w:szCs w:val="24"/>
              </w:rPr>
            </w:pPr>
            <w:r w:rsidRPr="003F057F">
              <w:rPr>
                <w:sz w:val="24"/>
                <w:szCs w:val="24"/>
                <w:lang w:val="ro-RO"/>
              </w:rPr>
              <w:t>__________________________</w:t>
            </w:r>
            <w:r w:rsidRPr="003F057F">
              <w:rPr>
                <w:sz w:val="24"/>
                <w:szCs w:val="24"/>
              </w:rPr>
              <w:t>___</w:t>
            </w:r>
          </w:p>
        </w:tc>
      </w:tr>
      <w:tr w:rsidR="00A974D2" w:rsidRPr="003F057F" w:rsidTr="005C4365">
        <w:tc>
          <w:tcPr>
            <w:tcW w:w="3227" w:type="dxa"/>
          </w:tcPr>
          <w:p w:rsidR="00A974D2" w:rsidRPr="003F057F" w:rsidRDefault="00A974D2" w:rsidP="005C4365">
            <w:pPr>
              <w:ind w:firstLine="0"/>
              <w:jc w:val="left"/>
              <w:rPr>
                <w:b/>
                <w:sz w:val="24"/>
                <w:szCs w:val="24"/>
              </w:rPr>
            </w:pPr>
          </w:p>
        </w:tc>
        <w:tc>
          <w:tcPr>
            <w:tcW w:w="6117" w:type="dxa"/>
          </w:tcPr>
          <w:p w:rsidR="00A974D2" w:rsidRPr="003F057F" w:rsidRDefault="00A974D2" w:rsidP="005C4365">
            <w:pPr>
              <w:ind w:firstLine="0"/>
              <w:jc w:val="left"/>
              <w:rPr>
                <w:sz w:val="24"/>
                <w:szCs w:val="24"/>
              </w:rPr>
            </w:pPr>
            <w:r w:rsidRPr="003F057F">
              <w:rPr>
                <w:sz w:val="24"/>
                <w:szCs w:val="24"/>
                <w:lang w:val="ro-RO"/>
              </w:rPr>
              <w:t>__________________________</w:t>
            </w:r>
            <w:r w:rsidRPr="003F057F">
              <w:rPr>
                <w:sz w:val="24"/>
                <w:szCs w:val="24"/>
              </w:rPr>
              <w:t>_________</w:t>
            </w:r>
          </w:p>
          <w:p w:rsidR="00A974D2" w:rsidRPr="003F057F" w:rsidRDefault="00A974D2" w:rsidP="005C4365">
            <w:pPr>
              <w:ind w:firstLine="0"/>
              <w:jc w:val="left"/>
              <w:rPr>
                <w:sz w:val="24"/>
                <w:szCs w:val="24"/>
                <w:lang w:val="ro-RO"/>
              </w:rPr>
            </w:pPr>
          </w:p>
        </w:tc>
      </w:tr>
    </w:tbl>
    <w:p w:rsidR="00A974D2" w:rsidRPr="003F057F" w:rsidRDefault="00A974D2" w:rsidP="00A974D2">
      <w:pPr>
        <w:jc w:val="left"/>
        <w:rPr>
          <w:b/>
          <w:sz w:val="24"/>
          <w:szCs w:val="24"/>
          <w:lang w:eastAsia="ru-RU"/>
        </w:rPr>
      </w:pPr>
    </w:p>
    <w:p w:rsidR="00A974D2" w:rsidRDefault="00A974D2" w:rsidP="00A974D2">
      <w:pPr>
        <w:ind w:firstLine="0"/>
        <w:jc w:val="center"/>
        <w:rPr>
          <w:sz w:val="24"/>
          <w:szCs w:val="24"/>
          <w:lang w:eastAsia="ru-RU"/>
        </w:rPr>
      </w:pPr>
    </w:p>
    <w:p w:rsidR="00A974D2" w:rsidRDefault="00A974D2" w:rsidP="00A974D2">
      <w:pPr>
        <w:ind w:firstLine="0"/>
        <w:jc w:val="center"/>
        <w:rPr>
          <w:sz w:val="24"/>
          <w:szCs w:val="24"/>
          <w:lang w:eastAsia="ru-RU"/>
        </w:rPr>
      </w:pPr>
    </w:p>
    <w:p w:rsidR="00A974D2" w:rsidRDefault="00A974D2" w:rsidP="00A974D2">
      <w:pPr>
        <w:ind w:firstLine="0"/>
        <w:jc w:val="center"/>
        <w:rPr>
          <w:sz w:val="24"/>
          <w:szCs w:val="24"/>
          <w:lang w:eastAsia="ru-RU"/>
        </w:rPr>
      </w:pPr>
    </w:p>
    <w:p w:rsidR="00A974D2" w:rsidRDefault="00A974D2" w:rsidP="00A974D2">
      <w:pPr>
        <w:ind w:firstLine="0"/>
        <w:jc w:val="center"/>
        <w:rPr>
          <w:sz w:val="24"/>
          <w:szCs w:val="24"/>
          <w:lang w:eastAsia="ru-RU"/>
        </w:rPr>
      </w:pPr>
    </w:p>
    <w:p w:rsidR="00A974D2" w:rsidRDefault="00A974D2" w:rsidP="00A974D2">
      <w:pPr>
        <w:ind w:firstLine="0"/>
        <w:jc w:val="center"/>
        <w:rPr>
          <w:sz w:val="24"/>
          <w:szCs w:val="24"/>
          <w:lang w:eastAsia="ru-RU"/>
        </w:rPr>
      </w:pPr>
    </w:p>
    <w:p w:rsidR="00A974D2" w:rsidRDefault="00A974D2" w:rsidP="00A974D2">
      <w:pPr>
        <w:ind w:firstLine="0"/>
        <w:jc w:val="center"/>
        <w:rPr>
          <w:sz w:val="24"/>
          <w:szCs w:val="24"/>
          <w:lang w:eastAsia="ru-RU"/>
        </w:rPr>
      </w:pPr>
    </w:p>
    <w:p w:rsidR="00A974D2" w:rsidRDefault="00A974D2" w:rsidP="00A974D2">
      <w:pPr>
        <w:ind w:firstLine="0"/>
        <w:jc w:val="center"/>
        <w:rPr>
          <w:sz w:val="24"/>
          <w:szCs w:val="24"/>
          <w:lang w:eastAsia="ru-RU"/>
        </w:rPr>
      </w:pPr>
    </w:p>
    <w:p w:rsidR="00A974D2" w:rsidRDefault="00A974D2" w:rsidP="00A974D2">
      <w:pPr>
        <w:ind w:firstLine="0"/>
        <w:jc w:val="center"/>
        <w:rPr>
          <w:sz w:val="24"/>
          <w:szCs w:val="24"/>
          <w:lang w:eastAsia="ru-RU"/>
        </w:rPr>
      </w:pPr>
    </w:p>
    <w:p w:rsidR="00A974D2" w:rsidRDefault="00A974D2" w:rsidP="00A974D2">
      <w:pPr>
        <w:ind w:firstLine="0"/>
        <w:jc w:val="center"/>
        <w:rPr>
          <w:sz w:val="24"/>
          <w:szCs w:val="24"/>
          <w:lang w:eastAsia="ru-RU"/>
        </w:rPr>
      </w:pPr>
    </w:p>
    <w:p w:rsidR="00A974D2" w:rsidRDefault="00A974D2" w:rsidP="00A974D2">
      <w:pPr>
        <w:ind w:firstLine="0"/>
        <w:jc w:val="center"/>
        <w:rPr>
          <w:sz w:val="24"/>
          <w:szCs w:val="24"/>
          <w:lang w:eastAsia="ru-RU"/>
        </w:rPr>
      </w:pPr>
    </w:p>
    <w:p w:rsidR="00A974D2" w:rsidRDefault="00A974D2" w:rsidP="00A974D2">
      <w:pPr>
        <w:ind w:firstLine="0"/>
        <w:jc w:val="center"/>
        <w:rPr>
          <w:sz w:val="24"/>
          <w:szCs w:val="24"/>
          <w:lang w:eastAsia="ru-RU"/>
        </w:rPr>
      </w:pPr>
    </w:p>
    <w:p w:rsidR="00A974D2" w:rsidRDefault="00A974D2" w:rsidP="00A974D2">
      <w:pPr>
        <w:ind w:firstLine="0"/>
        <w:jc w:val="center"/>
        <w:rPr>
          <w:sz w:val="24"/>
          <w:szCs w:val="24"/>
          <w:lang w:eastAsia="ru-RU"/>
        </w:rPr>
      </w:pPr>
    </w:p>
    <w:p w:rsidR="00A974D2" w:rsidRDefault="00A974D2" w:rsidP="00A974D2">
      <w:pPr>
        <w:ind w:firstLine="0"/>
        <w:jc w:val="center"/>
        <w:rPr>
          <w:sz w:val="24"/>
          <w:szCs w:val="24"/>
          <w:lang w:eastAsia="ru-RU"/>
        </w:rPr>
      </w:pPr>
    </w:p>
    <w:p w:rsidR="00361BF7" w:rsidRDefault="00361BF7">
      <w:pPr>
        <w:spacing w:after="200" w:line="276" w:lineRule="auto"/>
        <w:ind w:firstLine="0"/>
        <w:jc w:val="left"/>
        <w:rPr>
          <w:sz w:val="24"/>
          <w:szCs w:val="24"/>
          <w:lang w:eastAsia="ru-RU"/>
        </w:rPr>
      </w:pPr>
      <w:r>
        <w:rPr>
          <w:sz w:val="24"/>
          <w:szCs w:val="24"/>
          <w:lang w:eastAsia="ru-RU"/>
        </w:rPr>
        <w:br w:type="page"/>
      </w:r>
    </w:p>
    <w:p w:rsidR="00A974D2" w:rsidRPr="003F057F" w:rsidRDefault="00A974D2" w:rsidP="00A974D2">
      <w:pPr>
        <w:ind w:firstLine="0"/>
        <w:jc w:val="right"/>
        <w:rPr>
          <w:sz w:val="24"/>
          <w:szCs w:val="24"/>
          <w:lang w:eastAsia="ru-RU"/>
        </w:rPr>
      </w:pPr>
      <w:r w:rsidRPr="003F057F">
        <w:rPr>
          <w:sz w:val="24"/>
          <w:szCs w:val="24"/>
          <w:lang w:eastAsia="ru-RU"/>
        </w:rPr>
        <w:lastRenderedPageBreak/>
        <w:t>Приложение № 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991"/>
      </w:tblGrid>
      <w:tr w:rsidR="00A974D2" w:rsidRPr="003F057F" w:rsidTr="005C4365">
        <w:tc>
          <w:tcPr>
            <w:tcW w:w="5353" w:type="dxa"/>
          </w:tcPr>
          <w:p w:rsidR="00A974D2" w:rsidRPr="003F057F" w:rsidRDefault="00A974D2" w:rsidP="005C4365">
            <w:pPr>
              <w:ind w:firstLine="0"/>
              <w:jc w:val="right"/>
              <w:rPr>
                <w:color w:val="000000"/>
                <w:sz w:val="24"/>
                <w:szCs w:val="24"/>
              </w:rPr>
            </w:pPr>
          </w:p>
        </w:tc>
        <w:tc>
          <w:tcPr>
            <w:tcW w:w="3991" w:type="dxa"/>
          </w:tcPr>
          <w:p w:rsidR="00A974D2" w:rsidRPr="003F057F" w:rsidRDefault="00A974D2" w:rsidP="005C4365">
            <w:pPr>
              <w:ind w:left="34" w:hanging="142"/>
              <w:jc w:val="right"/>
              <w:rPr>
                <w:sz w:val="24"/>
                <w:szCs w:val="24"/>
              </w:rPr>
            </w:pPr>
            <w:r w:rsidRPr="003F057F">
              <w:rPr>
                <w:sz w:val="24"/>
                <w:szCs w:val="24"/>
              </w:rPr>
              <w:t xml:space="preserve">   к Положению об условиях, порядке </w:t>
            </w:r>
          </w:p>
          <w:p w:rsidR="00A974D2" w:rsidRPr="003F057F" w:rsidRDefault="00A974D2" w:rsidP="005C4365">
            <w:pPr>
              <w:ind w:left="34" w:hanging="142"/>
              <w:jc w:val="right"/>
              <w:rPr>
                <w:sz w:val="24"/>
                <w:szCs w:val="24"/>
              </w:rPr>
            </w:pPr>
            <w:r w:rsidRPr="003F057F">
              <w:rPr>
                <w:sz w:val="24"/>
                <w:szCs w:val="24"/>
              </w:rPr>
              <w:t xml:space="preserve">   и пр</w:t>
            </w:r>
            <w:r>
              <w:rPr>
                <w:sz w:val="24"/>
                <w:szCs w:val="24"/>
              </w:rPr>
              <w:t>оцедуре предоставления средств  Национального фонда развития</w:t>
            </w:r>
            <w:r w:rsidRPr="003F057F">
              <w:rPr>
                <w:sz w:val="24"/>
                <w:szCs w:val="24"/>
              </w:rPr>
              <w:t xml:space="preserve"> сельского хозяйства и сельской местности</w:t>
            </w:r>
          </w:p>
        </w:tc>
      </w:tr>
    </w:tbl>
    <w:p w:rsidR="00A974D2" w:rsidRPr="003F057F" w:rsidRDefault="00A974D2" w:rsidP="00A974D2">
      <w:pPr>
        <w:ind w:firstLine="0"/>
        <w:jc w:val="right"/>
        <w:rPr>
          <w:sz w:val="24"/>
          <w:szCs w:val="24"/>
          <w:lang w:eastAsia="ru-RU"/>
        </w:rPr>
      </w:pPr>
    </w:p>
    <w:p w:rsidR="00A974D2" w:rsidRPr="003F057F" w:rsidRDefault="00A974D2" w:rsidP="00A974D2">
      <w:pPr>
        <w:ind w:firstLine="0"/>
        <w:jc w:val="center"/>
        <w:rPr>
          <w:b/>
          <w:sz w:val="24"/>
          <w:szCs w:val="24"/>
        </w:rPr>
      </w:pPr>
    </w:p>
    <w:p w:rsidR="00A974D2" w:rsidRPr="003F057F" w:rsidRDefault="00A974D2" w:rsidP="00A974D2">
      <w:pPr>
        <w:ind w:firstLine="0"/>
        <w:jc w:val="center"/>
        <w:rPr>
          <w:b/>
          <w:sz w:val="24"/>
          <w:szCs w:val="24"/>
        </w:rPr>
      </w:pPr>
      <w:r w:rsidRPr="003F057F">
        <w:rPr>
          <w:b/>
          <w:sz w:val="24"/>
          <w:szCs w:val="24"/>
        </w:rPr>
        <w:t>ПЕРЕЧЕНЬ</w:t>
      </w:r>
    </w:p>
    <w:p w:rsidR="00A974D2" w:rsidRPr="003F057F" w:rsidRDefault="00A974D2" w:rsidP="00A974D2">
      <w:pPr>
        <w:ind w:firstLine="0"/>
        <w:jc w:val="center"/>
        <w:rPr>
          <w:b/>
          <w:sz w:val="24"/>
          <w:szCs w:val="24"/>
        </w:rPr>
      </w:pPr>
      <w:r w:rsidRPr="003F057F">
        <w:rPr>
          <w:b/>
          <w:sz w:val="24"/>
          <w:szCs w:val="24"/>
        </w:rPr>
        <w:t xml:space="preserve">оборудования, оснащения и установок для производства </w:t>
      </w:r>
    </w:p>
    <w:p w:rsidR="00A974D2" w:rsidRPr="003F057F" w:rsidRDefault="00A974D2" w:rsidP="00A974D2">
      <w:pPr>
        <w:ind w:firstLine="0"/>
        <w:jc w:val="center"/>
        <w:rPr>
          <w:b/>
          <w:sz w:val="24"/>
          <w:szCs w:val="24"/>
        </w:rPr>
      </w:pPr>
      <w:r w:rsidRPr="003F057F">
        <w:rPr>
          <w:b/>
          <w:sz w:val="24"/>
          <w:szCs w:val="24"/>
        </w:rPr>
        <w:t xml:space="preserve">возобновляемой энергии </w:t>
      </w:r>
    </w:p>
    <w:p w:rsidR="00A974D2" w:rsidRPr="003F057F" w:rsidRDefault="00A974D2" w:rsidP="00A974D2">
      <w:pPr>
        <w:ind w:firstLine="0"/>
        <w:jc w:val="right"/>
        <w:rPr>
          <w:sz w:val="24"/>
          <w:szCs w:val="24"/>
          <w:lang w:eastAsia="ru-RU"/>
        </w:rPr>
      </w:pPr>
    </w:p>
    <w:p w:rsidR="00A974D2" w:rsidRPr="003F057F" w:rsidRDefault="00A974D2" w:rsidP="00376847">
      <w:pPr>
        <w:spacing w:line="276" w:lineRule="auto"/>
        <w:ind w:firstLine="284"/>
        <w:rPr>
          <w:sz w:val="24"/>
          <w:szCs w:val="24"/>
          <w:lang w:eastAsia="ru-RU"/>
        </w:rPr>
      </w:pPr>
      <w:r w:rsidRPr="003F057F">
        <w:rPr>
          <w:sz w:val="24"/>
          <w:szCs w:val="24"/>
          <w:lang w:eastAsia="ru-RU"/>
        </w:rPr>
        <w:t>1.Солнечные панели с отопительной системой (насосы, трубопроводы, солнечные трубы).</w:t>
      </w:r>
    </w:p>
    <w:p w:rsidR="00A974D2" w:rsidRPr="00376847" w:rsidRDefault="00A974D2" w:rsidP="00376847">
      <w:pPr>
        <w:spacing w:line="276" w:lineRule="auto"/>
        <w:ind w:firstLine="284"/>
        <w:rPr>
          <w:sz w:val="24"/>
          <w:szCs w:val="24"/>
          <w:lang w:eastAsia="ru-RU"/>
        </w:rPr>
      </w:pPr>
      <w:r w:rsidRPr="003F057F">
        <w:rPr>
          <w:sz w:val="24"/>
          <w:szCs w:val="24"/>
          <w:lang w:eastAsia="ru-RU"/>
        </w:rPr>
        <w:t>2. Фотовольтаические панели для производства электрического</w:t>
      </w:r>
      <w:r w:rsidR="00376847">
        <w:rPr>
          <w:sz w:val="24"/>
          <w:szCs w:val="24"/>
          <w:lang w:eastAsia="ru-RU"/>
        </w:rPr>
        <w:t xml:space="preserve"> </w:t>
      </w:r>
      <w:r w:rsidR="00376847" w:rsidRPr="00376847">
        <w:rPr>
          <w:sz w:val="24"/>
          <w:szCs w:val="24"/>
        </w:rPr>
        <w:t>(аксессуары, предназначенные для установки фотовольтаических панелей, включая инверторы)</w:t>
      </w:r>
      <w:r w:rsidRPr="003F057F">
        <w:rPr>
          <w:sz w:val="24"/>
          <w:szCs w:val="24"/>
          <w:lang w:eastAsia="ru-RU"/>
        </w:rPr>
        <w:t>тока.</w:t>
      </w:r>
    </w:p>
    <w:p w:rsidR="00361BF7" w:rsidRDefault="00361BF7" w:rsidP="00361BF7">
      <w:pPr>
        <w:ind w:firstLine="284"/>
        <w:jc w:val="left"/>
        <w:rPr>
          <w:i/>
          <w:iCs/>
          <w:color w:val="0000FF"/>
          <w:sz w:val="24"/>
          <w:szCs w:val="24"/>
          <w:lang w:eastAsia="ru-RU"/>
        </w:rPr>
      </w:pPr>
      <w:r w:rsidRPr="00D45A9E">
        <w:rPr>
          <w:i/>
          <w:iCs/>
          <w:color w:val="0000FF"/>
          <w:sz w:val="24"/>
          <w:szCs w:val="24"/>
        </w:rPr>
        <w:t>[</w:t>
      </w:r>
      <w:r>
        <w:rPr>
          <w:i/>
          <w:iCs/>
          <w:color w:val="0000FF"/>
          <w:sz w:val="24"/>
          <w:szCs w:val="24"/>
        </w:rPr>
        <w:t xml:space="preserve">Пкт.2 изменен </w:t>
      </w:r>
      <w:r w:rsidRPr="00D45A9E">
        <w:rPr>
          <w:i/>
          <w:iCs/>
          <w:color w:val="0000FF"/>
          <w:sz w:val="24"/>
          <w:szCs w:val="24"/>
        </w:rPr>
        <w:t>ПП923 от 24.09.18, МО384-395/12.10.18 ст.1024; в силу с 12.10.18</w:t>
      </w:r>
      <w:r w:rsidRPr="00D45A9E">
        <w:rPr>
          <w:i/>
          <w:iCs/>
          <w:color w:val="0000FF"/>
          <w:sz w:val="24"/>
          <w:szCs w:val="24"/>
          <w:lang w:eastAsia="ru-RU"/>
        </w:rPr>
        <w:t>]</w:t>
      </w:r>
    </w:p>
    <w:p w:rsidR="00A974D2" w:rsidRPr="003F057F" w:rsidRDefault="00A974D2" w:rsidP="00A974D2">
      <w:pPr>
        <w:spacing w:line="276" w:lineRule="auto"/>
        <w:ind w:firstLine="284"/>
        <w:jc w:val="left"/>
        <w:rPr>
          <w:sz w:val="24"/>
          <w:szCs w:val="24"/>
          <w:lang w:eastAsia="ru-RU"/>
        </w:rPr>
      </w:pPr>
      <w:r w:rsidRPr="003F057F">
        <w:rPr>
          <w:sz w:val="24"/>
          <w:szCs w:val="24"/>
          <w:lang w:eastAsia="ru-RU"/>
        </w:rPr>
        <w:t>3. Ветряные установки для производства электрического тока.</w:t>
      </w:r>
    </w:p>
    <w:p w:rsidR="00A974D2" w:rsidRPr="003F057F" w:rsidRDefault="00A974D2" w:rsidP="00A974D2">
      <w:pPr>
        <w:spacing w:line="276" w:lineRule="auto"/>
        <w:ind w:firstLine="284"/>
        <w:jc w:val="left"/>
        <w:rPr>
          <w:sz w:val="24"/>
          <w:szCs w:val="24"/>
          <w:lang w:eastAsia="ru-RU"/>
        </w:rPr>
      </w:pPr>
      <w:r w:rsidRPr="003F057F">
        <w:rPr>
          <w:sz w:val="24"/>
          <w:szCs w:val="24"/>
          <w:lang w:eastAsia="ru-RU"/>
        </w:rPr>
        <w:t>4. Технологическое оборудование и оснащение для производства биогаза.</w:t>
      </w:r>
    </w:p>
    <w:p w:rsidR="00A974D2" w:rsidRPr="003F057F" w:rsidRDefault="00A974D2" w:rsidP="00A974D2">
      <w:pPr>
        <w:spacing w:line="276" w:lineRule="auto"/>
        <w:ind w:firstLine="284"/>
        <w:jc w:val="left"/>
        <w:rPr>
          <w:sz w:val="24"/>
          <w:szCs w:val="24"/>
          <w:lang w:eastAsia="ru-RU"/>
        </w:rPr>
      </w:pPr>
      <w:r w:rsidRPr="003F057F">
        <w:rPr>
          <w:sz w:val="24"/>
          <w:szCs w:val="24"/>
          <w:lang w:eastAsia="ru-RU"/>
        </w:rPr>
        <w:t>5. Оборудование и установки для термического отопления (насосы, трубопроводы, резервуары).</w:t>
      </w:r>
    </w:p>
    <w:p w:rsidR="00A974D2" w:rsidRPr="003F057F" w:rsidRDefault="00A974D2" w:rsidP="00A974D2">
      <w:pPr>
        <w:rPr>
          <w:b/>
          <w:bCs/>
          <w:sz w:val="24"/>
          <w:szCs w:val="24"/>
          <w:lang w:eastAsia="ru-RU"/>
        </w:rPr>
      </w:pPr>
      <w:r w:rsidRPr="003F057F">
        <w:rPr>
          <w:b/>
          <w:bCs/>
          <w:sz w:val="24"/>
          <w:szCs w:val="24"/>
          <w:lang w:eastAsia="ru-RU"/>
        </w:rPr>
        <w:br w:type="page"/>
      </w:r>
    </w:p>
    <w:sectPr w:rsidR="00A974D2" w:rsidRPr="003F057F" w:rsidSect="00763362">
      <w:headerReference w:type="default" r:id="rId7"/>
      <w:headerReference w:type="first" r:id="rId8"/>
      <w:footerReference w:type="first" r:id="rId9"/>
      <w:pgSz w:w="11906" w:h="16838" w:code="9"/>
      <w:pgMar w:top="284" w:right="964" w:bottom="709" w:left="181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DFE" w:rsidRDefault="00371DFE" w:rsidP="00E9374C">
      <w:r>
        <w:separator/>
      </w:r>
    </w:p>
  </w:endnote>
  <w:endnote w:type="continuationSeparator" w:id="1">
    <w:p w:rsidR="00371DFE" w:rsidRDefault="00371DFE" w:rsidP="00E937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Caslon">
    <w:altName w:val="Vrinda"/>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imbus Sans L">
    <w:altName w:val="Arial"/>
    <w:charset w:val="00"/>
    <w:family w:val="swiss"/>
    <w:pitch w:val="variable"/>
    <w:sig w:usb0="00000000" w:usb1="00000000" w:usb2="00000000" w:usb3="00000000" w:csb0="00000000" w:csb1="00000000"/>
  </w:font>
  <w:font w:name="DejaVu Sans">
    <w:altName w:val="Arial Unicode MS"/>
    <w:charset w:val="80"/>
    <w:family w:val="auto"/>
    <w:pitch w:val="variable"/>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BKIKOO+TimesNewRoman">
    <w:altName w:val="Times New Roman"/>
    <w:charset w:val="00"/>
    <w:family w:val="roman"/>
    <w:pitch w:val="default"/>
    <w:sig w:usb0="00000000" w:usb1="00000000" w:usb2="00000000" w:usb3="00000000" w:csb0="00000000" w:csb1="00000000"/>
  </w:font>
  <w:font w:name="Pragmatica CR">
    <w:altName w:val="Courier New"/>
    <w:charset w:val="59"/>
    <w:family w:val="auto"/>
    <w:pitch w:val="variable"/>
    <w:sig w:usb0="01020000"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A96" w:rsidRPr="008A52B4" w:rsidRDefault="00EE5A96" w:rsidP="005C4365">
    <w:pPr>
      <w:pStyle w:val="Footer"/>
      <w:ind w:firstLine="0"/>
      <w:rPr>
        <w:lang w:val="en-US"/>
      </w:rPr>
    </w:pPr>
    <w:fldSimple w:instr=" FILENAME  \p  \* MERGEFORMAT ">
      <w:r>
        <w:rPr>
          <w:noProof/>
          <w:lang w:val="en-US"/>
        </w:rPr>
        <w:t>\\172.17.20.4\operatori\002\ANUL 2017\HOTARARI\6479\6479-redactat-ru.docx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DFE" w:rsidRDefault="00371DFE" w:rsidP="00E9374C">
      <w:r>
        <w:separator/>
      </w:r>
    </w:p>
  </w:footnote>
  <w:footnote w:type="continuationSeparator" w:id="1">
    <w:p w:rsidR="00371DFE" w:rsidRDefault="00371DFE" w:rsidP="00E937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177"/>
      <w:docPartObj>
        <w:docPartGallery w:val="Page Numbers (Top of Page)"/>
        <w:docPartUnique/>
      </w:docPartObj>
    </w:sdtPr>
    <w:sdtContent>
      <w:p w:rsidR="00EE5A96" w:rsidRDefault="00EE5A96" w:rsidP="005C4365">
        <w:pPr>
          <w:pStyle w:val="Header"/>
          <w:ind w:firstLine="0"/>
          <w:jc w:val="center"/>
        </w:pPr>
        <w:fldSimple w:instr=" PAGE   \* MERGEFORMAT ">
          <w:r w:rsidR="006B56C8">
            <w:rPr>
              <w:noProof/>
            </w:rPr>
            <w:t>85</w:t>
          </w:r>
        </w:fldSimple>
      </w:p>
    </w:sdtContent>
  </w:sdt>
  <w:p w:rsidR="00EE5A96" w:rsidRPr="00EA11ED" w:rsidRDefault="00EE5A96" w:rsidP="005C4365">
    <w:pPr>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A96" w:rsidRPr="009F2C8D" w:rsidRDefault="00EE5A96" w:rsidP="005C4365">
    <w:pPr>
      <w:pStyle w:val="Header"/>
      <w:ind w:firstLine="0"/>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E6E11A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6034229"/>
    <w:multiLevelType w:val="hybridMultilevel"/>
    <w:tmpl w:val="5B9AAE30"/>
    <w:lvl w:ilvl="0" w:tplc="F184D92E">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11867A8E"/>
    <w:multiLevelType w:val="hybridMultilevel"/>
    <w:tmpl w:val="9DB8452E"/>
    <w:lvl w:ilvl="0" w:tplc="68C49514">
      <w:start w:val="1"/>
      <w:numFmt w:val="lowerLetter"/>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157155BE"/>
    <w:multiLevelType w:val="hybridMultilevel"/>
    <w:tmpl w:val="526A0028"/>
    <w:lvl w:ilvl="0" w:tplc="4CB40D3E">
      <w:start w:val="1"/>
      <w:numFmt w:val="lowerLetter"/>
      <w:lvlText w:val="%1)"/>
      <w:lvlJc w:val="left"/>
      <w:pPr>
        <w:ind w:left="1080" w:hanging="360"/>
      </w:pPr>
      <w:rPr>
        <w:rFonts w:cs="Times New Roman"/>
        <w:b w:val="0"/>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4">
    <w:nsid w:val="196148B4"/>
    <w:multiLevelType w:val="hybridMultilevel"/>
    <w:tmpl w:val="A67A380C"/>
    <w:lvl w:ilvl="0" w:tplc="91641E00">
      <w:start w:val="1"/>
      <w:numFmt w:val="decimal"/>
      <w:lvlText w:val="%1)"/>
      <w:lvlJc w:val="left"/>
      <w:pPr>
        <w:ind w:left="1260" w:hanging="360"/>
      </w:pPr>
      <w:rPr>
        <w:rFonts w:ascii="Times New Roman" w:eastAsia="Calibri" w:hAnsi="Times New Roman"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5">
    <w:nsid w:val="1C00715B"/>
    <w:multiLevelType w:val="hybridMultilevel"/>
    <w:tmpl w:val="40685D0A"/>
    <w:lvl w:ilvl="0" w:tplc="C608B67C">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E88027A"/>
    <w:multiLevelType w:val="hybridMultilevel"/>
    <w:tmpl w:val="45A41E8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0A46BC6"/>
    <w:multiLevelType w:val="hybridMultilevel"/>
    <w:tmpl w:val="9162BF1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10315FF"/>
    <w:multiLevelType w:val="hybridMultilevel"/>
    <w:tmpl w:val="A16051DE"/>
    <w:lvl w:ilvl="0" w:tplc="14881EA8">
      <w:start w:val="1"/>
      <w:numFmt w:val="decimal"/>
      <w:lvlText w:val="%1)"/>
      <w:lvlJc w:val="left"/>
      <w:pPr>
        <w:ind w:left="1482" w:hanging="855"/>
      </w:pPr>
      <w:rPr>
        <w:rFonts w:cs="Times New Roman"/>
        <w:b w:val="0"/>
      </w:rPr>
    </w:lvl>
    <w:lvl w:ilvl="1" w:tplc="04190019">
      <w:start w:val="1"/>
      <w:numFmt w:val="lowerLetter"/>
      <w:lvlText w:val="%2."/>
      <w:lvlJc w:val="left"/>
      <w:pPr>
        <w:ind w:left="1707" w:hanging="360"/>
      </w:pPr>
      <w:rPr>
        <w:rFonts w:cs="Times New Roman"/>
      </w:rPr>
    </w:lvl>
    <w:lvl w:ilvl="2" w:tplc="0419001B">
      <w:start w:val="1"/>
      <w:numFmt w:val="lowerRoman"/>
      <w:lvlText w:val="%3."/>
      <w:lvlJc w:val="right"/>
      <w:pPr>
        <w:ind w:left="2427" w:hanging="180"/>
      </w:pPr>
      <w:rPr>
        <w:rFonts w:cs="Times New Roman"/>
      </w:rPr>
    </w:lvl>
    <w:lvl w:ilvl="3" w:tplc="0419000F">
      <w:start w:val="1"/>
      <w:numFmt w:val="decimal"/>
      <w:lvlText w:val="%4."/>
      <w:lvlJc w:val="left"/>
      <w:pPr>
        <w:ind w:left="3147" w:hanging="360"/>
      </w:pPr>
      <w:rPr>
        <w:rFonts w:cs="Times New Roman"/>
      </w:rPr>
    </w:lvl>
    <w:lvl w:ilvl="4" w:tplc="04190019">
      <w:start w:val="1"/>
      <w:numFmt w:val="lowerLetter"/>
      <w:lvlText w:val="%5."/>
      <w:lvlJc w:val="left"/>
      <w:pPr>
        <w:ind w:left="3867" w:hanging="360"/>
      </w:pPr>
      <w:rPr>
        <w:rFonts w:cs="Times New Roman"/>
      </w:rPr>
    </w:lvl>
    <w:lvl w:ilvl="5" w:tplc="0419001B">
      <w:start w:val="1"/>
      <w:numFmt w:val="lowerRoman"/>
      <w:lvlText w:val="%6."/>
      <w:lvlJc w:val="right"/>
      <w:pPr>
        <w:ind w:left="4587" w:hanging="180"/>
      </w:pPr>
      <w:rPr>
        <w:rFonts w:cs="Times New Roman"/>
      </w:rPr>
    </w:lvl>
    <w:lvl w:ilvl="6" w:tplc="0419000F">
      <w:start w:val="1"/>
      <w:numFmt w:val="decimal"/>
      <w:lvlText w:val="%7."/>
      <w:lvlJc w:val="left"/>
      <w:pPr>
        <w:ind w:left="5307" w:hanging="360"/>
      </w:pPr>
      <w:rPr>
        <w:rFonts w:cs="Times New Roman"/>
      </w:rPr>
    </w:lvl>
    <w:lvl w:ilvl="7" w:tplc="04190019">
      <w:start w:val="1"/>
      <w:numFmt w:val="lowerLetter"/>
      <w:lvlText w:val="%8."/>
      <w:lvlJc w:val="left"/>
      <w:pPr>
        <w:ind w:left="6027" w:hanging="360"/>
      </w:pPr>
      <w:rPr>
        <w:rFonts w:cs="Times New Roman"/>
      </w:rPr>
    </w:lvl>
    <w:lvl w:ilvl="8" w:tplc="0419001B">
      <w:start w:val="1"/>
      <w:numFmt w:val="lowerRoman"/>
      <w:lvlText w:val="%9."/>
      <w:lvlJc w:val="right"/>
      <w:pPr>
        <w:ind w:left="6747" w:hanging="180"/>
      </w:pPr>
      <w:rPr>
        <w:rFonts w:cs="Times New Roman"/>
      </w:rPr>
    </w:lvl>
  </w:abstractNum>
  <w:abstractNum w:abstractNumId="9">
    <w:nsid w:val="21E17E98"/>
    <w:multiLevelType w:val="hybridMultilevel"/>
    <w:tmpl w:val="DFA8B980"/>
    <w:lvl w:ilvl="0" w:tplc="764E2A66">
      <w:start w:val="1"/>
      <w:numFmt w:val="decimal"/>
      <w:lvlText w:val="%1)"/>
      <w:lvlJc w:val="left"/>
      <w:pPr>
        <w:ind w:left="1422" w:hanging="855"/>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23082EA9"/>
    <w:multiLevelType w:val="hybridMultilevel"/>
    <w:tmpl w:val="FAD8C698"/>
    <w:lvl w:ilvl="0" w:tplc="04190011">
      <w:start w:val="1"/>
      <w:numFmt w:val="decimal"/>
      <w:lvlText w:val="%1)"/>
      <w:lvlJc w:val="left"/>
      <w:pPr>
        <w:ind w:left="720" w:hanging="360"/>
      </w:pPr>
      <w:rPr>
        <w:rFonts w:cs="Times New Roman"/>
      </w:rPr>
    </w:lvl>
    <w:lvl w:ilvl="1" w:tplc="2DDA6336">
      <w:start w:val="1"/>
      <w:numFmt w:val="lowerLetter"/>
      <w:lvlText w:val="%2)"/>
      <w:lvlJc w:val="left"/>
      <w:pPr>
        <w:ind w:left="1845" w:hanging="765"/>
      </w:pPr>
      <w:rPr>
        <w:rFonts w:ascii="Times New Roman" w:eastAsia="Calibri" w:hAnsi="Times New Roman" w:cs="Times New Roman"/>
      </w:rPr>
    </w:lvl>
    <w:lvl w:ilvl="2" w:tplc="D5BE9924">
      <w:start w:val="1"/>
      <w:numFmt w:val="decimal"/>
      <w:lvlText w:val="%3)"/>
      <w:lvlJc w:val="left"/>
      <w:pPr>
        <w:ind w:left="2340" w:hanging="36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9BF4ECB"/>
    <w:multiLevelType w:val="hybridMultilevel"/>
    <w:tmpl w:val="FBB01762"/>
    <w:lvl w:ilvl="0" w:tplc="758A99B2">
      <w:start w:val="1"/>
      <w:numFmt w:val="decimal"/>
      <w:lvlText w:val="%1)"/>
      <w:lvlJc w:val="left"/>
      <w:pPr>
        <w:ind w:left="630" w:hanging="360"/>
      </w:pPr>
      <w:rPr>
        <w:rFonts w:cs="Times New Roman"/>
        <w:strike w:val="0"/>
        <w:dstrike w:val="0"/>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CD936C0"/>
    <w:multiLevelType w:val="hybridMultilevel"/>
    <w:tmpl w:val="3B82645E"/>
    <w:lvl w:ilvl="0" w:tplc="04190011">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3">
    <w:nsid w:val="2DE8660C"/>
    <w:multiLevelType w:val="hybridMultilevel"/>
    <w:tmpl w:val="6E5C520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2B335EA"/>
    <w:multiLevelType w:val="hybridMultilevel"/>
    <w:tmpl w:val="2F346446"/>
    <w:lvl w:ilvl="0" w:tplc="04190011">
      <w:start w:val="1"/>
      <w:numFmt w:val="decimal"/>
      <w:lvlText w:val="%1)"/>
      <w:lvlJc w:val="left"/>
      <w:pPr>
        <w:ind w:left="1146" w:hanging="360"/>
      </w:p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5">
    <w:nsid w:val="35634F55"/>
    <w:multiLevelType w:val="hybridMultilevel"/>
    <w:tmpl w:val="1FF42CC6"/>
    <w:lvl w:ilvl="0" w:tplc="0A20D446">
      <w:start w:val="1"/>
      <w:numFmt w:val="decimal"/>
      <w:lvlText w:val="%1)"/>
      <w:lvlJc w:val="left"/>
      <w:pPr>
        <w:ind w:left="928" w:hanging="360"/>
      </w:pPr>
      <w:rPr>
        <w:rFonts w:ascii="Times New Roman" w:eastAsia="Times New Roman" w:hAnsi="Times New Roman" w:cs="Times New Roman"/>
        <w:b w:val="0"/>
      </w:rPr>
    </w:lvl>
    <w:lvl w:ilvl="1" w:tplc="04190019">
      <w:start w:val="1"/>
      <w:numFmt w:val="lowerLetter"/>
      <w:lvlText w:val="%2."/>
      <w:lvlJc w:val="left"/>
      <w:pPr>
        <w:ind w:left="2353" w:hanging="360"/>
      </w:pPr>
      <w:rPr>
        <w:rFonts w:cs="Times New Roman"/>
      </w:rPr>
    </w:lvl>
    <w:lvl w:ilvl="2" w:tplc="0419001B">
      <w:start w:val="1"/>
      <w:numFmt w:val="lowerRoman"/>
      <w:lvlText w:val="%3."/>
      <w:lvlJc w:val="right"/>
      <w:pPr>
        <w:ind w:left="3073" w:hanging="180"/>
      </w:pPr>
      <w:rPr>
        <w:rFonts w:cs="Times New Roman"/>
      </w:rPr>
    </w:lvl>
    <w:lvl w:ilvl="3" w:tplc="0419000F">
      <w:start w:val="1"/>
      <w:numFmt w:val="decimal"/>
      <w:lvlText w:val="%4."/>
      <w:lvlJc w:val="left"/>
      <w:pPr>
        <w:ind w:left="3793" w:hanging="360"/>
      </w:pPr>
      <w:rPr>
        <w:rFonts w:cs="Times New Roman"/>
      </w:rPr>
    </w:lvl>
    <w:lvl w:ilvl="4" w:tplc="04190019">
      <w:start w:val="1"/>
      <w:numFmt w:val="lowerLetter"/>
      <w:lvlText w:val="%5."/>
      <w:lvlJc w:val="left"/>
      <w:pPr>
        <w:ind w:left="4513" w:hanging="360"/>
      </w:pPr>
      <w:rPr>
        <w:rFonts w:cs="Times New Roman"/>
      </w:rPr>
    </w:lvl>
    <w:lvl w:ilvl="5" w:tplc="0419001B">
      <w:start w:val="1"/>
      <w:numFmt w:val="lowerRoman"/>
      <w:lvlText w:val="%6."/>
      <w:lvlJc w:val="right"/>
      <w:pPr>
        <w:ind w:left="5233" w:hanging="180"/>
      </w:pPr>
      <w:rPr>
        <w:rFonts w:cs="Times New Roman"/>
      </w:rPr>
    </w:lvl>
    <w:lvl w:ilvl="6" w:tplc="0419000F">
      <w:start w:val="1"/>
      <w:numFmt w:val="decimal"/>
      <w:lvlText w:val="%7."/>
      <w:lvlJc w:val="left"/>
      <w:pPr>
        <w:ind w:left="5953" w:hanging="360"/>
      </w:pPr>
      <w:rPr>
        <w:rFonts w:cs="Times New Roman"/>
      </w:rPr>
    </w:lvl>
    <w:lvl w:ilvl="7" w:tplc="04190019">
      <w:start w:val="1"/>
      <w:numFmt w:val="lowerLetter"/>
      <w:lvlText w:val="%8."/>
      <w:lvlJc w:val="left"/>
      <w:pPr>
        <w:ind w:left="6673" w:hanging="360"/>
      </w:pPr>
      <w:rPr>
        <w:rFonts w:cs="Times New Roman"/>
      </w:rPr>
    </w:lvl>
    <w:lvl w:ilvl="8" w:tplc="0419001B">
      <w:start w:val="1"/>
      <w:numFmt w:val="lowerRoman"/>
      <w:lvlText w:val="%9."/>
      <w:lvlJc w:val="right"/>
      <w:pPr>
        <w:ind w:left="7393" w:hanging="180"/>
      </w:pPr>
      <w:rPr>
        <w:rFonts w:cs="Times New Roman"/>
      </w:rPr>
    </w:lvl>
  </w:abstractNum>
  <w:abstractNum w:abstractNumId="16">
    <w:nsid w:val="3923312A"/>
    <w:multiLevelType w:val="hybridMultilevel"/>
    <w:tmpl w:val="76D8A0FC"/>
    <w:lvl w:ilvl="0" w:tplc="2722CB72">
      <w:start w:val="1"/>
      <w:numFmt w:val="lowerLetter"/>
      <w:lvlText w:val="%1)"/>
      <w:lvlJc w:val="left"/>
      <w:pPr>
        <w:ind w:left="1069" w:hanging="360"/>
      </w:pPr>
      <w:rPr>
        <w:rFonts w:ascii="Times New Roman" w:hAnsi="Times New Roman" w:hint="default"/>
        <w:sz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39692221"/>
    <w:multiLevelType w:val="multilevel"/>
    <w:tmpl w:val="1C4E56AA"/>
    <w:lvl w:ilvl="0">
      <w:start w:val="1"/>
      <w:numFmt w:val="decimal"/>
      <w:lvlText w:val="%1."/>
      <w:lvlJc w:val="left"/>
      <w:pPr>
        <w:ind w:left="540" w:hanging="540"/>
      </w:pPr>
      <w:rPr>
        <w:rFonts w:cs="Times New Roman"/>
      </w:rPr>
    </w:lvl>
    <w:lvl w:ilvl="1">
      <w:start w:val="6"/>
      <w:numFmt w:val="decimal"/>
      <w:lvlText w:val="%1.%2."/>
      <w:lvlJc w:val="left"/>
      <w:pPr>
        <w:ind w:left="540" w:hanging="540"/>
      </w:pPr>
      <w:rPr>
        <w:rFonts w:cs="Times New Roman"/>
      </w:rPr>
    </w:lvl>
    <w:lvl w:ilvl="2">
      <w:start w:val="4"/>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8">
    <w:nsid w:val="43A37DB2"/>
    <w:multiLevelType w:val="hybridMultilevel"/>
    <w:tmpl w:val="C82005C4"/>
    <w:lvl w:ilvl="0" w:tplc="8D5EFADE">
      <w:start w:val="1"/>
      <w:numFmt w:val="lowerLetter"/>
      <w:lvlText w:val="%1)"/>
      <w:lvlJc w:val="left"/>
      <w:pPr>
        <w:ind w:left="720" w:hanging="360"/>
      </w:pPr>
      <w:rPr>
        <w:rFonts w:cs="Times New Roman"/>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45EA61C6"/>
    <w:multiLevelType w:val="hybridMultilevel"/>
    <w:tmpl w:val="ACFA9302"/>
    <w:lvl w:ilvl="0" w:tplc="04190017">
      <w:start w:val="1"/>
      <w:numFmt w:val="lowerLetter"/>
      <w:lvlText w:val="%1)"/>
      <w:lvlJc w:val="left"/>
      <w:pPr>
        <w:ind w:left="720" w:hanging="360"/>
      </w:pPr>
      <w:rPr>
        <w:rFonts w:cs="Times New Roman"/>
      </w:rPr>
    </w:lvl>
    <w:lvl w:ilvl="1" w:tplc="5852CB44">
      <w:start w:val="1"/>
      <w:numFmt w:val="decimal"/>
      <w:lvlText w:val="%2)"/>
      <w:lvlJc w:val="left"/>
      <w:pPr>
        <w:ind w:left="1080" w:hanging="360"/>
      </w:pPr>
      <w:rPr>
        <w:rFonts w:ascii="Times New Roman" w:eastAsia="Calibri" w:hAnsi="Times New Roman" w:cs="Times New Roman"/>
      </w:rPr>
    </w:lvl>
    <w:lvl w:ilvl="2" w:tplc="776494A0">
      <w:start w:val="1"/>
      <w:numFmt w:val="decimal"/>
      <w:lvlText w:val="%3)"/>
      <w:lvlJc w:val="left"/>
      <w:pPr>
        <w:ind w:left="2805" w:hanging="825"/>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7F37B0D"/>
    <w:multiLevelType w:val="hybridMultilevel"/>
    <w:tmpl w:val="33F82FF4"/>
    <w:lvl w:ilvl="0" w:tplc="02CA7F04">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1">
    <w:nsid w:val="4B0131EE"/>
    <w:multiLevelType w:val="multilevel"/>
    <w:tmpl w:val="57049B9A"/>
    <w:lvl w:ilvl="0">
      <w:start w:val="1"/>
      <w:numFmt w:val="decimal"/>
      <w:lvlText w:val="%1."/>
      <w:lvlJc w:val="left"/>
      <w:pPr>
        <w:ind w:left="1221" w:hanging="795"/>
      </w:pPr>
      <w:rPr>
        <w:rFonts w:cs="Times New Roman"/>
        <w:b/>
      </w:rPr>
    </w:lvl>
    <w:lvl w:ilvl="1">
      <w:start w:val="6"/>
      <w:numFmt w:val="decimal"/>
      <w:isLgl/>
      <w:lvlText w:val="%1.%2."/>
      <w:lvlJc w:val="left"/>
      <w:pPr>
        <w:ind w:left="1026" w:hanging="600"/>
      </w:pPr>
      <w:rPr>
        <w:rFonts w:cs="Times New Roman"/>
      </w:rPr>
    </w:lvl>
    <w:lvl w:ilvl="2">
      <w:start w:val="2"/>
      <w:numFmt w:val="decimal"/>
      <w:isLgl/>
      <w:lvlText w:val="%1.%2.%3."/>
      <w:lvlJc w:val="left"/>
      <w:pPr>
        <w:ind w:left="1080"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22">
    <w:nsid w:val="4B716B1C"/>
    <w:multiLevelType w:val="hybridMultilevel"/>
    <w:tmpl w:val="B336928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C005554"/>
    <w:multiLevelType w:val="hybridMultilevel"/>
    <w:tmpl w:val="1FB84796"/>
    <w:lvl w:ilvl="0" w:tplc="D60E6998">
      <w:start w:val="1"/>
      <w:numFmt w:val="lowerLetter"/>
      <w:lvlText w:val="%1)"/>
      <w:lvlJc w:val="left"/>
      <w:pPr>
        <w:ind w:left="786" w:hanging="360"/>
      </w:pPr>
      <w:rPr>
        <w:rFonts w:ascii="Times New Roman" w:eastAsia="Times New Roman" w:hAnsi="Times New Roman" w:cs="Times New Roman"/>
        <w:i/>
        <w:strike w:val="0"/>
        <w:dstrike w:val="0"/>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D1F57C7"/>
    <w:multiLevelType w:val="hybridMultilevel"/>
    <w:tmpl w:val="713EE270"/>
    <w:lvl w:ilvl="0" w:tplc="9BCE94AE">
      <w:start w:val="1"/>
      <w:numFmt w:val="decimal"/>
      <w:lvlText w:val="%1)"/>
      <w:lvlJc w:val="left"/>
      <w:pPr>
        <w:ind w:left="1437" w:hanging="870"/>
      </w:pPr>
      <w:rPr>
        <w:rFonts w:cs="Times New Roman"/>
        <w:strike w:val="0"/>
        <w:dstrike w:val="0"/>
        <w:u w:val="none"/>
        <w:effect w:val="none"/>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5">
    <w:nsid w:val="4DEF1B1A"/>
    <w:multiLevelType w:val="hybridMultilevel"/>
    <w:tmpl w:val="F09E665A"/>
    <w:lvl w:ilvl="0" w:tplc="4FDE45D8">
      <w:start w:val="1"/>
      <w:numFmt w:val="decimal"/>
      <w:lvlText w:val="%1)"/>
      <w:lvlJc w:val="left"/>
      <w:pPr>
        <w:ind w:left="1392" w:hanging="825"/>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6">
    <w:nsid w:val="50964E4B"/>
    <w:multiLevelType w:val="hybridMultilevel"/>
    <w:tmpl w:val="906AAAE2"/>
    <w:lvl w:ilvl="0" w:tplc="04190017">
      <w:start w:val="1"/>
      <w:numFmt w:val="lowerLetter"/>
      <w:lvlText w:val="%1)"/>
      <w:lvlJc w:val="left"/>
      <w:pPr>
        <w:ind w:left="607" w:hanging="360"/>
      </w:pPr>
      <w:rPr>
        <w:rFonts w:cs="Times New Roman"/>
      </w:rPr>
    </w:lvl>
    <w:lvl w:ilvl="1" w:tplc="04190003">
      <w:start w:val="1"/>
      <w:numFmt w:val="bullet"/>
      <w:lvlText w:val="o"/>
      <w:lvlJc w:val="left"/>
      <w:pPr>
        <w:ind w:left="1327" w:hanging="360"/>
      </w:pPr>
      <w:rPr>
        <w:rFonts w:ascii="Courier New" w:hAnsi="Courier New" w:cs="Times New Roman" w:hint="default"/>
      </w:rPr>
    </w:lvl>
    <w:lvl w:ilvl="2" w:tplc="04190005">
      <w:start w:val="1"/>
      <w:numFmt w:val="bullet"/>
      <w:lvlText w:val=""/>
      <w:lvlJc w:val="left"/>
      <w:pPr>
        <w:ind w:left="2047" w:hanging="360"/>
      </w:pPr>
      <w:rPr>
        <w:rFonts w:ascii="Wingdings" w:hAnsi="Wingdings" w:hint="default"/>
      </w:rPr>
    </w:lvl>
    <w:lvl w:ilvl="3" w:tplc="04190001">
      <w:start w:val="1"/>
      <w:numFmt w:val="bullet"/>
      <w:lvlText w:val=""/>
      <w:lvlJc w:val="left"/>
      <w:pPr>
        <w:ind w:left="2767" w:hanging="360"/>
      </w:pPr>
      <w:rPr>
        <w:rFonts w:ascii="Symbol" w:hAnsi="Symbol" w:hint="default"/>
      </w:rPr>
    </w:lvl>
    <w:lvl w:ilvl="4" w:tplc="04190003">
      <w:start w:val="1"/>
      <w:numFmt w:val="bullet"/>
      <w:lvlText w:val="o"/>
      <w:lvlJc w:val="left"/>
      <w:pPr>
        <w:ind w:left="3487" w:hanging="360"/>
      </w:pPr>
      <w:rPr>
        <w:rFonts w:ascii="Courier New" w:hAnsi="Courier New" w:cs="Times New Roman" w:hint="default"/>
      </w:rPr>
    </w:lvl>
    <w:lvl w:ilvl="5" w:tplc="04190005">
      <w:start w:val="1"/>
      <w:numFmt w:val="bullet"/>
      <w:lvlText w:val=""/>
      <w:lvlJc w:val="left"/>
      <w:pPr>
        <w:ind w:left="4207" w:hanging="360"/>
      </w:pPr>
      <w:rPr>
        <w:rFonts w:ascii="Wingdings" w:hAnsi="Wingdings" w:hint="default"/>
      </w:rPr>
    </w:lvl>
    <w:lvl w:ilvl="6" w:tplc="04190001">
      <w:start w:val="1"/>
      <w:numFmt w:val="bullet"/>
      <w:lvlText w:val=""/>
      <w:lvlJc w:val="left"/>
      <w:pPr>
        <w:ind w:left="4927" w:hanging="360"/>
      </w:pPr>
      <w:rPr>
        <w:rFonts w:ascii="Symbol" w:hAnsi="Symbol" w:hint="default"/>
      </w:rPr>
    </w:lvl>
    <w:lvl w:ilvl="7" w:tplc="04190003">
      <w:start w:val="1"/>
      <w:numFmt w:val="bullet"/>
      <w:lvlText w:val="o"/>
      <w:lvlJc w:val="left"/>
      <w:pPr>
        <w:ind w:left="5647" w:hanging="360"/>
      </w:pPr>
      <w:rPr>
        <w:rFonts w:ascii="Courier New" w:hAnsi="Courier New" w:cs="Times New Roman" w:hint="default"/>
      </w:rPr>
    </w:lvl>
    <w:lvl w:ilvl="8" w:tplc="04190005">
      <w:start w:val="1"/>
      <w:numFmt w:val="bullet"/>
      <w:lvlText w:val=""/>
      <w:lvlJc w:val="left"/>
      <w:pPr>
        <w:ind w:left="6367" w:hanging="360"/>
      </w:pPr>
      <w:rPr>
        <w:rFonts w:ascii="Wingdings" w:hAnsi="Wingdings" w:hint="default"/>
      </w:rPr>
    </w:lvl>
  </w:abstractNum>
  <w:abstractNum w:abstractNumId="27">
    <w:nsid w:val="51AA3371"/>
    <w:multiLevelType w:val="hybridMultilevel"/>
    <w:tmpl w:val="7DA80A34"/>
    <w:lvl w:ilvl="0" w:tplc="C8561CEC">
      <w:start w:val="13"/>
      <w:numFmt w:val="bullet"/>
      <w:lvlText w:val="-"/>
      <w:lvlJc w:val="left"/>
      <w:pPr>
        <w:ind w:left="1789" w:hanging="360"/>
      </w:pPr>
      <w:rPr>
        <w:rFonts w:ascii="Times New Roman" w:eastAsia="Times New Roman" w:hAnsi="Times New Roman"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8">
    <w:nsid w:val="538E26FF"/>
    <w:multiLevelType w:val="hybridMultilevel"/>
    <w:tmpl w:val="4BE631A8"/>
    <w:lvl w:ilvl="0" w:tplc="04190017">
      <w:start w:val="1"/>
      <w:numFmt w:val="lowerLetter"/>
      <w:lvlText w:val="%1)"/>
      <w:lvlJc w:val="left"/>
      <w:pPr>
        <w:ind w:left="1080" w:hanging="360"/>
      </w:pPr>
      <w:rPr>
        <w:rFonts w:cs="Times New Roman"/>
        <w:b w:val="0"/>
      </w:rPr>
    </w:lvl>
    <w:lvl w:ilvl="1" w:tplc="8858255C">
      <w:start w:val="1"/>
      <w:numFmt w:val="decimal"/>
      <w:lvlText w:val="%2)"/>
      <w:lvlJc w:val="left"/>
      <w:pPr>
        <w:ind w:left="1800" w:hanging="360"/>
      </w:pPr>
      <w:rPr>
        <w:rFonts w:cs="Times New Roman"/>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9">
    <w:nsid w:val="5AB76651"/>
    <w:multiLevelType w:val="hybridMultilevel"/>
    <w:tmpl w:val="1FC64EB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03231F9"/>
    <w:multiLevelType w:val="hybridMultilevel"/>
    <w:tmpl w:val="B2BA3666"/>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5971D9B"/>
    <w:multiLevelType w:val="hybridMultilevel"/>
    <w:tmpl w:val="3B9EA56E"/>
    <w:lvl w:ilvl="0" w:tplc="1BA62F0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7087ABE"/>
    <w:multiLevelType w:val="hybridMultilevel"/>
    <w:tmpl w:val="2CF63A5A"/>
    <w:lvl w:ilvl="0" w:tplc="0A26AB9E">
      <w:start w:val="1"/>
      <w:numFmt w:val="decimal"/>
      <w:lvlText w:val="%1."/>
      <w:lvlJc w:val="left"/>
      <w:pPr>
        <w:ind w:left="360" w:hanging="360"/>
      </w:pPr>
      <w:rPr>
        <w:rFonts w:cs="Times New Roman"/>
        <w:b/>
        <w:i w:val="0"/>
        <w:sz w:val="18"/>
        <w:szCs w:val="18"/>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33">
    <w:nsid w:val="69470B22"/>
    <w:multiLevelType w:val="hybridMultilevel"/>
    <w:tmpl w:val="1BB09BD6"/>
    <w:lvl w:ilvl="0" w:tplc="E796F4FC">
      <w:start w:val="1"/>
      <w:numFmt w:val="decimal"/>
      <w:lvlText w:val="%1)"/>
      <w:lvlJc w:val="left"/>
      <w:pPr>
        <w:ind w:left="1422" w:hanging="855"/>
      </w:pPr>
      <w:rPr>
        <w:rFonts w:ascii="Times New Roman" w:eastAsia="Times New Roman" w:hAnsi="Times New Roman"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9FD6496"/>
    <w:multiLevelType w:val="hybridMultilevel"/>
    <w:tmpl w:val="504CF0E4"/>
    <w:lvl w:ilvl="0" w:tplc="04190017">
      <w:start w:val="1"/>
      <w:numFmt w:val="lowerLetter"/>
      <w:lvlText w:val="%1)"/>
      <w:lvlJc w:val="left"/>
      <w:pPr>
        <w:ind w:left="720" w:hanging="360"/>
      </w:pPr>
      <w:rPr>
        <w:rFonts w:cs="Times New Roman"/>
      </w:rPr>
    </w:lvl>
    <w:lvl w:ilvl="1" w:tplc="04190017">
      <w:start w:val="1"/>
      <w:numFmt w:val="lowerLetter"/>
      <w:lvlText w:val="%2)"/>
      <w:lvlJc w:val="left"/>
      <w:pPr>
        <w:ind w:left="1440" w:hanging="360"/>
      </w:pPr>
      <w:rPr>
        <w:rFonts w:cs="Times New Roman"/>
      </w:rPr>
    </w:lvl>
    <w:lvl w:ilvl="2" w:tplc="DD28F8BC">
      <w:start w:val="6"/>
      <w:numFmt w:val="decimal"/>
      <w:lvlText w:val="%3)"/>
      <w:lvlJc w:val="left"/>
      <w:pPr>
        <w:ind w:left="2340" w:hanging="360"/>
      </w:pPr>
      <w:rPr>
        <w:rFonts w:cs="Times New Roman"/>
        <w:i w:val="0"/>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A2D087B"/>
    <w:multiLevelType w:val="hybridMultilevel"/>
    <w:tmpl w:val="5B6490E4"/>
    <w:lvl w:ilvl="0" w:tplc="9CCE009C">
      <w:start w:val="1"/>
      <w:numFmt w:val="decimal"/>
      <w:lvlText w:val="%1)"/>
      <w:lvlJc w:val="left"/>
      <w:pPr>
        <w:ind w:left="630" w:hanging="360"/>
      </w:pPr>
      <w:rPr>
        <w:rFonts w:cs="Times New Roman"/>
      </w:rPr>
    </w:lvl>
    <w:lvl w:ilvl="1" w:tplc="89645C72">
      <w:start w:val="1"/>
      <w:numFmt w:val="decimal"/>
      <w:lvlText w:val="%2)"/>
      <w:lvlJc w:val="left"/>
      <w:pPr>
        <w:ind w:left="1350" w:hanging="360"/>
      </w:pPr>
      <w:rPr>
        <w:rFonts w:ascii="Times New Roman" w:eastAsia="Times New Roman" w:hAnsi="Times New Roman" w:cs="Times New Roman"/>
      </w:rPr>
    </w:lvl>
    <w:lvl w:ilvl="2" w:tplc="EC762B14">
      <w:start w:val="1012"/>
      <w:numFmt w:val="bullet"/>
      <w:lvlText w:val="-"/>
      <w:lvlJc w:val="left"/>
      <w:pPr>
        <w:ind w:left="2250" w:hanging="360"/>
      </w:pPr>
      <w:rPr>
        <w:rFonts w:ascii="Times New Roman" w:eastAsia="Times New Roman" w:hAnsi="Times New Roman" w:cs="Times New Roman" w:hint="default"/>
        <w:color w:val="auto"/>
      </w:rPr>
    </w:lvl>
    <w:lvl w:ilvl="3" w:tplc="0419000F">
      <w:start w:val="1"/>
      <w:numFmt w:val="decimal"/>
      <w:lvlText w:val="%4."/>
      <w:lvlJc w:val="left"/>
      <w:pPr>
        <w:ind w:left="2790" w:hanging="360"/>
      </w:pPr>
      <w:rPr>
        <w:rFonts w:cs="Times New Roman"/>
      </w:rPr>
    </w:lvl>
    <w:lvl w:ilvl="4" w:tplc="04190019">
      <w:start w:val="1"/>
      <w:numFmt w:val="lowerLetter"/>
      <w:lvlText w:val="%5."/>
      <w:lvlJc w:val="left"/>
      <w:pPr>
        <w:ind w:left="3510" w:hanging="360"/>
      </w:pPr>
      <w:rPr>
        <w:rFonts w:cs="Times New Roman"/>
      </w:rPr>
    </w:lvl>
    <w:lvl w:ilvl="5" w:tplc="0419001B">
      <w:start w:val="1"/>
      <w:numFmt w:val="lowerRoman"/>
      <w:lvlText w:val="%6."/>
      <w:lvlJc w:val="right"/>
      <w:pPr>
        <w:ind w:left="4230" w:hanging="180"/>
      </w:pPr>
      <w:rPr>
        <w:rFonts w:cs="Times New Roman"/>
      </w:rPr>
    </w:lvl>
    <w:lvl w:ilvl="6" w:tplc="0419000F">
      <w:start w:val="1"/>
      <w:numFmt w:val="decimal"/>
      <w:lvlText w:val="%7."/>
      <w:lvlJc w:val="left"/>
      <w:pPr>
        <w:ind w:left="4950" w:hanging="360"/>
      </w:pPr>
      <w:rPr>
        <w:rFonts w:cs="Times New Roman"/>
      </w:rPr>
    </w:lvl>
    <w:lvl w:ilvl="7" w:tplc="04190019">
      <w:start w:val="1"/>
      <w:numFmt w:val="lowerLetter"/>
      <w:lvlText w:val="%8."/>
      <w:lvlJc w:val="left"/>
      <w:pPr>
        <w:ind w:left="5670" w:hanging="360"/>
      </w:pPr>
      <w:rPr>
        <w:rFonts w:cs="Times New Roman"/>
      </w:rPr>
    </w:lvl>
    <w:lvl w:ilvl="8" w:tplc="0419001B">
      <w:start w:val="1"/>
      <w:numFmt w:val="lowerRoman"/>
      <w:lvlText w:val="%9."/>
      <w:lvlJc w:val="right"/>
      <w:pPr>
        <w:ind w:left="6390" w:hanging="180"/>
      </w:pPr>
      <w:rPr>
        <w:rFonts w:cs="Times New Roman"/>
      </w:rPr>
    </w:lvl>
  </w:abstractNum>
  <w:abstractNum w:abstractNumId="36">
    <w:nsid w:val="6BC770D1"/>
    <w:multiLevelType w:val="hybridMultilevel"/>
    <w:tmpl w:val="F190AB7E"/>
    <w:lvl w:ilvl="0" w:tplc="9048BEBE">
      <w:start w:val="1"/>
      <w:numFmt w:val="decimal"/>
      <w:lvlText w:val="%1)"/>
      <w:lvlJc w:val="left"/>
      <w:pPr>
        <w:ind w:left="1425" w:hanging="360"/>
      </w:pPr>
      <w:rPr>
        <w:rFonts w:ascii="Times New Roman" w:eastAsia="Calibri" w:hAnsi="Times New Roman" w:cs="Mongolian Baiti"/>
      </w:rPr>
    </w:lvl>
    <w:lvl w:ilvl="1" w:tplc="04190019">
      <w:start w:val="1"/>
      <w:numFmt w:val="lowerLetter"/>
      <w:lvlText w:val="%2."/>
      <w:lvlJc w:val="left"/>
      <w:pPr>
        <w:ind w:left="2145" w:hanging="360"/>
      </w:pPr>
      <w:rPr>
        <w:rFonts w:cs="Times New Roman"/>
      </w:rPr>
    </w:lvl>
    <w:lvl w:ilvl="2" w:tplc="0419001B">
      <w:start w:val="1"/>
      <w:numFmt w:val="lowerRoman"/>
      <w:lvlText w:val="%3."/>
      <w:lvlJc w:val="right"/>
      <w:pPr>
        <w:ind w:left="2865" w:hanging="180"/>
      </w:pPr>
      <w:rPr>
        <w:rFonts w:cs="Times New Roman"/>
      </w:rPr>
    </w:lvl>
    <w:lvl w:ilvl="3" w:tplc="0419000F">
      <w:start w:val="1"/>
      <w:numFmt w:val="decimal"/>
      <w:lvlText w:val="%4."/>
      <w:lvlJc w:val="left"/>
      <w:pPr>
        <w:ind w:left="3585" w:hanging="360"/>
      </w:pPr>
      <w:rPr>
        <w:rFonts w:cs="Times New Roman"/>
      </w:rPr>
    </w:lvl>
    <w:lvl w:ilvl="4" w:tplc="04190019">
      <w:start w:val="1"/>
      <w:numFmt w:val="lowerLetter"/>
      <w:lvlText w:val="%5."/>
      <w:lvlJc w:val="left"/>
      <w:pPr>
        <w:ind w:left="4305" w:hanging="360"/>
      </w:pPr>
      <w:rPr>
        <w:rFonts w:cs="Times New Roman"/>
      </w:rPr>
    </w:lvl>
    <w:lvl w:ilvl="5" w:tplc="0419001B">
      <w:start w:val="1"/>
      <w:numFmt w:val="lowerRoman"/>
      <w:lvlText w:val="%6."/>
      <w:lvlJc w:val="right"/>
      <w:pPr>
        <w:ind w:left="5025" w:hanging="180"/>
      </w:pPr>
      <w:rPr>
        <w:rFonts w:cs="Times New Roman"/>
      </w:rPr>
    </w:lvl>
    <w:lvl w:ilvl="6" w:tplc="0419000F">
      <w:start w:val="1"/>
      <w:numFmt w:val="decimal"/>
      <w:lvlText w:val="%7."/>
      <w:lvlJc w:val="left"/>
      <w:pPr>
        <w:ind w:left="5745" w:hanging="360"/>
      </w:pPr>
      <w:rPr>
        <w:rFonts w:cs="Times New Roman"/>
      </w:rPr>
    </w:lvl>
    <w:lvl w:ilvl="7" w:tplc="04190019">
      <w:start w:val="1"/>
      <w:numFmt w:val="lowerLetter"/>
      <w:lvlText w:val="%8."/>
      <w:lvlJc w:val="left"/>
      <w:pPr>
        <w:ind w:left="6465" w:hanging="360"/>
      </w:pPr>
      <w:rPr>
        <w:rFonts w:cs="Times New Roman"/>
      </w:rPr>
    </w:lvl>
    <w:lvl w:ilvl="8" w:tplc="0419001B">
      <w:start w:val="1"/>
      <w:numFmt w:val="lowerRoman"/>
      <w:lvlText w:val="%9."/>
      <w:lvlJc w:val="right"/>
      <w:pPr>
        <w:ind w:left="7185" w:hanging="180"/>
      </w:pPr>
      <w:rPr>
        <w:rFonts w:cs="Times New Roman"/>
      </w:rPr>
    </w:lvl>
  </w:abstractNum>
  <w:abstractNum w:abstractNumId="37">
    <w:nsid w:val="6E7C63D9"/>
    <w:multiLevelType w:val="hybridMultilevel"/>
    <w:tmpl w:val="B71EA112"/>
    <w:lvl w:ilvl="0" w:tplc="DF02E02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1493FDE"/>
    <w:multiLevelType w:val="hybridMultilevel"/>
    <w:tmpl w:val="D6AACF72"/>
    <w:lvl w:ilvl="0" w:tplc="04190011">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nsid w:val="71BE5452"/>
    <w:multiLevelType w:val="hybridMultilevel"/>
    <w:tmpl w:val="564C0230"/>
    <w:lvl w:ilvl="0" w:tplc="04190011">
      <w:start w:val="1"/>
      <w:numFmt w:val="decimal"/>
      <w:lvlText w:val="%1)"/>
      <w:lvlJc w:val="left"/>
      <w:pPr>
        <w:ind w:left="540" w:hanging="360"/>
      </w:pPr>
      <w:rPr>
        <w:rFonts w:cs="Times New Roman"/>
      </w:rPr>
    </w:lvl>
    <w:lvl w:ilvl="1" w:tplc="3D2C0AA0">
      <w:start w:val="4"/>
      <w:numFmt w:val="bullet"/>
      <w:lvlText w:val="-"/>
      <w:lvlJc w:val="left"/>
      <w:pPr>
        <w:ind w:left="2007" w:hanging="360"/>
      </w:pPr>
      <w:rPr>
        <w:rFonts w:ascii="Times New Roman" w:eastAsia="Times New Roman" w:hAnsi="Times New Roman" w:cs="Times New Roman" w:hint="default"/>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0">
    <w:nsid w:val="731D7D4A"/>
    <w:multiLevelType w:val="hybridMultilevel"/>
    <w:tmpl w:val="82789CC6"/>
    <w:lvl w:ilvl="0" w:tplc="04190017">
      <w:start w:val="1"/>
      <w:numFmt w:val="lowerLetter"/>
      <w:lvlText w:val="%1)"/>
      <w:lvlJc w:val="left"/>
      <w:pPr>
        <w:ind w:left="1211" w:hanging="360"/>
      </w:pPr>
      <w:rPr>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1">
    <w:nsid w:val="736D794E"/>
    <w:multiLevelType w:val="hybridMultilevel"/>
    <w:tmpl w:val="FD6A5CEA"/>
    <w:lvl w:ilvl="0" w:tplc="F47AAD46">
      <w:start w:val="1"/>
      <w:numFmt w:val="decimal"/>
      <w:lvlText w:val="%1)"/>
      <w:lvlJc w:val="left"/>
      <w:pPr>
        <w:ind w:left="927" w:hanging="360"/>
      </w:pPr>
      <w:rPr>
        <w:rFonts w:cs="Times New Roman"/>
        <w:b w:val="0"/>
        <w:i w:val="0"/>
        <w:color w:val="00000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2">
    <w:nsid w:val="762E02C3"/>
    <w:multiLevelType w:val="multilevel"/>
    <w:tmpl w:val="79065CFE"/>
    <w:lvl w:ilvl="0">
      <w:start w:val="1"/>
      <w:numFmt w:val="upperRoman"/>
      <w:pStyle w:val="Heading1"/>
      <w:lvlText w:val="%1."/>
      <w:lvlJc w:val="right"/>
      <w:pPr>
        <w:tabs>
          <w:tab w:val="num" w:pos="720"/>
        </w:tabs>
        <w:ind w:left="720"/>
      </w:pPr>
      <w:rPr>
        <w:rFonts w:cs="Times New Roman"/>
      </w:rPr>
    </w:lvl>
    <w:lvl w:ilvl="1">
      <w:start w:val="1"/>
      <w:numFmt w:val="none"/>
      <w:suff w:val="nothing"/>
      <w:lvlText w:val=""/>
      <w:lvlJc w:val="left"/>
      <w:pPr>
        <w:tabs>
          <w:tab w:val="num" w:pos="720"/>
        </w:tabs>
        <w:ind w:left="720"/>
      </w:pPr>
      <w:rPr>
        <w:rFonts w:cs="Times New Roman"/>
      </w:rPr>
    </w:lvl>
    <w:lvl w:ilvl="2">
      <w:start w:val="1"/>
      <w:numFmt w:val="none"/>
      <w:suff w:val="nothing"/>
      <w:lvlText w:val=""/>
      <w:lvlJc w:val="left"/>
      <w:pPr>
        <w:tabs>
          <w:tab w:val="num" w:pos="720"/>
        </w:tabs>
        <w:ind w:left="720"/>
      </w:pPr>
      <w:rPr>
        <w:rFonts w:cs="Times New Roman"/>
      </w:rPr>
    </w:lvl>
    <w:lvl w:ilvl="3">
      <w:start w:val="1"/>
      <w:numFmt w:val="none"/>
      <w:suff w:val="nothing"/>
      <w:lvlText w:val=""/>
      <w:lvlJc w:val="left"/>
      <w:pPr>
        <w:tabs>
          <w:tab w:val="num" w:pos="720"/>
        </w:tabs>
        <w:ind w:left="720"/>
      </w:pPr>
      <w:rPr>
        <w:rFonts w:cs="Times New Roman"/>
      </w:rPr>
    </w:lvl>
    <w:lvl w:ilvl="4">
      <w:start w:val="1"/>
      <w:numFmt w:val="none"/>
      <w:suff w:val="nothing"/>
      <w:lvlText w:val=""/>
      <w:lvlJc w:val="left"/>
      <w:pPr>
        <w:tabs>
          <w:tab w:val="num" w:pos="720"/>
        </w:tabs>
        <w:ind w:left="720"/>
      </w:pPr>
      <w:rPr>
        <w:rFonts w:cs="Times New Roman"/>
      </w:rPr>
    </w:lvl>
    <w:lvl w:ilvl="5">
      <w:start w:val="1"/>
      <w:numFmt w:val="none"/>
      <w:suff w:val="nothing"/>
      <w:lvlText w:val=""/>
      <w:lvlJc w:val="left"/>
      <w:pPr>
        <w:tabs>
          <w:tab w:val="num" w:pos="720"/>
        </w:tabs>
        <w:ind w:left="720"/>
      </w:pPr>
      <w:rPr>
        <w:rFonts w:cs="Times New Roman"/>
      </w:rPr>
    </w:lvl>
    <w:lvl w:ilvl="6">
      <w:start w:val="1"/>
      <w:numFmt w:val="none"/>
      <w:suff w:val="nothing"/>
      <w:lvlText w:val=""/>
      <w:lvlJc w:val="left"/>
      <w:pPr>
        <w:tabs>
          <w:tab w:val="num" w:pos="720"/>
        </w:tabs>
        <w:ind w:left="720"/>
      </w:pPr>
      <w:rPr>
        <w:rFonts w:cs="Times New Roman"/>
      </w:rPr>
    </w:lvl>
    <w:lvl w:ilvl="7">
      <w:start w:val="1"/>
      <w:numFmt w:val="none"/>
      <w:suff w:val="nothing"/>
      <w:lvlText w:val=""/>
      <w:lvlJc w:val="left"/>
      <w:pPr>
        <w:tabs>
          <w:tab w:val="num" w:pos="720"/>
        </w:tabs>
        <w:ind w:left="720"/>
      </w:pPr>
      <w:rPr>
        <w:rFonts w:cs="Times New Roman"/>
      </w:rPr>
    </w:lvl>
    <w:lvl w:ilvl="8">
      <w:start w:val="1"/>
      <w:numFmt w:val="none"/>
      <w:suff w:val="nothing"/>
      <w:lvlText w:val=""/>
      <w:lvlJc w:val="left"/>
      <w:pPr>
        <w:tabs>
          <w:tab w:val="num" w:pos="720"/>
        </w:tabs>
        <w:ind w:left="720"/>
      </w:pPr>
      <w:rPr>
        <w:rFonts w:cs="Times New Roman"/>
      </w:rPr>
    </w:lvl>
  </w:abstractNum>
  <w:abstractNum w:abstractNumId="43">
    <w:nsid w:val="76B72AB0"/>
    <w:multiLevelType w:val="hybridMultilevel"/>
    <w:tmpl w:val="A254E4AC"/>
    <w:lvl w:ilvl="0" w:tplc="04190011">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4">
    <w:nsid w:val="77461366"/>
    <w:multiLevelType w:val="hybridMultilevel"/>
    <w:tmpl w:val="DEE0D83E"/>
    <w:lvl w:ilvl="0" w:tplc="04190017">
      <w:start w:val="1"/>
      <w:numFmt w:val="lowerLetter"/>
      <w:lvlText w:val="%1)"/>
      <w:lvlJc w:val="left"/>
      <w:pPr>
        <w:ind w:left="607" w:hanging="360"/>
      </w:pPr>
      <w:rPr>
        <w:rFonts w:cs="Times New Roman"/>
      </w:rPr>
    </w:lvl>
    <w:lvl w:ilvl="1" w:tplc="04190003">
      <w:start w:val="1"/>
      <w:numFmt w:val="bullet"/>
      <w:lvlText w:val="o"/>
      <w:lvlJc w:val="left"/>
      <w:pPr>
        <w:ind w:left="1327" w:hanging="360"/>
      </w:pPr>
      <w:rPr>
        <w:rFonts w:ascii="Courier New" w:hAnsi="Courier New" w:cs="Times New Roman" w:hint="default"/>
      </w:rPr>
    </w:lvl>
    <w:lvl w:ilvl="2" w:tplc="04190005">
      <w:start w:val="1"/>
      <w:numFmt w:val="bullet"/>
      <w:lvlText w:val=""/>
      <w:lvlJc w:val="left"/>
      <w:pPr>
        <w:ind w:left="2047" w:hanging="360"/>
      </w:pPr>
      <w:rPr>
        <w:rFonts w:ascii="Wingdings" w:hAnsi="Wingdings" w:hint="default"/>
      </w:rPr>
    </w:lvl>
    <w:lvl w:ilvl="3" w:tplc="04190001">
      <w:start w:val="1"/>
      <w:numFmt w:val="bullet"/>
      <w:lvlText w:val=""/>
      <w:lvlJc w:val="left"/>
      <w:pPr>
        <w:ind w:left="2767" w:hanging="360"/>
      </w:pPr>
      <w:rPr>
        <w:rFonts w:ascii="Symbol" w:hAnsi="Symbol" w:hint="default"/>
      </w:rPr>
    </w:lvl>
    <w:lvl w:ilvl="4" w:tplc="04190003">
      <w:start w:val="1"/>
      <w:numFmt w:val="bullet"/>
      <w:lvlText w:val="o"/>
      <w:lvlJc w:val="left"/>
      <w:pPr>
        <w:ind w:left="3487" w:hanging="360"/>
      </w:pPr>
      <w:rPr>
        <w:rFonts w:ascii="Courier New" w:hAnsi="Courier New" w:cs="Times New Roman" w:hint="default"/>
      </w:rPr>
    </w:lvl>
    <w:lvl w:ilvl="5" w:tplc="04190005">
      <w:start w:val="1"/>
      <w:numFmt w:val="bullet"/>
      <w:lvlText w:val=""/>
      <w:lvlJc w:val="left"/>
      <w:pPr>
        <w:ind w:left="4207" w:hanging="360"/>
      </w:pPr>
      <w:rPr>
        <w:rFonts w:ascii="Wingdings" w:hAnsi="Wingdings" w:hint="default"/>
      </w:rPr>
    </w:lvl>
    <w:lvl w:ilvl="6" w:tplc="04190001">
      <w:start w:val="1"/>
      <w:numFmt w:val="bullet"/>
      <w:lvlText w:val=""/>
      <w:lvlJc w:val="left"/>
      <w:pPr>
        <w:ind w:left="4927" w:hanging="360"/>
      </w:pPr>
      <w:rPr>
        <w:rFonts w:ascii="Symbol" w:hAnsi="Symbol" w:hint="default"/>
      </w:rPr>
    </w:lvl>
    <w:lvl w:ilvl="7" w:tplc="04190003">
      <w:start w:val="1"/>
      <w:numFmt w:val="bullet"/>
      <w:lvlText w:val="o"/>
      <w:lvlJc w:val="left"/>
      <w:pPr>
        <w:ind w:left="5647" w:hanging="360"/>
      </w:pPr>
      <w:rPr>
        <w:rFonts w:ascii="Courier New" w:hAnsi="Courier New" w:cs="Times New Roman" w:hint="default"/>
      </w:rPr>
    </w:lvl>
    <w:lvl w:ilvl="8" w:tplc="04190005">
      <w:start w:val="1"/>
      <w:numFmt w:val="bullet"/>
      <w:lvlText w:val=""/>
      <w:lvlJc w:val="left"/>
      <w:pPr>
        <w:ind w:left="6367" w:hanging="360"/>
      </w:pPr>
      <w:rPr>
        <w:rFonts w:ascii="Wingdings" w:hAnsi="Wingdings" w:hint="default"/>
      </w:rPr>
    </w:lvl>
  </w:abstractNum>
  <w:abstractNum w:abstractNumId="45">
    <w:nsid w:val="77C21D53"/>
    <w:multiLevelType w:val="hybridMultilevel"/>
    <w:tmpl w:val="61848020"/>
    <w:lvl w:ilvl="0" w:tplc="04190017">
      <w:start w:val="1"/>
      <w:numFmt w:val="lowerLetter"/>
      <w:lvlText w:val="%1)"/>
      <w:lvlJc w:val="left"/>
      <w:pPr>
        <w:ind w:left="1109" w:hanging="360"/>
      </w:pPr>
    </w:lvl>
    <w:lvl w:ilvl="1" w:tplc="04190017">
      <w:start w:val="1"/>
      <w:numFmt w:val="lowerLetter"/>
      <w:lvlText w:val="%2)"/>
      <w:lvlJc w:val="left"/>
      <w:pPr>
        <w:ind w:left="1260" w:hanging="360"/>
      </w:pPr>
    </w:lvl>
    <w:lvl w:ilvl="2" w:tplc="0419001B">
      <w:start w:val="1"/>
      <w:numFmt w:val="lowerRoman"/>
      <w:lvlText w:val="%3."/>
      <w:lvlJc w:val="right"/>
      <w:pPr>
        <w:ind w:left="2549" w:hanging="180"/>
      </w:pPr>
    </w:lvl>
    <w:lvl w:ilvl="3" w:tplc="0419000F">
      <w:start w:val="1"/>
      <w:numFmt w:val="decimal"/>
      <w:lvlText w:val="%4."/>
      <w:lvlJc w:val="left"/>
      <w:pPr>
        <w:ind w:left="3269" w:hanging="360"/>
      </w:pPr>
    </w:lvl>
    <w:lvl w:ilvl="4" w:tplc="04190019">
      <w:start w:val="1"/>
      <w:numFmt w:val="lowerLetter"/>
      <w:lvlText w:val="%5."/>
      <w:lvlJc w:val="left"/>
      <w:pPr>
        <w:ind w:left="3989" w:hanging="360"/>
      </w:pPr>
    </w:lvl>
    <w:lvl w:ilvl="5" w:tplc="0419001B">
      <w:start w:val="1"/>
      <w:numFmt w:val="lowerRoman"/>
      <w:lvlText w:val="%6."/>
      <w:lvlJc w:val="right"/>
      <w:pPr>
        <w:ind w:left="4709" w:hanging="180"/>
      </w:pPr>
    </w:lvl>
    <w:lvl w:ilvl="6" w:tplc="0419000F">
      <w:start w:val="1"/>
      <w:numFmt w:val="decimal"/>
      <w:lvlText w:val="%7."/>
      <w:lvlJc w:val="left"/>
      <w:pPr>
        <w:ind w:left="5429" w:hanging="360"/>
      </w:pPr>
    </w:lvl>
    <w:lvl w:ilvl="7" w:tplc="04190019">
      <w:start w:val="1"/>
      <w:numFmt w:val="lowerLetter"/>
      <w:lvlText w:val="%8."/>
      <w:lvlJc w:val="left"/>
      <w:pPr>
        <w:ind w:left="6149" w:hanging="360"/>
      </w:pPr>
    </w:lvl>
    <w:lvl w:ilvl="8" w:tplc="0419001B">
      <w:start w:val="1"/>
      <w:numFmt w:val="lowerRoman"/>
      <w:lvlText w:val="%9."/>
      <w:lvlJc w:val="right"/>
      <w:pPr>
        <w:ind w:left="6869" w:hanging="180"/>
      </w:pPr>
    </w:lvl>
  </w:abstractNum>
  <w:abstractNum w:abstractNumId="46">
    <w:nsid w:val="7B7037CE"/>
    <w:multiLevelType w:val="hybridMultilevel"/>
    <w:tmpl w:val="AD94715A"/>
    <w:lvl w:ilvl="0" w:tplc="04190017">
      <w:start w:val="1"/>
      <w:numFmt w:val="lowerLetter"/>
      <w:lvlText w:val="%1)"/>
      <w:lvlJc w:val="left"/>
      <w:pPr>
        <w:ind w:left="1287" w:hanging="360"/>
      </w:pPr>
      <w:rPr>
        <w:rFonts w:cs="Times New Roman"/>
      </w:rPr>
    </w:lvl>
    <w:lvl w:ilvl="1" w:tplc="0C4AF80A">
      <w:start w:val="1"/>
      <w:numFmt w:val="decimal"/>
      <w:lvlText w:val="%2)"/>
      <w:lvlJc w:val="left"/>
      <w:pPr>
        <w:ind w:left="2007"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7">
    <w:nsid w:val="7F4853A8"/>
    <w:multiLevelType w:val="hybridMultilevel"/>
    <w:tmpl w:val="6E30BDEA"/>
    <w:lvl w:ilvl="0" w:tplc="60063CE0">
      <w:start w:val="1"/>
      <w:numFmt w:val="decimal"/>
      <w:lvlText w:val="%1)"/>
      <w:lvlJc w:val="left"/>
      <w:pPr>
        <w:ind w:left="786"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4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lvlOverride w:ilvl="2"/>
    <w:lvlOverride w:ilvl="3"/>
    <w:lvlOverride w:ilvl="4"/>
    <w:lvlOverride w:ilvl="5"/>
    <w:lvlOverride w:ilvl="6"/>
    <w:lvlOverride w:ilvl="7"/>
    <w:lvlOverride w:ilvl="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lvlOverride w:ilvl="2"/>
    <w:lvlOverride w:ilvl="3"/>
    <w:lvlOverride w:ilvl="4"/>
    <w:lvlOverride w:ilvl="5"/>
    <w:lvlOverride w:ilvl="6"/>
    <w:lvlOverride w:ilvl="7"/>
    <w:lvlOverride w:ilvl="8"/>
  </w:num>
  <w:num w:numId="36">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lvlOverride w:ilvl="2"/>
    <w:lvlOverride w:ilvl="3"/>
    <w:lvlOverride w:ilvl="4"/>
    <w:lvlOverride w:ilvl="5"/>
    <w:lvlOverride w:ilvl="6"/>
    <w:lvlOverride w:ilvl="7"/>
    <w:lvlOverride w:ilvl="8"/>
  </w:num>
  <w:num w:numId="40">
    <w:abstractNumId w:val="26"/>
    <w:lvlOverride w:ilvl="0">
      <w:startOverride w:val="1"/>
    </w:lvlOverride>
    <w:lvlOverride w:ilvl="1"/>
    <w:lvlOverride w:ilvl="2"/>
    <w:lvlOverride w:ilvl="3"/>
    <w:lvlOverride w:ilvl="4"/>
    <w:lvlOverride w:ilvl="5"/>
    <w:lvlOverride w:ilvl="6"/>
    <w:lvlOverride w:ilvl="7"/>
    <w:lvlOverride w:ilvl="8"/>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6"/>
  </w:num>
  <w:num w:numId="49">
    <w:abstractNumId w:val="2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3074"/>
  </w:hdrShapeDefaults>
  <w:footnotePr>
    <w:footnote w:id="0"/>
    <w:footnote w:id="1"/>
  </w:footnotePr>
  <w:endnotePr>
    <w:endnote w:id="0"/>
    <w:endnote w:id="1"/>
  </w:endnotePr>
  <w:compat/>
  <w:rsids>
    <w:rsidRoot w:val="00A974D2"/>
    <w:rsid w:val="000124E6"/>
    <w:rsid w:val="000644F7"/>
    <w:rsid w:val="000D6835"/>
    <w:rsid w:val="001F5575"/>
    <w:rsid w:val="001F5C0E"/>
    <w:rsid w:val="00214C86"/>
    <w:rsid w:val="00235F86"/>
    <w:rsid w:val="00274EFB"/>
    <w:rsid w:val="0027503A"/>
    <w:rsid w:val="00324559"/>
    <w:rsid w:val="00354B84"/>
    <w:rsid w:val="00357B60"/>
    <w:rsid w:val="00361BF7"/>
    <w:rsid w:val="00370B8D"/>
    <w:rsid w:val="00371DFE"/>
    <w:rsid w:val="00376847"/>
    <w:rsid w:val="00382AD8"/>
    <w:rsid w:val="0038522B"/>
    <w:rsid w:val="003F66C3"/>
    <w:rsid w:val="00426B89"/>
    <w:rsid w:val="00466670"/>
    <w:rsid w:val="0047340B"/>
    <w:rsid w:val="004F454C"/>
    <w:rsid w:val="00504623"/>
    <w:rsid w:val="00540C62"/>
    <w:rsid w:val="005473AE"/>
    <w:rsid w:val="005C4365"/>
    <w:rsid w:val="005F35AD"/>
    <w:rsid w:val="00652429"/>
    <w:rsid w:val="00685571"/>
    <w:rsid w:val="006B40AD"/>
    <w:rsid w:val="006B56C8"/>
    <w:rsid w:val="006C1BC0"/>
    <w:rsid w:val="0072084C"/>
    <w:rsid w:val="00763362"/>
    <w:rsid w:val="00775061"/>
    <w:rsid w:val="00797D9A"/>
    <w:rsid w:val="007A0B28"/>
    <w:rsid w:val="0080209B"/>
    <w:rsid w:val="0087161A"/>
    <w:rsid w:val="008E7AD1"/>
    <w:rsid w:val="00931D0E"/>
    <w:rsid w:val="009B1B4D"/>
    <w:rsid w:val="009C67F6"/>
    <w:rsid w:val="00A1053B"/>
    <w:rsid w:val="00A32F32"/>
    <w:rsid w:val="00A47CE3"/>
    <w:rsid w:val="00A974D2"/>
    <w:rsid w:val="00AA5812"/>
    <w:rsid w:val="00AB5DA1"/>
    <w:rsid w:val="00AE7883"/>
    <w:rsid w:val="00AF6834"/>
    <w:rsid w:val="00B318EF"/>
    <w:rsid w:val="00D45A9E"/>
    <w:rsid w:val="00D55B33"/>
    <w:rsid w:val="00DB18E0"/>
    <w:rsid w:val="00DB5779"/>
    <w:rsid w:val="00E85487"/>
    <w:rsid w:val="00E9374C"/>
    <w:rsid w:val="00EA747E"/>
    <w:rsid w:val="00EE5A96"/>
    <w:rsid w:val="00F03456"/>
    <w:rsid w:val="00F47E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4D2"/>
    <w:pPr>
      <w:spacing w:after="0" w:line="240" w:lineRule="auto"/>
      <w:ind w:firstLine="709"/>
      <w:jc w:val="both"/>
    </w:pPr>
    <w:rPr>
      <w:rFonts w:ascii="Times New Roman" w:eastAsia="Times New Roman" w:hAnsi="Times New Roman" w:cs="Times New Roman"/>
      <w:sz w:val="20"/>
      <w:szCs w:val="20"/>
      <w:lang w:val="ru-RU"/>
    </w:rPr>
  </w:style>
  <w:style w:type="paragraph" w:styleId="Heading1">
    <w:name w:val="heading 1"/>
    <w:basedOn w:val="Normal"/>
    <w:next w:val="Normal"/>
    <w:link w:val="Heading1Char"/>
    <w:qFormat/>
    <w:rsid w:val="00A974D2"/>
    <w:pPr>
      <w:keepNext/>
      <w:numPr>
        <w:numId w:val="2"/>
      </w:numPr>
      <w:suppressAutoHyphens/>
      <w:spacing w:before="480" w:after="240"/>
      <w:ind w:left="360" w:firstLine="0"/>
      <w:jc w:val="left"/>
      <w:outlineLvl w:val="0"/>
    </w:pPr>
    <w:rPr>
      <w:rFonts w:ascii="Cambria" w:hAnsi="Cambria"/>
      <w:b/>
      <w:sz w:val="28"/>
      <w:szCs w:val="28"/>
      <w:lang w:eastAsia="ar-SA"/>
    </w:rPr>
  </w:style>
  <w:style w:type="paragraph" w:styleId="Heading2">
    <w:name w:val="heading 2"/>
    <w:basedOn w:val="Normal"/>
    <w:next w:val="Normal"/>
    <w:link w:val="Heading2Char"/>
    <w:unhideWhenUsed/>
    <w:qFormat/>
    <w:rsid w:val="00A974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974D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974D2"/>
    <w:pPr>
      <w:keepNext/>
      <w:ind w:firstLine="720"/>
      <w:jc w:val="center"/>
      <w:outlineLvl w:val="3"/>
    </w:pPr>
    <w:rPr>
      <w:rFonts w:ascii="$Caslon" w:hAnsi="$Caslon"/>
      <w:b/>
      <w:sz w:val="26"/>
      <w:lang w:val="en-US"/>
    </w:rPr>
  </w:style>
  <w:style w:type="paragraph" w:styleId="Heading5">
    <w:name w:val="heading 5"/>
    <w:basedOn w:val="Normal"/>
    <w:next w:val="Normal"/>
    <w:link w:val="Heading5Char"/>
    <w:unhideWhenUsed/>
    <w:qFormat/>
    <w:rsid w:val="00A974D2"/>
    <w:pPr>
      <w:keepNext/>
      <w:jc w:val="center"/>
      <w:outlineLvl w:val="4"/>
    </w:pPr>
    <w:rPr>
      <w:rFonts w:ascii="$Caslon" w:hAnsi="$Caslon"/>
      <w:sz w:val="24"/>
    </w:rPr>
  </w:style>
  <w:style w:type="paragraph" w:styleId="Heading6">
    <w:name w:val="heading 6"/>
    <w:basedOn w:val="Normal"/>
    <w:next w:val="Normal"/>
    <w:link w:val="Heading6Char"/>
    <w:qFormat/>
    <w:rsid w:val="00A974D2"/>
    <w:pPr>
      <w:tabs>
        <w:tab w:val="num" w:pos="0"/>
        <w:tab w:val="left" w:pos="2664"/>
      </w:tabs>
      <w:suppressAutoHyphens/>
      <w:spacing w:before="240" w:after="60"/>
      <w:ind w:left="1332" w:hanging="1152"/>
      <w:jc w:val="left"/>
      <w:outlineLvl w:val="5"/>
    </w:pPr>
    <w:rPr>
      <w:rFonts w:ascii="Bookman Old Style" w:hAnsi="Bookman Old Style"/>
      <w:b/>
      <w:bCs/>
      <w:sz w:val="22"/>
      <w:szCs w:val="22"/>
      <w:lang w:eastAsia="ar-SA"/>
    </w:rPr>
  </w:style>
  <w:style w:type="paragraph" w:styleId="Heading7">
    <w:name w:val="heading 7"/>
    <w:basedOn w:val="Normal"/>
    <w:next w:val="Normal"/>
    <w:link w:val="Heading7Char"/>
    <w:qFormat/>
    <w:rsid w:val="00A974D2"/>
    <w:pPr>
      <w:tabs>
        <w:tab w:val="num" w:pos="0"/>
        <w:tab w:val="left" w:pos="2952"/>
      </w:tabs>
      <w:suppressAutoHyphens/>
      <w:spacing w:before="240" w:after="60"/>
      <w:ind w:left="1476" w:hanging="1296"/>
      <w:jc w:val="left"/>
      <w:outlineLvl w:val="6"/>
    </w:pPr>
    <w:rPr>
      <w:rFonts w:ascii="Bookman Old Style" w:hAnsi="Bookman Old Style"/>
      <w:sz w:val="24"/>
      <w:szCs w:val="24"/>
      <w:lang w:eastAsia="ar-SA"/>
    </w:rPr>
  </w:style>
  <w:style w:type="paragraph" w:styleId="Heading8">
    <w:name w:val="heading 8"/>
    <w:basedOn w:val="Normal"/>
    <w:next w:val="Normal"/>
    <w:link w:val="Heading8Char"/>
    <w:unhideWhenUsed/>
    <w:qFormat/>
    <w:rsid w:val="00A974D2"/>
    <w:pPr>
      <w:keepNext/>
      <w:jc w:val="center"/>
      <w:outlineLvl w:val="7"/>
    </w:pPr>
    <w:rPr>
      <w:rFonts w:ascii="$Caslon" w:hAnsi="$Caslon"/>
      <w:b/>
      <w:sz w:val="24"/>
    </w:rPr>
  </w:style>
  <w:style w:type="paragraph" w:styleId="Heading9">
    <w:name w:val="heading 9"/>
    <w:basedOn w:val="Normal"/>
    <w:next w:val="Normal"/>
    <w:link w:val="Heading9Char"/>
    <w:qFormat/>
    <w:rsid w:val="00A974D2"/>
    <w:pPr>
      <w:tabs>
        <w:tab w:val="num" w:pos="0"/>
        <w:tab w:val="left" w:pos="3528"/>
      </w:tabs>
      <w:suppressAutoHyphens/>
      <w:spacing w:before="240" w:after="60"/>
      <w:ind w:left="1764" w:hanging="1584"/>
      <w:jc w:val="left"/>
      <w:outlineLvl w:val="8"/>
    </w:pPr>
    <w:rPr>
      <w:rFonts w:ascii="Arial" w:hAnsi="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4D2"/>
    <w:rPr>
      <w:rFonts w:ascii="Cambria" w:eastAsia="Times New Roman" w:hAnsi="Cambria" w:cs="Times New Roman"/>
      <w:b/>
      <w:sz w:val="28"/>
      <w:szCs w:val="28"/>
      <w:lang w:val="ru-RU" w:eastAsia="ar-SA"/>
    </w:rPr>
  </w:style>
  <w:style w:type="character" w:customStyle="1" w:styleId="Heading2Char">
    <w:name w:val="Heading 2 Char"/>
    <w:basedOn w:val="DefaultParagraphFont"/>
    <w:link w:val="Heading2"/>
    <w:rsid w:val="00A974D2"/>
    <w:rPr>
      <w:rFonts w:asciiTheme="majorHAnsi" w:eastAsiaTheme="majorEastAsia" w:hAnsiTheme="majorHAnsi" w:cstheme="majorBidi"/>
      <w:b/>
      <w:bCs/>
      <w:color w:val="4F81BD" w:themeColor="accent1"/>
      <w:sz w:val="26"/>
      <w:szCs w:val="26"/>
      <w:lang w:val="ru-RU"/>
    </w:rPr>
  </w:style>
  <w:style w:type="character" w:customStyle="1" w:styleId="Heading3Char">
    <w:name w:val="Heading 3 Char"/>
    <w:basedOn w:val="DefaultParagraphFont"/>
    <w:link w:val="Heading3"/>
    <w:rsid w:val="00A974D2"/>
    <w:rPr>
      <w:rFonts w:asciiTheme="majorHAnsi" w:eastAsiaTheme="majorEastAsia" w:hAnsiTheme="majorHAnsi" w:cstheme="majorBidi"/>
      <w:b/>
      <w:bCs/>
      <w:color w:val="4F81BD" w:themeColor="accent1"/>
      <w:sz w:val="20"/>
      <w:szCs w:val="20"/>
      <w:lang w:val="ru-RU"/>
    </w:rPr>
  </w:style>
  <w:style w:type="character" w:customStyle="1" w:styleId="Heading4Char">
    <w:name w:val="Heading 4 Char"/>
    <w:basedOn w:val="DefaultParagraphFont"/>
    <w:link w:val="Heading4"/>
    <w:rsid w:val="00A974D2"/>
    <w:rPr>
      <w:rFonts w:ascii="$Caslon" w:eastAsia="Times New Roman" w:hAnsi="$Caslon" w:cs="Times New Roman"/>
      <w:b/>
      <w:sz w:val="26"/>
      <w:szCs w:val="20"/>
      <w:lang w:val="en-US"/>
    </w:rPr>
  </w:style>
  <w:style w:type="character" w:customStyle="1" w:styleId="Heading5Char">
    <w:name w:val="Heading 5 Char"/>
    <w:basedOn w:val="DefaultParagraphFont"/>
    <w:link w:val="Heading5"/>
    <w:rsid w:val="00A974D2"/>
    <w:rPr>
      <w:rFonts w:ascii="$Caslon" w:eastAsia="Times New Roman" w:hAnsi="$Caslon" w:cs="Times New Roman"/>
      <w:sz w:val="24"/>
      <w:szCs w:val="20"/>
      <w:lang w:val="ru-RU"/>
    </w:rPr>
  </w:style>
  <w:style w:type="character" w:customStyle="1" w:styleId="Heading6Char">
    <w:name w:val="Heading 6 Char"/>
    <w:basedOn w:val="DefaultParagraphFont"/>
    <w:link w:val="Heading6"/>
    <w:rsid w:val="00A974D2"/>
    <w:rPr>
      <w:rFonts w:ascii="Bookman Old Style" w:eastAsia="Times New Roman" w:hAnsi="Bookman Old Style" w:cs="Times New Roman"/>
      <w:b/>
      <w:bCs/>
      <w:lang w:val="ru-RU" w:eastAsia="ar-SA"/>
    </w:rPr>
  </w:style>
  <w:style w:type="character" w:customStyle="1" w:styleId="Heading7Char">
    <w:name w:val="Heading 7 Char"/>
    <w:basedOn w:val="DefaultParagraphFont"/>
    <w:link w:val="Heading7"/>
    <w:rsid w:val="00A974D2"/>
    <w:rPr>
      <w:rFonts w:ascii="Bookman Old Style" w:eastAsia="Times New Roman" w:hAnsi="Bookman Old Style" w:cs="Times New Roman"/>
      <w:sz w:val="24"/>
      <w:szCs w:val="24"/>
      <w:lang w:val="ru-RU" w:eastAsia="ar-SA"/>
    </w:rPr>
  </w:style>
  <w:style w:type="character" w:customStyle="1" w:styleId="Heading8Char">
    <w:name w:val="Heading 8 Char"/>
    <w:basedOn w:val="DefaultParagraphFont"/>
    <w:link w:val="Heading8"/>
    <w:rsid w:val="00A974D2"/>
    <w:rPr>
      <w:rFonts w:ascii="$Caslon" w:eastAsia="Times New Roman" w:hAnsi="$Caslon" w:cs="Times New Roman"/>
      <w:b/>
      <w:sz w:val="24"/>
      <w:szCs w:val="20"/>
      <w:lang w:val="ru-RU"/>
    </w:rPr>
  </w:style>
  <w:style w:type="character" w:customStyle="1" w:styleId="Heading9Char">
    <w:name w:val="Heading 9 Char"/>
    <w:basedOn w:val="DefaultParagraphFont"/>
    <w:link w:val="Heading9"/>
    <w:rsid w:val="00A974D2"/>
    <w:rPr>
      <w:rFonts w:ascii="Arial" w:eastAsia="Times New Roman" w:hAnsi="Arial" w:cs="Times New Roman"/>
      <w:lang w:val="ru-RU" w:eastAsia="ar-SA"/>
    </w:rPr>
  </w:style>
  <w:style w:type="paragraph" w:styleId="ListParagraph">
    <w:name w:val="List Paragraph"/>
    <w:basedOn w:val="Normal"/>
    <w:uiPriority w:val="34"/>
    <w:qFormat/>
    <w:rsid w:val="00A974D2"/>
    <w:pPr>
      <w:spacing w:after="200" w:line="276" w:lineRule="auto"/>
      <w:ind w:left="720" w:firstLine="0"/>
      <w:contextualSpacing/>
      <w:jc w:val="left"/>
    </w:pPr>
    <w:rPr>
      <w:rFonts w:asciiTheme="minorHAnsi" w:eastAsiaTheme="minorHAnsi" w:hAnsiTheme="minorHAnsi" w:cstheme="minorBidi"/>
      <w:sz w:val="22"/>
      <w:szCs w:val="22"/>
    </w:rPr>
  </w:style>
  <w:style w:type="paragraph" w:customStyle="1" w:styleId="news">
    <w:name w:val="news"/>
    <w:basedOn w:val="Normal"/>
    <w:rsid w:val="00A974D2"/>
    <w:pPr>
      <w:ind w:firstLine="0"/>
      <w:jc w:val="left"/>
    </w:pPr>
    <w:rPr>
      <w:rFonts w:ascii="Arial" w:hAnsi="Arial" w:cs="Arial"/>
      <w:lang w:eastAsia="ru-RU"/>
    </w:rPr>
  </w:style>
  <w:style w:type="paragraph" w:styleId="Header">
    <w:name w:val="header"/>
    <w:basedOn w:val="Normal"/>
    <w:link w:val="HeaderChar"/>
    <w:uiPriority w:val="99"/>
    <w:unhideWhenUsed/>
    <w:rsid w:val="00A974D2"/>
    <w:pPr>
      <w:tabs>
        <w:tab w:val="center" w:pos="4677"/>
        <w:tab w:val="right" w:pos="9355"/>
      </w:tabs>
    </w:pPr>
  </w:style>
  <w:style w:type="character" w:customStyle="1" w:styleId="HeaderChar">
    <w:name w:val="Header Char"/>
    <w:basedOn w:val="DefaultParagraphFont"/>
    <w:link w:val="Header"/>
    <w:uiPriority w:val="99"/>
    <w:rsid w:val="00A974D2"/>
    <w:rPr>
      <w:rFonts w:ascii="Times New Roman" w:eastAsia="Times New Roman" w:hAnsi="Times New Roman" w:cs="Times New Roman"/>
      <w:sz w:val="20"/>
      <w:szCs w:val="20"/>
      <w:lang w:val="ru-RU"/>
    </w:rPr>
  </w:style>
  <w:style w:type="paragraph" w:styleId="Footer">
    <w:name w:val="footer"/>
    <w:basedOn w:val="Normal"/>
    <w:link w:val="FooterChar"/>
    <w:uiPriority w:val="99"/>
    <w:unhideWhenUsed/>
    <w:rsid w:val="00A974D2"/>
    <w:pPr>
      <w:tabs>
        <w:tab w:val="center" w:pos="4677"/>
        <w:tab w:val="right" w:pos="9355"/>
      </w:tabs>
    </w:pPr>
  </w:style>
  <w:style w:type="character" w:customStyle="1" w:styleId="FooterChar">
    <w:name w:val="Footer Char"/>
    <w:basedOn w:val="DefaultParagraphFont"/>
    <w:link w:val="Footer"/>
    <w:uiPriority w:val="99"/>
    <w:rsid w:val="00A974D2"/>
    <w:rPr>
      <w:rFonts w:ascii="Times New Roman" w:eastAsia="Times New Roman" w:hAnsi="Times New Roman" w:cs="Times New Roman"/>
      <w:sz w:val="20"/>
      <w:szCs w:val="20"/>
      <w:lang w:val="ru-RU"/>
    </w:rPr>
  </w:style>
  <w:style w:type="paragraph" w:styleId="NormalWeb">
    <w:name w:val="Normal (Web)"/>
    <w:basedOn w:val="Normal"/>
    <w:link w:val="NormalWebChar1"/>
    <w:unhideWhenUsed/>
    <w:rsid w:val="00A974D2"/>
    <w:pPr>
      <w:ind w:firstLine="567"/>
    </w:pPr>
    <w:rPr>
      <w:sz w:val="24"/>
      <w:szCs w:val="24"/>
      <w:lang w:eastAsia="ru-RU"/>
    </w:rPr>
  </w:style>
  <w:style w:type="character" w:customStyle="1" w:styleId="NormalWebChar1">
    <w:name w:val="Normal (Web) Char1"/>
    <w:link w:val="NormalWeb"/>
    <w:locked/>
    <w:rsid w:val="00A974D2"/>
    <w:rPr>
      <w:rFonts w:ascii="Times New Roman" w:eastAsia="Times New Roman" w:hAnsi="Times New Roman" w:cs="Times New Roman"/>
      <w:sz w:val="24"/>
      <w:szCs w:val="24"/>
      <w:lang w:val="ru-RU" w:eastAsia="ru-RU"/>
    </w:rPr>
  </w:style>
  <w:style w:type="character" w:styleId="Hyperlink">
    <w:name w:val="Hyperlink"/>
    <w:basedOn w:val="DefaultParagraphFont"/>
    <w:unhideWhenUsed/>
    <w:rsid w:val="00A974D2"/>
    <w:rPr>
      <w:color w:val="0000FF"/>
      <w:u w:val="single"/>
    </w:rPr>
  </w:style>
  <w:style w:type="paragraph" w:customStyle="1" w:styleId="cn">
    <w:name w:val="cn"/>
    <w:basedOn w:val="Normal"/>
    <w:rsid w:val="00A974D2"/>
    <w:pPr>
      <w:ind w:firstLine="0"/>
      <w:jc w:val="center"/>
    </w:pPr>
    <w:rPr>
      <w:rFonts w:eastAsia="Calibri"/>
      <w:sz w:val="24"/>
      <w:szCs w:val="24"/>
      <w:lang w:val="en-US"/>
    </w:rPr>
  </w:style>
  <w:style w:type="character" w:customStyle="1" w:styleId="hps">
    <w:name w:val="hps"/>
    <w:basedOn w:val="DefaultParagraphFont"/>
    <w:rsid w:val="00A974D2"/>
  </w:style>
  <w:style w:type="paragraph" w:styleId="BalloonText">
    <w:name w:val="Balloon Text"/>
    <w:basedOn w:val="Normal"/>
    <w:link w:val="BalloonTextChar"/>
    <w:unhideWhenUsed/>
    <w:rsid w:val="00A974D2"/>
    <w:rPr>
      <w:rFonts w:ascii="Tahoma" w:hAnsi="Tahoma" w:cs="Tahoma"/>
      <w:sz w:val="16"/>
      <w:szCs w:val="16"/>
    </w:rPr>
  </w:style>
  <w:style w:type="character" w:customStyle="1" w:styleId="BalloonTextChar">
    <w:name w:val="Balloon Text Char"/>
    <w:basedOn w:val="DefaultParagraphFont"/>
    <w:link w:val="BalloonText"/>
    <w:rsid w:val="00A974D2"/>
    <w:rPr>
      <w:rFonts w:ascii="Tahoma" w:eastAsia="Times New Roman" w:hAnsi="Tahoma" w:cs="Tahoma"/>
      <w:sz w:val="16"/>
      <w:szCs w:val="16"/>
      <w:lang w:val="ru-RU"/>
    </w:rPr>
  </w:style>
  <w:style w:type="paragraph" w:customStyle="1" w:styleId="tt">
    <w:name w:val="tt"/>
    <w:basedOn w:val="Normal"/>
    <w:rsid w:val="00A974D2"/>
    <w:pPr>
      <w:ind w:firstLine="0"/>
      <w:jc w:val="center"/>
    </w:pPr>
    <w:rPr>
      <w:b/>
      <w:bCs/>
      <w:sz w:val="24"/>
      <w:szCs w:val="24"/>
      <w:lang w:eastAsia="ru-RU"/>
    </w:rPr>
  </w:style>
  <w:style w:type="paragraph" w:customStyle="1" w:styleId="cb">
    <w:name w:val="cb"/>
    <w:basedOn w:val="Normal"/>
    <w:rsid w:val="00A974D2"/>
    <w:pPr>
      <w:ind w:firstLine="0"/>
      <w:jc w:val="center"/>
    </w:pPr>
    <w:rPr>
      <w:b/>
      <w:bCs/>
      <w:sz w:val="24"/>
      <w:szCs w:val="24"/>
      <w:lang w:eastAsia="ru-RU"/>
    </w:rPr>
  </w:style>
  <w:style w:type="paragraph" w:customStyle="1" w:styleId="RC">
    <w:name w:val="RC"/>
    <w:rsid w:val="00A974D2"/>
    <w:pPr>
      <w:spacing w:after="0" w:line="240" w:lineRule="auto"/>
      <w:ind w:firstLine="709"/>
      <w:jc w:val="both"/>
    </w:pPr>
    <w:rPr>
      <w:rFonts w:ascii="Times New Roman" w:eastAsia="Times New Roman" w:hAnsi="Times New Roman" w:cs="Times New Roman"/>
      <w:sz w:val="28"/>
      <w:szCs w:val="28"/>
      <w:lang w:val="ru-RU" w:eastAsia="ru-RU"/>
    </w:rPr>
  </w:style>
  <w:style w:type="paragraph" w:styleId="BodyText">
    <w:name w:val="Body Text"/>
    <w:basedOn w:val="Normal"/>
    <w:link w:val="BodyTextChar1"/>
    <w:rsid w:val="00A974D2"/>
    <w:pPr>
      <w:suppressAutoHyphens/>
      <w:spacing w:before="120"/>
      <w:ind w:firstLine="0"/>
      <w:jc w:val="left"/>
    </w:pPr>
    <w:rPr>
      <w:rFonts w:ascii="Cambria" w:hAnsi="Cambria"/>
      <w:sz w:val="24"/>
      <w:szCs w:val="24"/>
      <w:lang w:eastAsia="ar-SA"/>
    </w:rPr>
  </w:style>
  <w:style w:type="character" w:customStyle="1" w:styleId="BodyTextChar">
    <w:name w:val="Body Text Char"/>
    <w:basedOn w:val="DefaultParagraphFont"/>
    <w:rsid w:val="00A974D2"/>
    <w:rPr>
      <w:rFonts w:ascii="Times New Roman" w:eastAsia="Times New Roman" w:hAnsi="Times New Roman" w:cs="Times New Roman"/>
      <w:sz w:val="20"/>
      <w:szCs w:val="20"/>
      <w:lang w:val="ru-RU"/>
    </w:rPr>
  </w:style>
  <w:style w:type="character" w:customStyle="1" w:styleId="BodyTextChar1">
    <w:name w:val="Body Text Char1"/>
    <w:basedOn w:val="DefaultParagraphFont"/>
    <w:link w:val="BodyText"/>
    <w:rsid w:val="00A974D2"/>
    <w:rPr>
      <w:rFonts w:ascii="Cambria" w:eastAsia="Times New Roman" w:hAnsi="Cambria" w:cs="Times New Roman"/>
      <w:sz w:val="24"/>
      <w:szCs w:val="24"/>
      <w:lang w:val="ru-RU" w:eastAsia="ar-SA"/>
    </w:rPr>
  </w:style>
  <w:style w:type="character" w:customStyle="1" w:styleId="WW8Num1z0">
    <w:name w:val="WW8Num1z0"/>
    <w:rsid w:val="00A974D2"/>
    <w:rPr>
      <w:rFonts w:ascii="Wingdings 2" w:hAnsi="Wingdings 2"/>
    </w:rPr>
  </w:style>
  <w:style w:type="character" w:customStyle="1" w:styleId="WW8Num6z0">
    <w:name w:val="WW8Num6z0"/>
    <w:rsid w:val="00A974D2"/>
    <w:rPr>
      <w:rFonts w:ascii="Wingdings" w:hAnsi="Wingdings"/>
      <w:sz w:val="16"/>
    </w:rPr>
  </w:style>
  <w:style w:type="character" w:customStyle="1" w:styleId="WW8Num6z1">
    <w:name w:val="WW8Num6z1"/>
    <w:rsid w:val="00A974D2"/>
    <w:rPr>
      <w:rFonts w:ascii="Courier New" w:hAnsi="Courier New"/>
    </w:rPr>
  </w:style>
  <w:style w:type="character" w:customStyle="1" w:styleId="WW8Num6z2">
    <w:name w:val="WW8Num6z2"/>
    <w:rsid w:val="00A974D2"/>
    <w:rPr>
      <w:rFonts w:ascii="Wingdings" w:hAnsi="Wingdings"/>
    </w:rPr>
  </w:style>
  <w:style w:type="character" w:customStyle="1" w:styleId="WW8Num6z3">
    <w:name w:val="WW8Num6z3"/>
    <w:rsid w:val="00A974D2"/>
    <w:rPr>
      <w:rFonts w:ascii="Symbol" w:hAnsi="Symbol"/>
    </w:rPr>
  </w:style>
  <w:style w:type="character" w:customStyle="1" w:styleId="WW8Num7z0">
    <w:name w:val="WW8Num7z0"/>
    <w:rsid w:val="00A974D2"/>
    <w:rPr>
      <w:rFonts w:ascii="Symbol" w:hAnsi="Symbol"/>
    </w:rPr>
  </w:style>
  <w:style w:type="character" w:customStyle="1" w:styleId="WW8Num10z0">
    <w:name w:val="WW8Num10z0"/>
    <w:rsid w:val="00A974D2"/>
    <w:rPr>
      <w:rFonts w:ascii="Symbol" w:hAnsi="Symbol"/>
    </w:rPr>
  </w:style>
  <w:style w:type="character" w:customStyle="1" w:styleId="WW8Num10z1">
    <w:name w:val="WW8Num10z1"/>
    <w:rsid w:val="00A974D2"/>
    <w:rPr>
      <w:rFonts w:ascii="Courier New" w:hAnsi="Courier New"/>
    </w:rPr>
  </w:style>
  <w:style w:type="character" w:customStyle="1" w:styleId="WW8Num10z2">
    <w:name w:val="WW8Num10z2"/>
    <w:rsid w:val="00A974D2"/>
    <w:rPr>
      <w:rFonts w:ascii="Wingdings" w:hAnsi="Wingdings"/>
    </w:rPr>
  </w:style>
  <w:style w:type="character" w:customStyle="1" w:styleId="WW8Num11z0">
    <w:name w:val="WW8Num11z0"/>
    <w:rsid w:val="00A974D2"/>
    <w:rPr>
      <w:rFonts w:ascii="Symbol" w:hAnsi="Symbol"/>
    </w:rPr>
  </w:style>
  <w:style w:type="character" w:customStyle="1" w:styleId="WW8Num11z1">
    <w:name w:val="WW8Num11z1"/>
    <w:rsid w:val="00A974D2"/>
    <w:rPr>
      <w:rFonts w:ascii="Courier New" w:hAnsi="Courier New"/>
    </w:rPr>
  </w:style>
  <w:style w:type="character" w:customStyle="1" w:styleId="WW8Num11z2">
    <w:name w:val="WW8Num11z2"/>
    <w:rsid w:val="00A974D2"/>
    <w:rPr>
      <w:rFonts w:ascii="Wingdings" w:hAnsi="Wingdings"/>
    </w:rPr>
  </w:style>
  <w:style w:type="character" w:customStyle="1" w:styleId="WW8Num12z0">
    <w:name w:val="WW8Num12z0"/>
    <w:rsid w:val="00A974D2"/>
    <w:rPr>
      <w:rFonts w:ascii="Symbol" w:hAnsi="Symbol"/>
    </w:rPr>
  </w:style>
  <w:style w:type="character" w:customStyle="1" w:styleId="WW8Num12z1">
    <w:name w:val="WW8Num12z1"/>
    <w:rsid w:val="00A974D2"/>
    <w:rPr>
      <w:rFonts w:ascii="Courier New" w:hAnsi="Courier New"/>
    </w:rPr>
  </w:style>
  <w:style w:type="character" w:customStyle="1" w:styleId="WW8Num12z2">
    <w:name w:val="WW8Num12z2"/>
    <w:rsid w:val="00A974D2"/>
    <w:rPr>
      <w:rFonts w:ascii="Wingdings" w:hAnsi="Wingdings"/>
    </w:rPr>
  </w:style>
  <w:style w:type="character" w:customStyle="1" w:styleId="WW8Num13z0">
    <w:name w:val="WW8Num13z0"/>
    <w:rsid w:val="00A974D2"/>
    <w:rPr>
      <w:rFonts w:ascii="Wingdings" w:hAnsi="Wingdings"/>
      <w:sz w:val="16"/>
    </w:rPr>
  </w:style>
  <w:style w:type="character" w:customStyle="1" w:styleId="WW8Num13z1">
    <w:name w:val="WW8Num13z1"/>
    <w:rsid w:val="00A974D2"/>
    <w:rPr>
      <w:rFonts w:ascii="Courier New" w:hAnsi="Courier New"/>
    </w:rPr>
  </w:style>
  <w:style w:type="character" w:customStyle="1" w:styleId="WW8Num13z2">
    <w:name w:val="WW8Num13z2"/>
    <w:rsid w:val="00A974D2"/>
    <w:rPr>
      <w:rFonts w:ascii="Wingdings" w:hAnsi="Wingdings"/>
    </w:rPr>
  </w:style>
  <w:style w:type="character" w:customStyle="1" w:styleId="WW8Num13z3">
    <w:name w:val="WW8Num13z3"/>
    <w:rsid w:val="00A974D2"/>
    <w:rPr>
      <w:rFonts w:ascii="Symbol" w:hAnsi="Symbol"/>
    </w:rPr>
  </w:style>
  <w:style w:type="character" w:customStyle="1" w:styleId="WW8Num15z0">
    <w:name w:val="WW8Num15z0"/>
    <w:rsid w:val="00A974D2"/>
    <w:rPr>
      <w:rFonts w:ascii="Times New Roman" w:hAnsi="Times New Roman"/>
    </w:rPr>
  </w:style>
  <w:style w:type="character" w:customStyle="1" w:styleId="WW8Num16z0">
    <w:name w:val="WW8Num16z0"/>
    <w:rsid w:val="00A974D2"/>
    <w:rPr>
      <w:rFonts w:ascii="Symbol" w:hAnsi="Symbol"/>
      <w:sz w:val="16"/>
    </w:rPr>
  </w:style>
  <w:style w:type="character" w:customStyle="1" w:styleId="WW8Num17z0">
    <w:name w:val="WW8Num17z0"/>
    <w:rsid w:val="00A974D2"/>
    <w:rPr>
      <w:rFonts w:ascii="Times New Roman" w:hAnsi="Times New Roman"/>
    </w:rPr>
  </w:style>
  <w:style w:type="character" w:customStyle="1" w:styleId="WW8Num17z1">
    <w:name w:val="WW8Num17z1"/>
    <w:rsid w:val="00A974D2"/>
    <w:rPr>
      <w:rFonts w:ascii="Courier New" w:hAnsi="Courier New"/>
    </w:rPr>
  </w:style>
  <w:style w:type="character" w:customStyle="1" w:styleId="WW8Num17z2">
    <w:name w:val="WW8Num17z2"/>
    <w:rsid w:val="00A974D2"/>
    <w:rPr>
      <w:rFonts w:ascii="Wingdings" w:hAnsi="Wingdings"/>
    </w:rPr>
  </w:style>
  <w:style w:type="character" w:customStyle="1" w:styleId="WW8Num17z3">
    <w:name w:val="WW8Num17z3"/>
    <w:rsid w:val="00A974D2"/>
    <w:rPr>
      <w:rFonts w:ascii="Symbol" w:hAnsi="Symbol"/>
    </w:rPr>
  </w:style>
  <w:style w:type="character" w:customStyle="1" w:styleId="WW8Num21z0">
    <w:name w:val="WW8Num21z0"/>
    <w:rsid w:val="00A974D2"/>
    <w:rPr>
      <w:rFonts w:ascii="Symbol" w:hAnsi="Symbol"/>
    </w:rPr>
  </w:style>
  <w:style w:type="character" w:customStyle="1" w:styleId="WW8Num22z0">
    <w:name w:val="WW8Num22z0"/>
    <w:rsid w:val="00A974D2"/>
    <w:rPr>
      <w:rFonts w:ascii="Symbol" w:hAnsi="Symbol"/>
    </w:rPr>
  </w:style>
  <w:style w:type="character" w:customStyle="1" w:styleId="WW8Num24z0">
    <w:name w:val="WW8Num24z0"/>
    <w:rsid w:val="00A974D2"/>
    <w:rPr>
      <w:rFonts w:ascii="Symbol" w:hAnsi="Symbol"/>
    </w:rPr>
  </w:style>
  <w:style w:type="character" w:customStyle="1" w:styleId="WW8Num26z1">
    <w:name w:val="WW8Num26z1"/>
    <w:rsid w:val="00A974D2"/>
    <w:rPr>
      <w:rFonts w:ascii="Courier New" w:hAnsi="Courier New"/>
    </w:rPr>
  </w:style>
  <w:style w:type="character" w:customStyle="1" w:styleId="WW8Num26z2">
    <w:name w:val="WW8Num26z2"/>
    <w:rsid w:val="00A974D2"/>
    <w:rPr>
      <w:rFonts w:ascii="Wingdings" w:hAnsi="Wingdings"/>
    </w:rPr>
  </w:style>
  <w:style w:type="character" w:customStyle="1" w:styleId="WW8Num26z3">
    <w:name w:val="WW8Num26z3"/>
    <w:rsid w:val="00A974D2"/>
    <w:rPr>
      <w:rFonts w:ascii="Symbol" w:hAnsi="Symbol"/>
    </w:rPr>
  </w:style>
  <w:style w:type="character" w:customStyle="1" w:styleId="DefaultParagraphFont1">
    <w:name w:val="Default Paragraph Font1"/>
    <w:rsid w:val="00A974D2"/>
  </w:style>
  <w:style w:type="character" w:styleId="PageNumber">
    <w:name w:val="page number"/>
    <w:rsid w:val="00A974D2"/>
    <w:rPr>
      <w:rFonts w:cs="Times New Roman"/>
    </w:rPr>
  </w:style>
  <w:style w:type="character" w:customStyle="1" w:styleId="FootnoteCharacters">
    <w:name w:val="Footnote Characters"/>
    <w:rsid w:val="00A974D2"/>
    <w:rPr>
      <w:vertAlign w:val="superscript"/>
    </w:rPr>
  </w:style>
  <w:style w:type="character" w:styleId="FollowedHyperlink">
    <w:name w:val="FollowedHyperlink"/>
    <w:uiPriority w:val="99"/>
    <w:rsid w:val="00A974D2"/>
    <w:rPr>
      <w:color w:val="800080"/>
      <w:u w:val="single"/>
    </w:rPr>
  </w:style>
  <w:style w:type="character" w:customStyle="1" w:styleId="Heading3CharCharCharChar">
    <w:name w:val="Heading 3 Char Char Char Char"/>
    <w:rsid w:val="00A974D2"/>
    <w:rPr>
      <w:rFonts w:ascii="Arial" w:hAnsi="Arial"/>
      <w:b/>
      <w:sz w:val="26"/>
      <w:lang w:val="hr-HR" w:eastAsia="ar-SA" w:bidi="ar-SA"/>
    </w:rPr>
  </w:style>
  <w:style w:type="character" w:customStyle="1" w:styleId="tal">
    <w:name w:val="tal"/>
    <w:rsid w:val="00A974D2"/>
    <w:rPr>
      <w:rFonts w:cs="Times New Roman"/>
    </w:rPr>
  </w:style>
  <w:style w:type="character" w:customStyle="1" w:styleId="primfunc12">
    <w:name w:val="prim_func12"/>
    <w:rsid w:val="00A974D2"/>
    <w:rPr>
      <w:rFonts w:ascii="Verdana" w:hAnsi="Verdana"/>
      <w:b/>
      <w:color w:val="4A6487"/>
      <w:sz w:val="16"/>
      <w:u w:val="none"/>
    </w:rPr>
  </w:style>
  <w:style w:type="character" w:customStyle="1" w:styleId="ListBullet2Char">
    <w:name w:val="List Bullet 2 Char"/>
    <w:rsid w:val="00A974D2"/>
    <w:rPr>
      <w:rFonts w:ascii="Bookman Old Style" w:hAnsi="Bookman Old Style"/>
      <w:sz w:val="24"/>
      <w:lang w:val="en-US"/>
    </w:rPr>
  </w:style>
  <w:style w:type="character" w:customStyle="1" w:styleId="WW-FootnoteCharacters">
    <w:name w:val="WW-Footnote Characters"/>
    <w:rsid w:val="00A974D2"/>
    <w:rPr>
      <w:vertAlign w:val="superscript"/>
    </w:rPr>
  </w:style>
  <w:style w:type="character" w:customStyle="1" w:styleId="Foootnote">
    <w:name w:val="Foootnote"/>
    <w:rsid w:val="00A974D2"/>
    <w:rPr>
      <w:color w:val="000000"/>
      <w:vertAlign w:val="superscript"/>
    </w:rPr>
  </w:style>
  <w:style w:type="character" w:styleId="Strong">
    <w:name w:val="Strong"/>
    <w:qFormat/>
    <w:rsid w:val="00A974D2"/>
    <w:rPr>
      <w:b/>
    </w:rPr>
  </w:style>
  <w:style w:type="character" w:customStyle="1" w:styleId="NormalWebChar">
    <w:name w:val="Normal (Web) Char"/>
    <w:rsid w:val="00A974D2"/>
    <w:rPr>
      <w:sz w:val="24"/>
      <w:lang w:val="en-US"/>
    </w:rPr>
  </w:style>
  <w:style w:type="character" w:styleId="Emphasis">
    <w:name w:val="Emphasis"/>
    <w:qFormat/>
    <w:rsid w:val="00A974D2"/>
    <w:rPr>
      <w:i/>
    </w:rPr>
  </w:style>
  <w:style w:type="character" w:customStyle="1" w:styleId="BodyTextIndent3Char">
    <w:name w:val="Body Text Indent 3 Char"/>
    <w:rsid w:val="00A974D2"/>
    <w:rPr>
      <w:sz w:val="16"/>
      <w:lang w:val="en-AU"/>
    </w:rPr>
  </w:style>
  <w:style w:type="character" w:styleId="EndnoteReference">
    <w:name w:val="endnote reference"/>
    <w:semiHidden/>
    <w:rsid w:val="00A974D2"/>
    <w:rPr>
      <w:vertAlign w:val="superscript"/>
    </w:rPr>
  </w:style>
  <w:style w:type="character" w:customStyle="1" w:styleId="EndnoteCharacters">
    <w:name w:val="Endnote Characters"/>
    <w:rsid w:val="00A974D2"/>
  </w:style>
  <w:style w:type="paragraph" w:customStyle="1" w:styleId="Heading">
    <w:name w:val="Heading"/>
    <w:basedOn w:val="Normal"/>
    <w:next w:val="BodyText"/>
    <w:rsid w:val="00A974D2"/>
    <w:pPr>
      <w:keepNext/>
      <w:suppressAutoHyphens/>
      <w:spacing w:before="240" w:after="120"/>
      <w:ind w:firstLine="0"/>
      <w:jc w:val="left"/>
    </w:pPr>
    <w:rPr>
      <w:rFonts w:ascii="Nimbus Sans L" w:eastAsia="DejaVu Sans" w:hAnsi="Nimbus Sans L" w:cs="DejaVu Sans"/>
      <w:sz w:val="28"/>
      <w:szCs w:val="28"/>
      <w:lang w:val="ro-RO" w:eastAsia="ar-SA"/>
    </w:rPr>
  </w:style>
  <w:style w:type="paragraph" w:styleId="List">
    <w:name w:val="List"/>
    <w:basedOn w:val="BodyText"/>
    <w:rsid w:val="00A974D2"/>
  </w:style>
  <w:style w:type="paragraph" w:customStyle="1" w:styleId="Index">
    <w:name w:val="Index"/>
    <w:basedOn w:val="Normal"/>
    <w:rsid w:val="00A974D2"/>
    <w:pPr>
      <w:suppressLineNumbers/>
      <w:suppressAutoHyphens/>
      <w:ind w:firstLine="0"/>
      <w:jc w:val="left"/>
    </w:pPr>
    <w:rPr>
      <w:rFonts w:ascii="Cambria Math" w:hAnsi="Cambria Math"/>
      <w:sz w:val="24"/>
      <w:szCs w:val="24"/>
      <w:lang w:val="ro-RO" w:eastAsia="ar-SA"/>
    </w:rPr>
  </w:style>
  <w:style w:type="paragraph" w:styleId="Title">
    <w:name w:val="Title"/>
    <w:basedOn w:val="Normal"/>
    <w:next w:val="Subtitle"/>
    <w:link w:val="TitleChar"/>
    <w:uiPriority w:val="10"/>
    <w:qFormat/>
    <w:rsid w:val="00A974D2"/>
    <w:pPr>
      <w:suppressAutoHyphens/>
      <w:ind w:firstLine="0"/>
      <w:jc w:val="center"/>
    </w:pPr>
    <w:rPr>
      <w:b/>
      <w:sz w:val="24"/>
      <w:lang w:val="en-US" w:eastAsia="ar-SA"/>
    </w:rPr>
  </w:style>
  <w:style w:type="character" w:customStyle="1" w:styleId="TitleChar">
    <w:name w:val="Title Char"/>
    <w:basedOn w:val="DefaultParagraphFont"/>
    <w:link w:val="Title"/>
    <w:uiPriority w:val="10"/>
    <w:rsid w:val="00A974D2"/>
    <w:rPr>
      <w:rFonts w:ascii="Times New Roman" w:eastAsia="Times New Roman" w:hAnsi="Times New Roman" w:cs="Times New Roman"/>
      <w:b/>
      <w:sz w:val="24"/>
      <w:szCs w:val="20"/>
      <w:lang w:val="en-US" w:eastAsia="ar-SA"/>
    </w:rPr>
  </w:style>
  <w:style w:type="paragraph" w:styleId="Subtitle">
    <w:name w:val="Subtitle"/>
    <w:basedOn w:val="Heading"/>
    <w:next w:val="BodyText"/>
    <w:link w:val="SubtitleChar"/>
    <w:uiPriority w:val="11"/>
    <w:qFormat/>
    <w:rsid w:val="00A974D2"/>
    <w:pPr>
      <w:jc w:val="center"/>
    </w:pPr>
    <w:rPr>
      <w:rFonts w:cs="Times New Roman"/>
      <w:i/>
      <w:iCs/>
    </w:rPr>
  </w:style>
  <w:style w:type="character" w:customStyle="1" w:styleId="SubtitleChar">
    <w:name w:val="Subtitle Char"/>
    <w:basedOn w:val="DefaultParagraphFont"/>
    <w:link w:val="Subtitle"/>
    <w:uiPriority w:val="11"/>
    <w:rsid w:val="00A974D2"/>
    <w:rPr>
      <w:rFonts w:ascii="Nimbus Sans L" w:eastAsia="DejaVu Sans" w:hAnsi="Nimbus Sans L" w:cs="Times New Roman"/>
      <w:i/>
      <w:iCs/>
      <w:sz w:val="28"/>
      <w:szCs w:val="28"/>
      <w:lang w:val="ro-RO" w:eastAsia="ar-SA"/>
    </w:rPr>
  </w:style>
  <w:style w:type="character" w:customStyle="1" w:styleId="DocumentMapChar">
    <w:name w:val="Document Map Char"/>
    <w:basedOn w:val="DefaultParagraphFont"/>
    <w:link w:val="DocumentMap"/>
    <w:rsid w:val="00A974D2"/>
    <w:rPr>
      <w:rFonts w:ascii="Tahoma" w:eastAsia="Times New Roman" w:hAnsi="Tahoma" w:cs="Times New Roman"/>
      <w:szCs w:val="24"/>
      <w:shd w:val="clear" w:color="auto" w:fill="000080"/>
      <w:lang w:eastAsia="ar-SA"/>
    </w:rPr>
  </w:style>
  <w:style w:type="paragraph" w:styleId="DocumentMap">
    <w:name w:val="Document Map"/>
    <w:basedOn w:val="Normal"/>
    <w:link w:val="DocumentMapChar"/>
    <w:rsid w:val="00A974D2"/>
    <w:pPr>
      <w:shd w:val="clear" w:color="auto" w:fill="000080"/>
      <w:suppressAutoHyphens/>
      <w:ind w:firstLine="0"/>
      <w:jc w:val="left"/>
    </w:pPr>
    <w:rPr>
      <w:rFonts w:ascii="Tahoma" w:hAnsi="Tahoma"/>
      <w:sz w:val="22"/>
      <w:szCs w:val="24"/>
      <w:lang w:val="en-GB" w:eastAsia="ar-SA"/>
    </w:rPr>
  </w:style>
  <w:style w:type="character" w:customStyle="1" w:styleId="DocumentMapChar1">
    <w:name w:val="Document Map Char1"/>
    <w:basedOn w:val="DefaultParagraphFont"/>
    <w:uiPriority w:val="99"/>
    <w:semiHidden/>
    <w:rsid w:val="00A974D2"/>
    <w:rPr>
      <w:rFonts w:ascii="Tahoma" w:eastAsia="Times New Roman" w:hAnsi="Tahoma" w:cs="Tahoma"/>
      <w:sz w:val="16"/>
      <w:szCs w:val="16"/>
      <w:lang w:val="ru-RU"/>
    </w:rPr>
  </w:style>
  <w:style w:type="character" w:customStyle="1" w:styleId="CommentTextChar">
    <w:name w:val="Comment Text Char"/>
    <w:basedOn w:val="DefaultParagraphFont"/>
    <w:link w:val="CommentText"/>
    <w:rsid w:val="00A974D2"/>
    <w:rPr>
      <w:rFonts w:ascii="Cambria Math" w:eastAsia="Times New Roman" w:hAnsi="Cambria Math" w:cs="Times New Roman"/>
      <w:szCs w:val="24"/>
      <w:lang w:eastAsia="ar-SA"/>
    </w:rPr>
  </w:style>
  <w:style w:type="paragraph" w:styleId="CommentText">
    <w:name w:val="annotation text"/>
    <w:basedOn w:val="Normal"/>
    <w:link w:val="CommentTextChar"/>
    <w:rsid w:val="00A974D2"/>
    <w:pPr>
      <w:suppressAutoHyphens/>
      <w:ind w:firstLine="0"/>
      <w:jc w:val="left"/>
    </w:pPr>
    <w:rPr>
      <w:rFonts w:ascii="Cambria Math" w:hAnsi="Cambria Math"/>
      <w:sz w:val="22"/>
      <w:szCs w:val="24"/>
      <w:lang w:val="en-GB" w:eastAsia="ar-SA"/>
    </w:rPr>
  </w:style>
  <w:style w:type="character" w:customStyle="1" w:styleId="CommentTextChar1">
    <w:name w:val="Comment Text Char1"/>
    <w:basedOn w:val="DefaultParagraphFont"/>
    <w:uiPriority w:val="99"/>
    <w:semiHidden/>
    <w:rsid w:val="00A974D2"/>
    <w:rPr>
      <w:rFonts w:ascii="Times New Roman" w:eastAsia="Times New Roman" w:hAnsi="Times New Roman" w:cs="Times New Roman"/>
      <w:sz w:val="20"/>
      <w:szCs w:val="20"/>
      <w:lang w:val="ru-RU"/>
    </w:rPr>
  </w:style>
  <w:style w:type="character" w:customStyle="1" w:styleId="CommentSubjectChar">
    <w:name w:val="Comment Subject Char"/>
    <w:basedOn w:val="CommentTextChar"/>
    <w:link w:val="CommentSubject"/>
    <w:rsid w:val="00A974D2"/>
    <w:rPr>
      <w:rFonts w:ascii="Cambria Math" w:eastAsia="Times New Roman" w:hAnsi="Cambria Math" w:cs="Times New Roman"/>
      <w:b/>
      <w:bCs/>
      <w:szCs w:val="24"/>
      <w:lang w:eastAsia="ar-SA"/>
    </w:rPr>
  </w:style>
  <w:style w:type="paragraph" w:styleId="CommentSubject">
    <w:name w:val="annotation subject"/>
    <w:basedOn w:val="CommentText"/>
    <w:next w:val="CommentText"/>
    <w:link w:val="CommentSubjectChar"/>
    <w:rsid w:val="00A974D2"/>
    <w:rPr>
      <w:b/>
      <w:bCs/>
    </w:rPr>
  </w:style>
  <w:style w:type="character" w:customStyle="1" w:styleId="CommentSubjectChar1">
    <w:name w:val="Comment Subject Char1"/>
    <w:basedOn w:val="CommentTextChar1"/>
    <w:uiPriority w:val="99"/>
    <w:semiHidden/>
    <w:rsid w:val="00A974D2"/>
    <w:rPr>
      <w:rFonts w:ascii="Times New Roman" w:eastAsia="Times New Roman" w:hAnsi="Times New Roman" w:cs="Times New Roman"/>
      <w:b/>
      <w:bCs/>
      <w:sz w:val="20"/>
      <w:szCs w:val="20"/>
      <w:lang w:val="ru-RU"/>
    </w:rPr>
  </w:style>
  <w:style w:type="paragraph" w:styleId="BodyTextIndent2">
    <w:name w:val="Body Text Indent 2"/>
    <w:basedOn w:val="Normal"/>
    <w:link w:val="BodyTextIndent2Char"/>
    <w:rsid w:val="00A974D2"/>
    <w:pPr>
      <w:suppressAutoHyphens/>
      <w:spacing w:after="120" w:line="480" w:lineRule="auto"/>
      <w:ind w:left="283" w:firstLine="0"/>
      <w:jc w:val="left"/>
    </w:pPr>
    <w:rPr>
      <w:rFonts w:ascii="Cambria Math" w:hAnsi="Cambria Math"/>
      <w:sz w:val="24"/>
      <w:szCs w:val="24"/>
      <w:lang w:eastAsia="ar-SA"/>
    </w:rPr>
  </w:style>
  <w:style w:type="character" w:customStyle="1" w:styleId="BodyTextIndent2Char">
    <w:name w:val="Body Text Indent 2 Char"/>
    <w:basedOn w:val="DefaultParagraphFont"/>
    <w:link w:val="BodyTextIndent2"/>
    <w:rsid w:val="00A974D2"/>
    <w:rPr>
      <w:rFonts w:ascii="Cambria Math" w:eastAsia="Times New Roman" w:hAnsi="Cambria Math" w:cs="Times New Roman"/>
      <w:sz w:val="24"/>
      <w:szCs w:val="24"/>
      <w:lang w:val="ru-RU" w:eastAsia="ar-SA"/>
    </w:rPr>
  </w:style>
  <w:style w:type="paragraph" w:customStyle="1" w:styleId="WW-Default">
    <w:name w:val="WW-Default"/>
    <w:rsid w:val="00A974D2"/>
    <w:pPr>
      <w:suppressAutoHyphens/>
      <w:autoSpaceDE w:val="0"/>
      <w:spacing w:after="0" w:line="240" w:lineRule="auto"/>
    </w:pPr>
    <w:rPr>
      <w:rFonts w:ascii="BKIKOO+TimesNewRoman" w:eastAsia="Times New Roman" w:hAnsi="BKIKOO+TimesNewRoman" w:cs="BKIKOO+TimesNewRoman"/>
      <w:color w:val="000000"/>
      <w:sz w:val="24"/>
      <w:szCs w:val="24"/>
      <w:lang w:val="ru-RU" w:eastAsia="ar-SA"/>
    </w:rPr>
  </w:style>
  <w:style w:type="paragraph" w:styleId="BodyText2">
    <w:name w:val="Body Text 2"/>
    <w:basedOn w:val="Normal"/>
    <w:link w:val="BodyText2Char"/>
    <w:rsid w:val="00A974D2"/>
    <w:pPr>
      <w:suppressAutoHyphens/>
      <w:spacing w:after="120" w:line="480" w:lineRule="auto"/>
      <w:ind w:firstLine="0"/>
      <w:jc w:val="left"/>
    </w:pPr>
    <w:rPr>
      <w:rFonts w:ascii="Cambria Math" w:hAnsi="Cambria Math"/>
      <w:sz w:val="24"/>
      <w:szCs w:val="24"/>
      <w:lang w:eastAsia="ar-SA"/>
    </w:rPr>
  </w:style>
  <w:style w:type="character" w:customStyle="1" w:styleId="BodyText2Char">
    <w:name w:val="Body Text 2 Char"/>
    <w:basedOn w:val="DefaultParagraphFont"/>
    <w:link w:val="BodyText2"/>
    <w:rsid w:val="00A974D2"/>
    <w:rPr>
      <w:rFonts w:ascii="Cambria Math" w:eastAsia="Times New Roman" w:hAnsi="Cambria Math" w:cs="Times New Roman"/>
      <w:sz w:val="24"/>
      <w:szCs w:val="24"/>
      <w:lang w:val="ru-RU" w:eastAsia="ar-SA"/>
    </w:rPr>
  </w:style>
  <w:style w:type="paragraph" w:styleId="FootnoteText">
    <w:name w:val="footnote text"/>
    <w:basedOn w:val="Normal"/>
    <w:link w:val="FootnoteTextChar"/>
    <w:semiHidden/>
    <w:rsid w:val="00A974D2"/>
    <w:pPr>
      <w:suppressAutoHyphens/>
      <w:ind w:firstLine="0"/>
      <w:jc w:val="left"/>
    </w:pPr>
    <w:rPr>
      <w:lang w:val="en-AU" w:eastAsia="ar-SA"/>
    </w:rPr>
  </w:style>
  <w:style w:type="character" w:customStyle="1" w:styleId="FootnoteTextChar">
    <w:name w:val="Footnote Text Char"/>
    <w:basedOn w:val="DefaultParagraphFont"/>
    <w:link w:val="FootnoteText"/>
    <w:semiHidden/>
    <w:rsid w:val="00A974D2"/>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rsid w:val="00A974D2"/>
    <w:pPr>
      <w:suppressAutoHyphens/>
      <w:spacing w:after="120"/>
      <w:ind w:left="283" w:firstLine="0"/>
      <w:jc w:val="left"/>
    </w:pPr>
    <w:rPr>
      <w:rFonts w:ascii="Cambria Math" w:hAnsi="Cambria Math"/>
      <w:sz w:val="24"/>
      <w:szCs w:val="24"/>
      <w:lang w:val="ro-RO" w:eastAsia="ar-SA"/>
    </w:rPr>
  </w:style>
  <w:style w:type="character" w:customStyle="1" w:styleId="BodyTextIndentChar">
    <w:name w:val="Body Text Indent Char"/>
    <w:basedOn w:val="DefaultParagraphFont"/>
    <w:link w:val="BodyTextIndent"/>
    <w:rsid w:val="00A974D2"/>
    <w:rPr>
      <w:rFonts w:ascii="Cambria Math" w:eastAsia="Times New Roman" w:hAnsi="Cambria Math" w:cs="Times New Roman"/>
      <w:sz w:val="24"/>
      <w:szCs w:val="24"/>
      <w:lang w:val="ro-RO" w:eastAsia="ar-SA"/>
    </w:rPr>
  </w:style>
  <w:style w:type="paragraph" w:customStyle="1" w:styleId="Normal2">
    <w:name w:val="Normal2"/>
    <w:rsid w:val="00A974D2"/>
    <w:pPr>
      <w:suppressAutoHyphens/>
      <w:spacing w:before="100" w:after="100" w:line="240" w:lineRule="auto"/>
    </w:pPr>
    <w:rPr>
      <w:rFonts w:ascii="Times New Roman" w:eastAsia="Times New Roman" w:hAnsi="Times New Roman" w:cs="Times New Roman"/>
      <w:sz w:val="24"/>
      <w:szCs w:val="20"/>
      <w:lang w:val="ru-RU" w:eastAsia="ar-SA"/>
    </w:rPr>
  </w:style>
  <w:style w:type="paragraph" w:customStyle="1" w:styleId="51">
    <w:name w:val="Заголовок 51"/>
    <w:basedOn w:val="Normal2"/>
    <w:next w:val="Normal2"/>
    <w:rsid w:val="00A974D2"/>
    <w:pPr>
      <w:spacing w:before="240" w:after="60"/>
    </w:pPr>
    <w:rPr>
      <w:b/>
      <w:i/>
      <w:sz w:val="26"/>
    </w:rPr>
  </w:style>
  <w:style w:type="paragraph" w:customStyle="1" w:styleId="BodyTextIndent1">
    <w:name w:val="Body Text Indent1"/>
    <w:basedOn w:val="WW-Default"/>
    <w:next w:val="WW-Default"/>
    <w:rsid w:val="00A974D2"/>
    <w:rPr>
      <w:rFonts w:cs="Times New Roman"/>
      <w:color w:val="auto"/>
    </w:rPr>
  </w:style>
  <w:style w:type="paragraph" w:styleId="BodyTextIndent3">
    <w:name w:val="Body Text Indent 3"/>
    <w:basedOn w:val="Normal"/>
    <w:link w:val="BodyTextIndent3Char1"/>
    <w:rsid w:val="00A974D2"/>
    <w:pPr>
      <w:suppressAutoHyphens/>
      <w:spacing w:after="120"/>
      <w:ind w:left="360" w:firstLine="0"/>
      <w:jc w:val="left"/>
    </w:pPr>
    <w:rPr>
      <w:rFonts w:ascii="Cambria Math" w:hAnsi="Cambria Math"/>
      <w:sz w:val="16"/>
      <w:szCs w:val="16"/>
      <w:lang w:val="ro-RO" w:eastAsia="ar-SA"/>
    </w:rPr>
  </w:style>
  <w:style w:type="character" w:customStyle="1" w:styleId="BodyTextIndent3Char1">
    <w:name w:val="Body Text Indent 3 Char1"/>
    <w:basedOn w:val="DefaultParagraphFont"/>
    <w:link w:val="BodyTextIndent3"/>
    <w:rsid w:val="00A974D2"/>
    <w:rPr>
      <w:rFonts w:ascii="Cambria Math" w:eastAsia="Times New Roman" w:hAnsi="Cambria Math" w:cs="Times New Roman"/>
      <w:sz w:val="16"/>
      <w:szCs w:val="16"/>
      <w:lang w:val="ro-RO" w:eastAsia="ar-SA"/>
    </w:rPr>
  </w:style>
  <w:style w:type="paragraph" w:customStyle="1" w:styleId="CharCharCharCharCharCharCharCharCharChar">
    <w:name w:val="Char Char Char Char Char Char Char Char Char Char"/>
    <w:basedOn w:val="Normal"/>
    <w:rsid w:val="00A974D2"/>
    <w:pPr>
      <w:widowControl w:val="0"/>
      <w:suppressAutoHyphens/>
      <w:spacing w:after="160" w:line="240" w:lineRule="exact"/>
      <w:ind w:firstLine="0"/>
      <w:textAlignment w:val="baseline"/>
    </w:pPr>
    <w:rPr>
      <w:rFonts w:ascii="Verdana" w:hAnsi="Verdana"/>
      <w:sz w:val="24"/>
      <w:szCs w:val="24"/>
      <w:lang w:val="en-US" w:eastAsia="ar-SA"/>
    </w:rPr>
  </w:style>
  <w:style w:type="paragraph" w:customStyle="1" w:styleId="Paragraphofthereport">
    <w:name w:val="Paragraph of the report"/>
    <w:basedOn w:val="Normal"/>
    <w:rsid w:val="00A974D2"/>
    <w:pPr>
      <w:tabs>
        <w:tab w:val="num" w:pos="720"/>
      </w:tabs>
      <w:suppressAutoHyphens/>
      <w:spacing w:before="120" w:after="120"/>
      <w:ind w:firstLine="0"/>
    </w:pPr>
    <w:rPr>
      <w:rFonts w:ascii="Cambria Math" w:hAnsi="Cambria Math"/>
      <w:sz w:val="22"/>
      <w:szCs w:val="24"/>
      <w:lang w:val="en-US" w:eastAsia="ar-SA"/>
    </w:rPr>
  </w:style>
  <w:style w:type="paragraph" w:styleId="ListBullet2">
    <w:name w:val="List Bullet 2"/>
    <w:basedOn w:val="BodyText"/>
    <w:rsid w:val="00A974D2"/>
    <w:pPr>
      <w:numPr>
        <w:numId w:val="1"/>
      </w:numPr>
      <w:tabs>
        <w:tab w:val="clear" w:pos="643"/>
      </w:tabs>
      <w:spacing w:after="160" w:line="312" w:lineRule="auto"/>
      <w:ind w:left="0" w:firstLine="0"/>
    </w:pPr>
    <w:rPr>
      <w:rFonts w:ascii="Bookman Old Style" w:hAnsi="Bookman Old Style"/>
    </w:rPr>
  </w:style>
  <w:style w:type="paragraph" w:customStyle="1" w:styleId="21">
    <w:name w:val="Цитата 21"/>
    <w:basedOn w:val="Normal"/>
    <w:rsid w:val="00A974D2"/>
    <w:pPr>
      <w:suppressAutoHyphens/>
      <w:ind w:left="1440" w:right="1440" w:firstLine="0"/>
    </w:pPr>
    <w:rPr>
      <w:rFonts w:ascii="Cambria Math" w:hAnsi="Cambria Math"/>
      <w:sz w:val="22"/>
      <w:szCs w:val="24"/>
      <w:lang w:val="en-US" w:eastAsia="ar-SA"/>
    </w:rPr>
  </w:style>
  <w:style w:type="paragraph" w:customStyle="1" w:styleId="TableContents">
    <w:name w:val="Table Contents"/>
    <w:basedOn w:val="Normal"/>
    <w:rsid w:val="00A974D2"/>
    <w:pPr>
      <w:widowControl w:val="0"/>
      <w:suppressLineNumbers/>
      <w:suppressAutoHyphens/>
      <w:ind w:firstLine="0"/>
      <w:jc w:val="left"/>
    </w:pPr>
    <w:rPr>
      <w:rFonts w:ascii="Cambria Math" w:hAnsi="Cambria Math"/>
      <w:kern w:val="1"/>
      <w:sz w:val="24"/>
      <w:szCs w:val="24"/>
      <w:lang w:eastAsia="ar-SA"/>
    </w:rPr>
  </w:style>
  <w:style w:type="paragraph" w:customStyle="1" w:styleId="ConceptTitle">
    <w:name w:val="ConceptTitle"/>
    <w:basedOn w:val="Normal"/>
    <w:rsid w:val="00A974D2"/>
    <w:pPr>
      <w:suppressAutoHyphens/>
      <w:spacing w:line="360" w:lineRule="auto"/>
      <w:jc w:val="center"/>
    </w:pPr>
    <w:rPr>
      <w:rFonts w:ascii="Arial" w:hAnsi="Arial"/>
      <w:b/>
      <w:bCs/>
      <w:color w:val="000080"/>
      <w:sz w:val="32"/>
      <w:szCs w:val="24"/>
      <w:lang w:eastAsia="ar-SA"/>
    </w:rPr>
  </w:style>
  <w:style w:type="paragraph" w:customStyle="1" w:styleId="NoSpacing1">
    <w:name w:val="No Spacing1"/>
    <w:rsid w:val="00A974D2"/>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Normal"/>
    <w:rsid w:val="00A974D2"/>
    <w:pPr>
      <w:suppressAutoHyphens/>
      <w:spacing w:after="200" w:line="276" w:lineRule="auto"/>
      <w:ind w:left="720" w:firstLine="0"/>
      <w:jc w:val="left"/>
    </w:pPr>
    <w:rPr>
      <w:rFonts w:ascii="Calibri" w:hAnsi="Calibri"/>
      <w:sz w:val="22"/>
      <w:szCs w:val="22"/>
      <w:lang w:val="ro-RO" w:eastAsia="ar-SA"/>
    </w:rPr>
  </w:style>
  <w:style w:type="paragraph" w:customStyle="1" w:styleId="Normal1">
    <w:name w:val="Normal+1"/>
    <w:basedOn w:val="Normal"/>
    <w:next w:val="Normal"/>
    <w:rsid w:val="00A974D2"/>
    <w:pPr>
      <w:suppressAutoHyphens/>
      <w:autoSpaceDE w:val="0"/>
      <w:ind w:firstLine="0"/>
      <w:jc w:val="left"/>
    </w:pPr>
    <w:rPr>
      <w:rFonts w:ascii="Verdana" w:hAnsi="Verdana"/>
      <w:sz w:val="24"/>
      <w:szCs w:val="24"/>
      <w:lang w:eastAsia="ar-SA"/>
    </w:rPr>
  </w:style>
  <w:style w:type="paragraph" w:customStyle="1" w:styleId="Framecontents">
    <w:name w:val="Frame contents"/>
    <w:basedOn w:val="BodyText"/>
    <w:rsid w:val="00A974D2"/>
  </w:style>
  <w:style w:type="paragraph" w:customStyle="1" w:styleId="TableHeading">
    <w:name w:val="Table Heading"/>
    <w:basedOn w:val="TableContents"/>
    <w:rsid w:val="00A974D2"/>
    <w:pPr>
      <w:jc w:val="center"/>
    </w:pPr>
    <w:rPr>
      <w:b/>
      <w:bCs/>
    </w:rPr>
  </w:style>
  <w:style w:type="paragraph" w:customStyle="1" w:styleId="TOCHeading1">
    <w:name w:val="TOC Heading1"/>
    <w:basedOn w:val="Heading1"/>
    <w:next w:val="Normal"/>
    <w:rsid w:val="00A974D2"/>
    <w:pPr>
      <w:keepLines/>
      <w:numPr>
        <w:numId w:val="0"/>
      </w:numPr>
      <w:suppressAutoHyphens w:val="0"/>
      <w:spacing w:line="276" w:lineRule="auto"/>
      <w:outlineLvl w:val="9"/>
    </w:pPr>
    <w:rPr>
      <w:bCs/>
      <w:color w:val="365F91"/>
      <w:lang w:eastAsia="en-US"/>
    </w:rPr>
  </w:style>
  <w:style w:type="paragraph" w:customStyle="1" w:styleId="CharChar3CharChar">
    <w:name w:val="Char Char3 Знак Знак Char Char"/>
    <w:basedOn w:val="Normal"/>
    <w:next w:val="Normal"/>
    <w:rsid w:val="00A974D2"/>
    <w:pPr>
      <w:spacing w:after="160" w:line="240" w:lineRule="exact"/>
      <w:ind w:firstLine="0"/>
      <w:jc w:val="left"/>
    </w:pPr>
    <w:rPr>
      <w:rFonts w:ascii="Tahoma" w:hAnsi="Tahoma"/>
      <w:sz w:val="24"/>
      <w:szCs w:val="24"/>
      <w:lang w:val="ro-RO"/>
    </w:rPr>
  </w:style>
  <w:style w:type="paragraph" w:customStyle="1" w:styleId="a">
    <w:name w:val="Знак"/>
    <w:basedOn w:val="Normal"/>
    <w:rsid w:val="00A974D2"/>
    <w:pPr>
      <w:widowControl w:val="0"/>
      <w:adjustRightInd w:val="0"/>
      <w:spacing w:after="160" w:line="240" w:lineRule="exact"/>
      <w:ind w:firstLine="0"/>
    </w:pPr>
    <w:rPr>
      <w:rFonts w:ascii="Verdana" w:hAnsi="Verdana"/>
      <w:sz w:val="24"/>
      <w:szCs w:val="24"/>
      <w:lang w:val="en-US"/>
    </w:rPr>
  </w:style>
  <w:style w:type="paragraph" w:customStyle="1" w:styleId="CharChar2">
    <w:name w:val="Char Char2"/>
    <w:basedOn w:val="Normal"/>
    <w:next w:val="Normal"/>
    <w:rsid w:val="00A974D2"/>
    <w:pPr>
      <w:spacing w:after="160" w:line="240" w:lineRule="exact"/>
      <w:ind w:firstLine="0"/>
      <w:jc w:val="left"/>
    </w:pPr>
    <w:rPr>
      <w:rFonts w:ascii="Tahoma" w:hAnsi="Tahoma"/>
      <w:sz w:val="24"/>
      <w:szCs w:val="24"/>
      <w:lang w:val="ro-RO"/>
    </w:rPr>
  </w:style>
  <w:style w:type="paragraph" w:customStyle="1" w:styleId="HTMLPreformatted1">
    <w:name w:val="HTML Preformatted1"/>
    <w:basedOn w:val="Normal"/>
    <w:rsid w:val="00A97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Pragmatica CR"/>
      <w:sz w:val="24"/>
      <w:szCs w:val="24"/>
      <w:lang w:val="ro-RO" w:eastAsia="ru-RU"/>
    </w:rPr>
  </w:style>
  <w:style w:type="paragraph" w:customStyle="1" w:styleId="CharChar1CharCharCharChar">
    <w:name w:val="Char Char1 Знак Знак Char Char Знак Знак Char Char"/>
    <w:basedOn w:val="Normal"/>
    <w:next w:val="Normal"/>
    <w:rsid w:val="00A974D2"/>
    <w:pPr>
      <w:spacing w:after="160" w:line="240" w:lineRule="exact"/>
      <w:ind w:firstLine="0"/>
      <w:jc w:val="left"/>
    </w:pPr>
    <w:rPr>
      <w:rFonts w:ascii="Tahoma" w:hAnsi="Tahoma"/>
      <w:sz w:val="24"/>
      <w:szCs w:val="24"/>
      <w:lang w:val="ro-RO"/>
    </w:rPr>
  </w:style>
  <w:style w:type="paragraph" w:customStyle="1" w:styleId="FoootnoteText">
    <w:name w:val="Foootnote Text"/>
    <w:basedOn w:val="Normal"/>
    <w:link w:val="FoootnoteTextChar"/>
    <w:rsid w:val="00A974D2"/>
    <w:pPr>
      <w:suppressAutoHyphens/>
      <w:autoSpaceDE w:val="0"/>
      <w:ind w:firstLine="0"/>
      <w:jc w:val="left"/>
    </w:pPr>
    <w:rPr>
      <w:lang w:val="en-AU" w:eastAsia="ar-SA"/>
    </w:rPr>
  </w:style>
  <w:style w:type="character" w:customStyle="1" w:styleId="FoootnoteTextChar">
    <w:name w:val="Foootnote Text Char"/>
    <w:link w:val="FoootnoteText"/>
    <w:locked/>
    <w:rsid w:val="00A974D2"/>
    <w:rPr>
      <w:rFonts w:ascii="Times New Roman" w:eastAsia="Times New Roman" w:hAnsi="Times New Roman" w:cs="Times New Roman"/>
      <w:sz w:val="20"/>
      <w:szCs w:val="20"/>
      <w:lang w:val="en-AU" w:eastAsia="ar-SA"/>
    </w:rPr>
  </w:style>
  <w:style w:type="paragraph" w:customStyle="1" w:styleId="CharChar1">
    <w:name w:val="Char Char1 Знак Знак"/>
    <w:basedOn w:val="Normal"/>
    <w:next w:val="Normal"/>
    <w:rsid w:val="00A974D2"/>
    <w:pPr>
      <w:spacing w:after="160" w:line="240" w:lineRule="exact"/>
      <w:ind w:firstLine="0"/>
      <w:jc w:val="left"/>
    </w:pPr>
    <w:rPr>
      <w:rFonts w:ascii="Tahoma" w:hAnsi="Tahoma"/>
      <w:sz w:val="24"/>
      <w:szCs w:val="24"/>
      <w:lang w:val="ro-RO"/>
    </w:rPr>
  </w:style>
  <w:style w:type="paragraph" w:customStyle="1" w:styleId="CharChar1CharChar">
    <w:name w:val="Char Char1 Знак Знак Char Char"/>
    <w:basedOn w:val="Normal"/>
    <w:next w:val="Normal"/>
    <w:rsid w:val="00A974D2"/>
    <w:pPr>
      <w:spacing w:after="160" w:line="240" w:lineRule="exact"/>
      <w:ind w:firstLine="0"/>
      <w:jc w:val="left"/>
    </w:pPr>
    <w:rPr>
      <w:rFonts w:ascii="Tahoma" w:hAnsi="Tahoma"/>
      <w:sz w:val="24"/>
      <w:szCs w:val="24"/>
      <w:lang w:val="ro-RO"/>
    </w:rPr>
  </w:style>
  <w:style w:type="paragraph" w:customStyle="1" w:styleId="CharChar">
    <w:name w:val="Char Char Знак Знак"/>
    <w:basedOn w:val="Normal"/>
    <w:rsid w:val="00A974D2"/>
    <w:pPr>
      <w:widowControl w:val="0"/>
      <w:adjustRightInd w:val="0"/>
      <w:spacing w:after="160" w:line="240" w:lineRule="exact"/>
      <w:ind w:firstLine="0"/>
    </w:pPr>
    <w:rPr>
      <w:rFonts w:ascii="Verdana" w:hAnsi="Verdana"/>
      <w:sz w:val="24"/>
      <w:szCs w:val="24"/>
      <w:lang w:val="en-US"/>
    </w:rPr>
  </w:style>
  <w:style w:type="paragraph" w:customStyle="1" w:styleId="CharChar2CharCharCharCharCharChar">
    <w:name w:val="Char Char2 Знак Знак Char Char Знак Знак Char Char Знак Знак Char Char"/>
    <w:basedOn w:val="Normal"/>
    <w:next w:val="Normal"/>
    <w:rsid w:val="00A974D2"/>
    <w:pPr>
      <w:spacing w:after="160" w:line="240" w:lineRule="exact"/>
      <w:ind w:firstLine="0"/>
      <w:jc w:val="left"/>
    </w:pPr>
    <w:rPr>
      <w:rFonts w:ascii="Tahoma" w:hAnsi="Tahoma"/>
      <w:sz w:val="24"/>
      <w:szCs w:val="24"/>
      <w:lang w:val="ro-RO"/>
    </w:rPr>
  </w:style>
  <w:style w:type="paragraph" w:customStyle="1" w:styleId="CharCharCharChar">
    <w:name w:val="Char Char Знак Знак Char Char"/>
    <w:basedOn w:val="Normal"/>
    <w:rsid w:val="00A974D2"/>
    <w:pPr>
      <w:widowControl w:val="0"/>
      <w:adjustRightInd w:val="0"/>
      <w:spacing w:after="160" w:line="240" w:lineRule="exact"/>
      <w:ind w:firstLine="0"/>
    </w:pPr>
    <w:rPr>
      <w:rFonts w:ascii="Verdana" w:hAnsi="Verdana"/>
      <w:sz w:val="24"/>
      <w:szCs w:val="24"/>
      <w:lang w:val="en-US"/>
    </w:rPr>
  </w:style>
  <w:style w:type="paragraph" w:customStyle="1" w:styleId="Heading2aCharChar">
    <w:name w:val="Heading 2a Char Char"/>
    <w:basedOn w:val="Normal"/>
    <w:next w:val="Normal"/>
    <w:rsid w:val="00A974D2"/>
    <w:pPr>
      <w:widowControl w:val="0"/>
      <w:adjustRightInd w:val="0"/>
      <w:ind w:firstLine="567"/>
      <w:textAlignment w:val="baseline"/>
    </w:pPr>
    <w:rPr>
      <w:rFonts w:ascii="Cambria Math" w:hAnsi="Cambria Math"/>
      <w:sz w:val="24"/>
      <w:szCs w:val="24"/>
      <w:lang w:val="en-US"/>
    </w:rPr>
  </w:style>
  <w:style w:type="paragraph" w:customStyle="1" w:styleId="CharChar10">
    <w:name w:val="Char Char1"/>
    <w:basedOn w:val="Normal"/>
    <w:next w:val="Normal"/>
    <w:rsid w:val="00A974D2"/>
    <w:pPr>
      <w:spacing w:after="160" w:line="240" w:lineRule="exact"/>
      <w:ind w:firstLine="0"/>
      <w:jc w:val="left"/>
    </w:pPr>
    <w:rPr>
      <w:rFonts w:ascii="Tahoma" w:hAnsi="Tahoma"/>
      <w:sz w:val="24"/>
      <w:szCs w:val="24"/>
      <w:lang w:val="ro-RO"/>
    </w:rPr>
  </w:style>
  <w:style w:type="paragraph" w:customStyle="1" w:styleId="CharChar0">
    <w:name w:val="Знак Знак Char Char Знак"/>
    <w:basedOn w:val="Normal"/>
    <w:rsid w:val="00A974D2"/>
    <w:pPr>
      <w:spacing w:after="160" w:line="240" w:lineRule="exact"/>
      <w:ind w:firstLine="0"/>
      <w:jc w:val="left"/>
    </w:pPr>
    <w:rPr>
      <w:rFonts w:ascii="Arial" w:eastAsia="Batang" w:hAnsi="Arial" w:cs="Arial"/>
      <w:sz w:val="24"/>
      <w:szCs w:val="24"/>
      <w:lang w:val="ro-RO"/>
    </w:rPr>
  </w:style>
  <w:style w:type="character" w:customStyle="1" w:styleId="apple-style-span">
    <w:name w:val="apple-style-span"/>
    <w:rsid w:val="00A974D2"/>
  </w:style>
  <w:style w:type="paragraph" w:customStyle="1" w:styleId="1CharCharCharCharCharCharCharCharCharChar">
    <w:name w:val="Знак Знак1 Char Char Знак Знак Char Char Знак Знак Char Char Знак Знак Char Char Знак Знак Char Char"/>
    <w:basedOn w:val="Normal"/>
    <w:next w:val="Normal"/>
    <w:rsid w:val="00A974D2"/>
    <w:pPr>
      <w:spacing w:after="160" w:line="240" w:lineRule="exact"/>
      <w:ind w:firstLine="0"/>
      <w:jc w:val="left"/>
    </w:pPr>
    <w:rPr>
      <w:rFonts w:ascii="Tahoma" w:hAnsi="Tahoma"/>
      <w:sz w:val="24"/>
      <w:szCs w:val="24"/>
      <w:lang w:val="ro-RO"/>
    </w:rPr>
  </w:style>
  <w:style w:type="character" w:customStyle="1" w:styleId="sttalineat">
    <w:name w:val="sttalineat"/>
    <w:rsid w:val="00A974D2"/>
    <w:rPr>
      <w:rFonts w:cs="Times New Roman"/>
    </w:rPr>
  </w:style>
  <w:style w:type="paragraph" w:customStyle="1" w:styleId="Listparagraf1">
    <w:name w:val="Listă paragraf1"/>
    <w:basedOn w:val="Normal"/>
    <w:rsid w:val="00A974D2"/>
    <w:pPr>
      <w:spacing w:after="200" w:line="276" w:lineRule="auto"/>
      <w:ind w:left="720" w:firstLine="0"/>
      <w:jc w:val="left"/>
    </w:pPr>
    <w:rPr>
      <w:rFonts w:ascii="Calibri" w:hAnsi="Calibri" w:cs="Calibri"/>
      <w:color w:val="000000"/>
      <w:sz w:val="22"/>
      <w:szCs w:val="22"/>
      <w:lang w:val="en-US"/>
    </w:rPr>
  </w:style>
  <w:style w:type="paragraph" w:customStyle="1" w:styleId="Titlucuprins1">
    <w:name w:val="Titlu cuprins1"/>
    <w:basedOn w:val="Heading1"/>
    <w:next w:val="Normal"/>
    <w:rsid w:val="00A974D2"/>
    <w:pPr>
      <w:keepLines/>
      <w:numPr>
        <w:numId w:val="0"/>
      </w:numPr>
      <w:suppressAutoHyphens w:val="0"/>
      <w:spacing w:line="276" w:lineRule="auto"/>
      <w:outlineLvl w:val="9"/>
    </w:pPr>
    <w:rPr>
      <w:bCs/>
      <w:color w:val="365F91"/>
      <w:lang w:eastAsia="en-US"/>
    </w:rPr>
  </w:style>
  <w:style w:type="paragraph" w:styleId="EndnoteText">
    <w:name w:val="endnote text"/>
    <w:basedOn w:val="Normal"/>
    <w:link w:val="EndnoteTextChar"/>
    <w:semiHidden/>
    <w:rsid w:val="00A974D2"/>
    <w:pPr>
      <w:suppressAutoHyphens/>
      <w:ind w:firstLine="0"/>
      <w:jc w:val="left"/>
    </w:pPr>
    <w:rPr>
      <w:rFonts w:ascii="Cambria Math" w:hAnsi="Cambria Math"/>
      <w:sz w:val="24"/>
      <w:szCs w:val="24"/>
      <w:lang w:val="ro-RO" w:eastAsia="ar-SA"/>
    </w:rPr>
  </w:style>
  <w:style w:type="character" w:customStyle="1" w:styleId="EndnoteTextChar">
    <w:name w:val="Endnote Text Char"/>
    <w:basedOn w:val="DefaultParagraphFont"/>
    <w:link w:val="EndnoteText"/>
    <w:semiHidden/>
    <w:rsid w:val="00A974D2"/>
    <w:rPr>
      <w:rFonts w:ascii="Cambria Math" w:eastAsia="Times New Roman" w:hAnsi="Cambria Math" w:cs="Times New Roman"/>
      <w:sz w:val="24"/>
      <w:szCs w:val="24"/>
      <w:lang w:val="ro-RO" w:eastAsia="ar-SA"/>
    </w:rPr>
  </w:style>
  <w:style w:type="paragraph" w:customStyle="1" w:styleId="Frspaiere1">
    <w:name w:val="Fără spațiere1"/>
    <w:link w:val="NoSpacingChar"/>
    <w:rsid w:val="00A974D2"/>
    <w:pPr>
      <w:spacing w:after="0" w:line="240" w:lineRule="auto"/>
    </w:pPr>
    <w:rPr>
      <w:rFonts w:ascii="Calibri" w:eastAsia="PMingLiU" w:hAnsi="Calibri" w:cs="Times New Roman"/>
      <w:lang w:val="en-US"/>
    </w:rPr>
  </w:style>
  <w:style w:type="character" w:customStyle="1" w:styleId="NoSpacingChar">
    <w:name w:val="No Spacing Char"/>
    <w:link w:val="Frspaiere1"/>
    <w:locked/>
    <w:rsid w:val="00A974D2"/>
    <w:rPr>
      <w:rFonts w:ascii="Calibri" w:eastAsia="PMingLiU" w:hAnsi="Calibri" w:cs="Times New Roman"/>
      <w:lang w:val="en-US"/>
    </w:rPr>
  </w:style>
  <w:style w:type="paragraph" w:customStyle="1" w:styleId="FootNote">
    <w:name w:val="FootNote"/>
    <w:basedOn w:val="FootnoteText"/>
    <w:link w:val="FootNoteChar"/>
    <w:rsid w:val="00A974D2"/>
    <w:rPr>
      <w:rFonts w:ascii="Calibri" w:hAnsi="Calibri"/>
      <w:sz w:val="18"/>
    </w:rPr>
  </w:style>
  <w:style w:type="character" w:customStyle="1" w:styleId="FootNoteChar">
    <w:name w:val="FootNote Char"/>
    <w:link w:val="FootNote"/>
    <w:locked/>
    <w:rsid w:val="00A974D2"/>
    <w:rPr>
      <w:rFonts w:ascii="Calibri" w:eastAsia="Times New Roman" w:hAnsi="Calibri" w:cs="Times New Roman"/>
      <w:sz w:val="18"/>
      <w:szCs w:val="20"/>
      <w:lang w:val="en-AU" w:eastAsia="ar-SA"/>
    </w:rPr>
  </w:style>
  <w:style w:type="paragraph" w:customStyle="1" w:styleId="Default">
    <w:name w:val="Default"/>
    <w:rsid w:val="00A974D2"/>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Citat1">
    <w:name w:val="Citat1"/>
    <w:basedOn w:val="Normal"/>
    <w:next w:val="Normal"/>
    <w:link w:val="QuoteChar"/>
    <w:rsid w:val="00A974D2"/>
    <w:pPr>
      <w:suppressAutoHyphens/>
      <w:ind w:firstLine="0"/>
      <w:jc w:val="left"/>
    </w:pPr>
    <w:rPr>
      <w:rFonts w:ascii="Cambria Math" w:hAnsi="Cambria Math"/>
      <w:i/>
      <w:iCs/>
      <w:color w:val="000000"/>
      <w:sz w:val="24"/>
      <w:szCs w:val="24"/>
      <w:lang w:val="ro-RO" w:eastAsia="ar-SA"/>
    </w:rPr>
  </w:style>
  <w:style w:type="character" w:customStyle="1" w:styleId="QuoteChar">
    <w:name w:val="Quote Char"/>
    <w:link w:val="Citat1"/>
    <w:locked/>
    <w:rsid w:val="00A974D2"/>
    <w:rPr>
      <w:rFonts w:ascii="Cambria Math" w:eastAsia="Times New Roman" w:hAnsi="Cambria Math" w:cs="Times New Roman"/>
      <w:i/>
      <w:iCs/>
      <w:color w:val="000000"/>
      <w:sz w:val="24"/>
      <w:szCs w:val="24"/>
      <w:lang w:val="ro-RO" w:eastAsia="ar-SA"/>
    </w:rPr>
  </w:style>
  <w:style w:type="paragraph" w:customStyle="1" w:styleId="CharCharCharChar1">
    <w:name w:val="Char Char Знак Знак Char Char1"/>
    <w:basedOn w:val="Normal"/>
    <w:rsid w:val="00A974D2"/>
    <w:pPr>
      <w:widowControl w:val="0"/>
      <w:adjustRightInd w:val="0"/>
      <w:spacing w:after="160" w:line="240" w:lineRule="exact"/>
      <w:ind w:firstLine="0"/>
    </w:pPr>
    <w:rPr>
      <w:rFonts w:ascii="Verdana" w:hAnsi="Verdana"/>
      <w:lang w:val="en-US"/>
    </w:rPr>
  </w:style>
  <w:style w:type="paragraph" w:customStyle="1" w:styleId="cp">
    <w:name w:val="cp"/>
    <w:basedOn w:val="Normal"/>
    <w:rsid w:val="00A974D2"/>
    <w:pPr>
      <w:ind w:firstLine="0"/>
      <w:jc w:val="center"/>
    </w:pPr>
    <w:rPr>
      <w:rFonts w:eastAsiaTheme="minorEastAsia"/>
      <w:b/>
      <w:bCs/>
      <w:sz w:val="24"/>
      <w:szCs w:val="24"/>
      <w:lang w:val="en-US"/>
    </w:rPr>
  </w:style>
  <w:style w:type="paragraph" w:customStyle="1" w:styleId="rg">
    <w:name w:val="rg"/>
    <w:basedOn w:val="Normal"/>
    <w:rsid w:val="00A974D2"/>
    <w:pPr>
      <w:ind w:firstLine="0"/>
      <w:jc w:val="right"/>
    </w:pPr>
    <w:rPr>
      <w:rFonts w:eastAsiaTheme="minorEastAsia"/>
      <w:sz w:val="24"/>
      <w:szCs w:val="24"/>
      <w:lang w:val="en-US"/>
    </w:rPr>
  </w:style>
  <w:style w:type="character" w:customStyle="1" w:styleId="docheader">
    <w:name w:val="doc_header"/>
    <w:basedOn w:val="DefaultParagraphFont"/>
    <w:rsid w:val="00A974D2"/>
  </w:style>
  <w:style w:type="character" w:customStyle="1" w:styleId="apple-converted-space">
    <w:name w:val="apple-converted-space"/>
    <w:basedOn w:val="DefaultParagraphFont"/>
    <w:rsid w:val="00A974D2"/>
  </w:style>
  <w:style w:type="character" w:customStyle="1" w:styleId="docheader1">
    <w:name w:val="doc_header1"/>
    <w:basedOn w:val="DefaultParagraphFont"/>
    <w:rsid w:val="00A974D2"/>
    <w:rPr>
      <w:rFonts w:ascii="Times New Roman" w:hAnsi="Times New Roman" w:cs="Times New Roman" w:hint="default"/>
      <w:b/>
      <w:bCs/>
      <w:color w:val="000000"/>
      <w:sz w:val="24"/>
      <w:szCs w:val="24"/>
    </w:rPr>
  </w:style>
  <w:style w:type="character" w:customStyle="1" w:styleId="st">
    <w:name w:val="st"/>
    <w:basedOn w:val="DefaultParagraphFont"/>
    <w:rsid w:val="00A974D2"/>
  </w:style>
  <w:style w:type="character" w:styleId="CommentReference">
    <w:name w:val="annotation reference"/>
    <w:basedOn w:val="DefaultParagraphFont"/>
    <w:unhideWhenUsed/>
    <w:rsid w:val="00A974D2"/>
    <w:rPr>
      <w:sz w:val="16"/>
      <w:szCs w:val="16"/>
    </w:rPr>
  </w:style>
  <w:style w:type="character" w:customStyle="1" w:styleId="docbody">
    <w:name w:val="doc_body"/>
    <w:basedOn w:val="DefaultParagraphFont"/>
    <w:rsid w:val="00A974D2"/>
  </w:style>
  <w:style w:type="table" w:styleId="TableGrid">
    <w:name w:val="Table Grid"/>
    <w:basedOn w:val="TableNormal"/>
    <w:rsid w:val="00A974D2"/>
    <w:pPr>
      <w:spacing w:after="0" w:line="240" w:lineRule="auto"/>
      <w:ind w:firstLine="709"/>
      <w:jc w:val="both"/>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
    <w:name w:val="md"/>
    <w:basedOn w:val="Normal"/>
    <w:rsid w:val="00A974D2"/>
    <w:pPr>
      <w:ind w:firstLine="567"/>
    </w:pPr>
    <w:rPr>
      <w:rFonts w:eastAsiaTheme="minorEastAsia"/>
      <w:i/>
      <w:iCs/>
      <w:color w:val="663300"/>
      <w:lang w:eastAsia="ru-RU"/>
    </w:rPr>
  </w:style>
  <w:style w:type="paragraph" w:styleId="HTMLPreformatted">
    <w:name w:val="HTML Preformatted"/>
    <w:basedOn w:val="Normal"/>
    <w:link w:val="HTMLPreformattedChar"/>
    <w:uiPriority w:val="99"/>
    <w:unhideWhenUsed/>
    <w:rsid w:val="00A97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rsid w:val="00A974D2"/>
    <w:rPr>
      <w:rFonts w:ascii="Courier New" w:eastAsia="Times New Roman" w:hAnsi="Courier New" w:cs="Courier New"/>
      <w:sz w:val="20"/>
      <w:szCs w:val="20"/>
      <w:lang w:val="ru-RU" w:eastAsia="ru-RU"/>
    </w:rPr>
  </w:style>
  <w:style w:type="character" w:customStyle="1" w:styleId="shorttext">
    <w:name w:val="short_text"/>
    <w:basedOn w:val="DefaultParagraphFont"/>
    <w:rsid w:val="00A974D2"/>
  </w:style>
  <w:style w:type="paragraph" w:styleId="NoSpacing">
    <w:name w:val="No Spacing"/>
    <w:uiPriority w:val="1"/>
    <w:qFormat/>
    <w:rsid w:val="00A974D2"/>
    <w:pPr>
      <w:spacing w:after="0" w:line="240" w:lineRule="auto"/>
      <w:ind w:firstLine="709"/>
      <w:jc w:val="both"/>
    </w:pPr>
    <w:rPr>
      <w:rFonts w:ascii="Times New Roman" w:hAnsi="Times New Roman"/>
      <w:b/>
      <w:sz w:val="24"/>
      <w:lang w:val="en-US"/>
    </w:rPr>
  </w:style>
  <w:style w:type="character" w:styleId="BookTitle">
    <w:name w:val="Book Title"/>
    <w:basedOn w:val="DefaultParagraphFont"/>
    <w:uiPriority w:val="33"/>
    <w:qFormat/>
    <w:rsid w:val="00A974D2"/>
    <w:rPr>
      <w:b/>
      <w:bCs/>
      <w:smallCaps/>
      <w:spacing w:val="5"/>
    </w:rPr>
  </w:style>
  <w:style w:type="character" w:customStyle="1" w:styleId="tpa1">
    <w:name w:val="tpa1"/>
    <w:rsid w:val="00A974D2"/>
  </w:style>
  <w:style w:type="paragraph" w:customStyle="1" w:styleId="CM4">
    <w:name w:val="CM4"/>
    <w:basedOn w:val="Default"/>
    <w:next w:val="Default"/>
    <w:rsid w:val="00A974D2"/>
    <w:rPr>
      <w:rFonts w:eastAsia="Calibri"/>
      <w:color w:val="auto"/>
    </w:rPr>
  </w:style>
  <w:style w:type="character" w:customStyle="1" w:styleId="do1">
    <w:name w:val="do1"/>
    <w:rsid w:val="00A974D2"/>
    <w:rPr>
      <w:b/>
      <w:sz w:val="26"/>
    </w:rPr>
  </w:style>
  <w:style w:type="character" w:customStyle="1" w:styleId="FontStyle44">
    <w:name w:val="Font Style44"/>
    <w:rsid w:val="00A974D2"/>
    <w:rPr>
      <w:sz w:val="16"/>
      <w:lang w:eastAsia="zh-CN"/>
    </w:rPr>
  </w:style>
  <w:style w:type="character" w:customStyle="1" w:styleId="tal1">
    <w:name w:val="tal1"/>
    <w:rsid w:val="00A974D2"/>
  </w:style>
  <w:style w:type="paragraph" w:customStyle="1" w:styleId="1">
    <w:name w:val="Абзац списка1"/>
    <w:basedOn w:val="Normal"/>
    <w:rsid w:val="00A974D2"/>
    <w:pPr>
      <w:ind w:left="720" w:firstLine="0"/>
      <w:jc w:val="left"/>
    </w:pPr>
    <w:rPr>
      <w:sz w:val="24"/>
      <w:szCs w:val="24"/>
      <w:lang w:eastAsia="ru-RU"/>
    </w:rPr>
  </w:style>
  <w:style w:type="paragraph" w:customStyle="1" w:styleId="31">
    <w:name w:val="Основной текст (3)1"/>
    <w:basedOn w:val="Normal"/>
    <w:rsid w:val="00A974D2"/>
    <w:pPr>
      <w:widowControl w:val="0"/>
      <w:shd w:val="clear" w:color="auto" w:fill="FFFFFF"/>
      <w:spacing w:before="600" w:after="240" w:line="274" w:lineRule="exact"/>
      <w:ind w:firstLine="0"/>
    </w:pPr>
    <w:rPr>
      <w:i/>
      <w:iCs/>
      <w:color w:val="000000"/>
      <w:sz w:val="24"/>
      <w:szCs w:val="24"/>
      <w:lang w:val="ro-RO" w:eastAsia="ru-RU"/>
    </w:rPr>
  </w:style>
  <w:style w:type="paragraph" w:customStyle="1" w:styleId="legenumed">
    <w:name w:val="legenumed"/>
    <w:basedOn w:val="Normal"/>
    <w:rsid w:val="00A974D2"/>
    <w:pPr>
      <w:spacing w:before="100" w:beforeAutospacing="1" w:after="100" w:afterAutospacing="1"/>
      <w:ind w:firstLine="0"/>
      <w:jc w:val="left"/>
    </w:pPr>
    <w:rPr>
      <w:sz w:val="24"/>
      <w:szCs w:val="24"/>
      <w:lang w:eastAsia="ru-RU"/>
    </w:rPr>
  </w:style>
  <w:style w:type="table" w:customStyle="1" w:styleId="GrilTabel1">
    <w:name w:val="Grilă Tabel1"/>
    <w:basedOn w:val="TableNormal"/>
    <w:next w:val="TableGrid"/>
    <w:uiPriority w:val="59"/>
    <w:rsid w:val="00A974D2"/>
    <w:pPr>
      <w:spacing w:after="0" w:line="240" w:lineRule="auto"/>
    </w:pPr>
    <w:rPr>
      <w:rFonts w:ascii="Calibri" w:eastAsia="Calibri" w:hAnsi="Calibri" w:cs="Times New Roman"/>
      <w:lang w:val="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FrListare1">
    <w:name w:val="Fără Listare1"/>
    <w:next w:val="NoList"/>
    <w:semiHidden/>
    <w:rsid w:val="00A974D2"/>
  </w:style>
  <w:style w:type="character" w:customStyle="1" w:styleId="docsign11">
    <w:name w:val="doc_sign11"/>
    <w:rsid w:val="00A974D2"/>
    <w:rPr>
      <w:rFonts w:ascii="Times New Roman" w:hAnsi="Times New Roman" w:cs="Times New Roman" w:hint="default"/>
      <w:b/>
      <w:bCs/>
      <w:color w:val="000000"/>
      <w:sz w:val="22"/>
      <w:szCs w:val="22"/>
    </w:rPr>
  </w:style>
  <w:style w:type="character" w:customStyle="1" w:styleId="sttart">
    <w:name w:val="st_tart"/>
    <w:basedOn w:val="DefaultParagraphFont"/>
    <w:rsid w:val="00A974D2"/>
  </w:style>
  <w:style w:type="table" w:customStyle="1" w:styleId="GrilTabel2">
    <w:name w:val="Grilă Tabel2"/>
    <w:basedOn w:val="TableNormal"/>
    <w:next w:val="TableGrid"/>
    <w:rsid w:val="00A974D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A974D2"/>
    <w:pPr>
      <w:spacing w:before="100" w:beforeAutospacing="1" w:after="100" w:afterAutospacing="1"/>
      <w:ind w:firstLine="200"/>
    </w:pPr>
    <w:rPr>
      <w:rFonts w:ascii="Verdana" w:hAnsi="Verdana"/>
      <w:color w:val="033778"/>
      <w:sz w:val="21"/>
      <w:szCs w:val="21"/>
      <w:lang w:val="en-US" w:eastAsia="zh-CN"/>
    </w:rPr>
  </w:style>
  <w:style w:type="character" w:customStyle="1" w:styleId="def">
    <w:name w:val="def"/>
    <w:rsid w:val="00A974D2"/>
  </w:style>
  <w:style w:type="paragraph" w:customStyle="1" w:styleId="cnam1">
    <w:name w:val="cnam1"/>
    <w:basedOn w:val="Normal"/>
    <w:rsid w:val="00A974D2"/>
    <w:pPr>
      <w:spacing w:before="100" w:beforeAutospacing="1" w:after="100" w:afterAutospacing="1"/>
      <w:ind w:firstLine="0"/>
      <w:jc w:val="left"/>
    </w:pPr>
    <w:rPr>
      <w:color w:val="2D2D2D"/>
      <w:sz w:val="29"/>
      <w:szCs w:val="29"/>
      <w:lang w:val="en-US" w:eastAsia="zh-CN"/>
    </w:rPr>
  </w:style>
  <w:style w:type="numbering" w:customStyle="1" w:styleId="FrListare2">
    <w:name w:val="Fără Listare2"/>
    <w:next w:val="NoList"/>
    <w:uiPriority w:val="99"/>
    <w:semiHidden/>
    <w:unhideWhenUsed/>
    <w:rsid w:val="00A974D2"/>
  </w:style>
  <w:style w:type="table" w:customStyle="1" w:styleId="GrilTabel3">
    <w:name w:val="Grilă Tabel3"/>
    <w:basedOn w:val="TableNormal"/>
    <w:next w:val="TableGrid"/>
    <w:rsid w:val="00A974D2"/>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semiHidden/>
    <w:unhideWhenUsed/>
    <w:rsid w:val="00A974D2"/>
    <w:pPr>
      <w:spacing w:after="120"/>
    </w:pPr>
    <w:rPr>
      <w:sz w:val="16"/>
      <w:szCs w:val="16"/>
    </w:rPr>
  </w:style>
  <w:style w:type="character" w:customStyle="1" w:styleId="BodyText3Char">
    <w:name w:val="Body Text 3 Char"/>
    <w:basedOn w:val="DefaultParagraphFont"/>
    <w:link w:val="BodyText3"/>
    <w:semiHidden/>
    <w:rsid w:val="00A974D2"/>
    <w:rPr>
      <w:rFonts w:ascii="Times New Roman" w:eastAsia="Times New Roman" w:hAnsi="Times New Roman" w:cs="Times New Roman"/>
      <w:sz w:val="16"/>
      <w:szCs w:val="16"/>
      <w:lang w:val="ru-RU"/>
    </w:rPr>
  </w:style>
  <w:style w:type="character" w:customStyle="1" w:styleId="2">
    <w:name w:val="Основной текст (2)_"/>
    <w:link w:val="210"/>
    <w:locked/>
    <w:rsid w:val="00A974D2"/>
    <w:rPr>
      <w:shd w:val="clear" w:color="auto" w:fill="FFFFFF"/>
    </w:rPr>
  </w:style>
  <w:style w:type="paragraph" w:customStyle="1" w:styleId="210">
    <w:name w:val="Основной текст (2)1"/>
    <w:basedOn w:val="Normal"/>
    <w:link w:val="2"/>
    <w:rsid w:val="00A974D2"/>
    <w:pPr>
      <w:widowControl w:val="0"/>
      <w:shd w:val="clear" w:color="auto" w:fill="FFFFFF"/>
      <w:spacing w:line="278" w:lineRule="exact"/>
      <w:ind w:firstLine="0"/>
      <w:jc w:val="left"/>
    </w:pPr>
    <w:rPr>
      <w:rFonts w:asciiTheme="minorHAnsi" w:eastAsiaTheme="minorHAnsi" w:hAnsiTheme="minorHAnsi" w:cstheme="minorBidi"/>
      <w:sz w:val="22"/>
      <w:szCs w:val="22"/>
      <w:lang w:val="en-GB"/>
    </w:rPr>
  </w:style>
  <w:style w:type="paragraph" w:customStyle="1" w:styleId="10">
    <w:name w:val="Обычный1"/>
    <w:basedOn w:val="Normal"/>
    <w:rsid w:val="00A974D2"/>
    <w:pPr>
      <w:spacing w:before="100" w:beforeAutospacing="1" w:after="100" w:afterAutospacing="1"/>
      <w:ind w:firstLine="0"/>
      <w:jc w:val="left"/>
    </w:pPr>
    <w:rPr>
      <w:rFonts w:eastAsia="Calibri"/>
      <w:sz w:val="24"/>
      <w:szCs w:val="24"/>
      <w:lang w:val="en-US" w:eastAsia="ru-RU"/>
    </w:rPr>
  </w:style>
  <w:style w:type="paragraph" w:customStyle="1" w:styleId="gmail-msolistparagraph">
    <w:name w:val="gmail-msolistparagraph"/>
    <w:basedOn w:val="Normal"/>
    <w:rsid w:val="00A974D2"/>
    <w:pPr>
      <w:spacing w:before="100" w:beforeAutospacing="1" w:after="100" w:afterAutospacing="1"/>
      <w:ind w:firstLine="0"/>
      <w:jc w:val="left"/>
    </w:pPr>
    <w:rPr>
      <w:rFonts w:eastAsia="Calibri"/>
      <w:sz w:val="24"/>
      <w:szCs w:val="24"/>
      <w:lang w:eastAsia="ru-RU"/>
    </w:rPr>
  </w:style>
  <w:style w:type="paragraph" w:customStyle="1" w:styleId="Listparagraf2">
    <w:name w:val="Listă paragraf2"/>
    <w:basedOn w:val="Normal"/>
    <w:rsid w:val="00A974D2"/>
    <w:pPr>
      <w:spacing w:after="200" w:line="276" w:lineRule="auto"/>
      <w:ind w:left="720" w:firstLine="0"/>
      <w:contextualSpacing/>
      <w:jc w:val="left"/>
    </w:pPr>
    <w:rPr>
      <w:rFonts w:ascii="Calibri" w:hAnsi="Calibri"/>
      <w:sz w:val="22"/>
      <w:szCs w:val="22"/>
      <w:lang w:eastAsia="ru-RU"/>
    </w:rPr>
  </w:style>
  <w:style w:type="paragraph" w:customStyle="1" w:styleId="bodytextd">
    <w:name w:val="bodytextd"/>
    <w:basedOn w:val="Normal"/>
    <w:rsid w:val="00A974D2"/>
    <w:pPr>
      <w:spacing w:before="100" w:beforeAutospacing="1" w:after="100" w:afterAutospacing="1"/>
      <w:ind w:firstLine="0"/>
      <w:jc w:val="left"/>
    </w:pPr>
    <w:rPr>
      <w:sz w:val="24"/>
      <w:szCs w:val="24"/>
      <w:lang w:eastAsia="ru-RU"/>
    </w:rPr>
  </w:style>
  <w:style w:type="paragraph" w:customStyle="1" w:styleId="-11">
    <w:name w:val="Цветной список - Акцент 11"/>
    <w:basedOn w:val="Normal"/>
    <w:uiPriority w:val="99"/>
    <w:qFormat/>
    <w:rsid w:val="00A974D2"/>
    <w:pPr>
      <w:ind w:left="720" w:firstLine="0"/>
      <w:contextualSpacing/>
      <w:jc w:val="left"/>
    </w:pPr>
    <w:rPr>
      <w:rFonts w:eastAsia="Calibri"/>
      <w:sz w:val="24"/>
      <w:szCs w:val="24"/>
      <w:lang w:val="en-US"/>
    </w:rPr>
  </w:style>
  <w:style w:type="paragraph" w:customStyle="1" w:styleId="msonormalcxspmiddle">
    <w:name w:val="msonormalcxspmiddle"/>
    <w:basedOn w:val="Normal"/>
    <w:rsid w:val="00A974D2"/>
    <w:pPr>
      <w:spacing w:before="100" w:beforeAutospacing="1" w:after="100" w:afterAutospacing="1"/>
      <w:ind w:firstLine="0"/>
      <w:jc w:val="left"/>
    </w:pPr>
    <w:rPr>
      <w:sz w:val="24"/>
      <w:szCs w:val="24"/>
      <w:lang w:eastAsia="ru-RU"/>
    </w:rPr>
  </w:style>
  <w:style w:type="character" w:customStyle="1" w:styleId="TextnBalonCaracter1">
    <w:name w:val="Text în Balon Caracter1"/>
    <w:basedOn w:val="DefaultParagraphFont"/>
    <w:semiHidden/>
    <w:rsid w:val="00A974D2"/>
    <w:rPr>
      <w:rFonts w:ascii="Tahoma" w:eastAsia="Times New Roman" w:hAnsi="Tahoma" w:cs="Tahoma" w:hint="default"/>
      <w:sz w:val="16"/>
      <w:szCs w:val="16"/>
      <w:lang w:val="en-US"/>
    </w:rPr>
  </w:style>
  <w:style w:type="character" w:customStyle="1" w:styleId="TextcomentariuCaracter1">
    <w:name w:val="Text comentariu Caracter1"/>
    <w:basedOn w:val="DefaultParagraphFont"/>
    <w:semiHidden/>
    <w:rsid w:val="00A974D2"/>
    <w:rPr>
      <w:rFonts w:ascii="Times New Roman" w:eastAsia="Times New Roman" w:hAnsi="Times New Roman" w:cs="Times New Roman" w:hint="default"/>
      <w:sz w:val="20"/>
      <w:szCs w:val="20"/>
      <w:lang w:val="en-US"/>
    </w:rPr>
  </w:style>
  <w:style w:type="character" w:customStyle="1" w:styleId="11">
    <w:name w:val="Текст примечания Знак1"/>
    <w:basedOn w:val="DefaultParagraphFont"/>
    <w:uiPriority w:val="99"/>
    <w:semiHidden/>
    <w:rsid w:val="00A974D2"/>
    <w:rPr>
      <w:rFonts w:ascii="Times New Roman" w:eastAsia="Times New Roman" w:hAnsi="Times New Roman" w:cs="Times New Roman" w:hint="default"/>
      <w:sz w:val="20"/>
      <w:szCs w:val="20"/>
      <w:lang w:val="en-US"/>
    </w:rPr>
  </w:style>
  <w:style w:type="character" w:customStyle="1" w:styleId="SubiectComentariuCaracter1">
    <w:name w:val="Subiect Comentariu Caracter1"/>
    <w:basedOn w:val="TextcomentariuCaracter1"/>
    <w:semiHidden/>
    <w:rsid w:val="00A974D2"/>
    <w:rPr>
      <w:rFonts w:ascii="Times New Roman" w:eastAsia="Times New Roman" w:hAnsi="Times New Roman" w:cs="Times New Roman" w:hint="default"/>
      <w:b/>
      <w:bCs/>
      <w:sz w:val="20"/>
      <w:szCs w:val="20"/>
      <w:lang w:val="en-US"/>
    </w:rPr>
  </w:style>
  <w:style w:type="character" w:customStyle="1" w:styleId="12">
    <w:name w:val="Тема примечания Знак1"/>
    <w:basedOn w:val="11"/>
    <w:uiPriority w:val="99"/>
    <w:semiHidden/>
    <w:rsid w:val="00A974D2"/>
    <w:rPr>
      <w:rFonts w:ascii="Times New Roman" w:eastAsia="Times New Roman" w:hAnsi="Times New Roman" w:cs="Times New Roman" w:hint="default"/>
      <w:b/>
      <w:bCs/>
      <w:sz w:val="20"/>
      <w:szCs w:val="20"/>
      <w:lang w:val="en-US"/>
    </w:rPr>
  </w:style>
  <w:style w:type="character" w:customStyle="1" w:styleId="docblue">
    <w:name w:val="doc_blue"/>
    <w:rsid w:val="00A974D2"/>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4D2"/>
    <w:pPr>
      <w:spacing w:after="0" w:line="240" w:lineRule="auto"/>
      <w:ind w:firstLine="709"/>
      <w:jc w:val="both"/>
    </w:pPr>
    <w:rPr>
      <w:rFonts w:ascii="Times New Roman" w:eastAsia="Times New Roman" w:hAnsi="Times New Roman" w:cs="Times New Roman"/>
      <w:sz w:val="20"/>
      <w:szCs w:val="20"/>
      <w:lang w:val="ru-RU"/>
    </w:rPr>
  </w:style>
  <w:style w:type="paragraph" w:styleId="Heading1">
    <w:name w:val="heading 1"/>
    <w:basedOn w:val="Normal"/>
    <w:next w:val="Normal"/>
    <w:link w:val="Heading1Char"/>
    <w:qFormat/>
    <w:rsid w:val="00A974D2"/>
    <w:pPr>
      <w:keepNext/>
      <w:numPr>
        <w:numId w:val="2"/>
      </w:numPr>
      <w:suppressAutoHyphens/>
      <w:spacing w:before="480" w:after="240"/>
      <w:ind w:left="360" w:firstLine="0"/>
      <w:jc w:val="left"/>
      <w:outlineLvl w:val="0"/>
    </w:pPr>
    <w:rPr>
      <w:rFonts w:ascii="Cambria" w:hAnsi="Cambria"/>
      <w:b/>
      <w:sz w:val="28"/>
      <w:szCs w:val="28"/>
      <w:lang w:eastAsia="ar-SA"/>
    </w:rPr>
  </w:style>
  <w:style w:type="paragraph" w:styleId="Heading2">
    <w:name w:val="heading 2"/>
    <w:basedOn w:val="Normal"/>
    <w:next w:val="Normal"/>
    <w:link w:val="Heading2Char"/>
    <w:unhideWhenUsed/>
    <w:qFormat/>
    <w:rsid w:val="00A974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974D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974D2"/>
    <w:pPr>
      <w:keepNext/>
      <w:ind w:firstLine="720"/>
      <w:jc w:val="center"/>
      <w:outlineLvl w:val="3"/>
    </w:pPr>
    <w:rPr>
      <w:rFonts w:ascii="$Caslon" w:hAnsi="$Caslon"/>
      <w:b/>
      <w:sz w:val="26"/>
      <w:lang w:val="en-US"/>
    </w:rPr>
  </w:style>
  <w:style w:type="paragraph" w:styleId="Heading5">
    <w:name w:val="heading 5"/>
    <w:basedOn w:val="Normal"/>
    <w:next w:val="Normal"/>
    <w:link w:val="Heading5Char"/>
    <w:unhideWhenUsed/>
    <w:qFormat/>
    <w:rsid w:val="00A974D2"/>
    <w:pPr>
      <w:keepNext/>
      <w:jc w:val="center"/>
      <w:outlineLvl w:val="4"/>
    </w:pPr>
    <w:rPr>
      <w:rFonts w:ascii="$Caslon" w:hAnsi="$Caslon"/>
      <w:sz w:val="24"/>
    </w:rPr>
  </w:style>
  <w:style w:type="paragraph" w:styleId="Heading6">
    <w:name w:val="heading 6"/>
    <w:basedOn w:val="Normal"/>
    <w:next w:val="Normal"/>
    <w:link w:val="Heading6Char"/>
    <w:qFormat/>
    <w:rsid w:val="00A974D2"/>
    <w:pPr>
      <w:tabs>
        <w:tab w:val="num" w:pos="0"/>
        <w:tab w:val="left" w:pos="2664"/>
      </w:tabs>
      <w:suppressAutoHyphens/>
      <w:spacing w:before="240" w:after="60"/>
      <w:ind w:left="1332" w:hanging="1152"/>
      <w:jc w:val="left"/>
      <w:outlineLvl w:val="5"/>
    </w:pPr>
    <w:rPr>
      <w:rFonts w:ascii="Bookman Old Style" w:hAnsi="Bookman Old Style"/>
      <w:b/>
      <w:bCs/>
      <w:sz w:val="22"/>
      <w:szCs w:val="22"/>
      <w:lang w:eastAsia="ar-SA"/>
    </w:rPr>
  </w:style>
  <w:style w:type="paragraph" w:styleId="Heading7">
    <w:name w:val="heading 7"/>
    <w:basedOn w:val="Normal"/>
    <w:next w:val="Normal"/>
    <w:link w:val="Heading7Char"/>
    <w:qFormat/>
    <w:rsid w:val="00A974D2"/>
    <w:pPr>
      <w:tabs>
        <w:tab w:val="num" w:pos="0"/>
        <w:tab w:val="left" w:pos="2952"/>
      </w:tabs>
      <w:suppressAutoHyphens/>
      <w:spacing w:before="240" w:after="60"/>
      <w:ind w:left="1476" w:hanging="1296"/>
      <w:jc w:val="left"/>
      <w:outlineLvl w:val="6"/>
    </w:pPr>
    <w:rPr>
      <w:rFonts w:ascii="Bookman Old Style" w:hAnsi="Bookman Old Style"/>
      <w:sz w:val="24"/>
      <w:szCs w:val="24"/>
      <w:lang w:eastAsia="ar-SA"/>
    </w:rPr>
  </w:style>
  <w:style w:type="paragraph" w:styleId="Heading8">
    <w:name w:val="heading 8"/>
    <w:basedOn w:val="Normal"/>
    <w:next w:val="Normal"/>
    <w:link w:val="Heading8Char"/>
    <w:unhideWhenUsed/>
    <w:qFormat/>
    <w:rsid w:val="00A974D2"/>
    <w:pPr>
      <w:keepNext/>
      <w:jc w:val="center"/>
      <w:outlineLvl w:val="7"/>
    </w:pPr>
    <w:rPr>
      <w:rFonts w:ascii="$Caslon" w:hAnsi="$Caslon"/>
      <w:b/>
      <w:sz w:val="24"/>
    </w:rPr>
  </w:style>
  <w:style w:type="paragraph" w:styleId="Heading9">
    <w:name w:val="heading 9"/>
    <w:basedOn w:val="Normal"/>
    <w:next w:val="Normal"/>
    <w:link w:val="Heading9Char"/>
    <w:qFormat/>
    <w:rsid w:val="00A974D2"/>
    <w:pPr>
      <w:tabs>
        <w:tab w:val="num" w:pos="0"/>
        <w:tab w:val="left" w:pos="3528"/>
      </w:tabs>
      <w:suppressAutoHyphens/>
      <w:spacing w:before="240" w:after="60"/>
      <w:ind w:left="1764" w:hanging="1584"/>
      <w:jc w:val="left"/>
      <w:outlineLvl w:val="8"/>
    </w:pPr>
    <w:rPr>
      <w:rFonts w:ascii="Arial" w:hAnsi="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4D2"/>
    <w:rPr>
      <w:rFonts w:ascii="Cambria" w:eastAsia="Times New Roman" w:hAnsi="Cambria" w:cs="Times New Roman"/>
      <w:b/>
      <w:sz w:val="28"/>
      <w:szCs w:val="28"/>
      <w:lang w:val="ru-RU" w:eastAsia="ar-SA"/>
    </w:rPr>
  </w:style>
  <w:style w:type="character" w:customStyle="1" w:styleId="Heading2Char">
    <w:name w:val="Heading 2 Char"/>
    <w:basedOn w:val="DefaultParagraphFont"/>
    <w:link w:val="Heading2"/>
    <w:rsid w:val="00A974D2"/>
    <w:rPr>
      <w:rFonts w:asciiTheme="majorHAnsi" w:eastAsiaTheme="majorEastAsia" w:hAnsiTheme="majorHAnsi" w:cstheme="majorBidi"/>
      <w:b/>
      <w:bCs/>
      <w:color w:val="4F81BD" w:themeColor="accent1"/>
      <w:sz w:val="26"/>
      <w:szCs w:val="26"/>
      <w:lang w:val="ru-RU"/>
    </w:rPr>
  </w:style>
  <w:style w:type="character" w:customStyle="1" w:styleId="Heading3Char">
    <w:name w:val="Heading 3 Char"/>
    <w:basedOn w:val="DefaultParagraphFont"/>
    <w:link w:val="Heading3"/>
    <w:rsid w:val="00A974D2"/>
    <w:rPr>
      <w:rFonts w:asciiTheme="majorHAnsi" w:eastAsiaTheme="majorEastAsia" w:hAnsiTheme="majorHAnsi" w:cstheme="majorBidi"/>
      <w:b/>
      <w:bCs/>
      <w:color w:val="4F81BD" w:themeColor="accent1"/>
      <w:sz w:val="20"/>
      <w:szCs w:val="20"/>
      <w:lang w:val="ru-RU"/>
    </w:rPr>
  </w:style>
  <w:style w:type="character" w:customStyle="1" w:styleId="Heading4Char">
    <w:name w:val="Heading 4 Char"/>
    <w:basedOn w:val="DefaultParagraphFont"/>
    <w:link w:val="Heading4"/>
    <w:rsid w:val="00A974D2"/>
    <w:rPr>
      <w:rFonts w:ascii="$Caslon" w:eastAsia="Times New Roman" w:hAnsi="$Caslon" w:cs="Times New Roman"/>
      <w:b/>
      <w:sz w:val="26"/>
      <w:szCs w:val="20"/>
      <w:lang w:val="en-US"/>
    </w:rPr>
  </w:style>
  <w:style w:type="character" w:customStyle="1" w:styleId="Heading5Char">
    <w:name w:val="Heading 5 Char"/>
    <w:basedOn w:val="DefaultParagraphFont"/>
    <w:link w:val="Heading5"/>
    <w:rsid w:val="00A974D2"/>
    <w:rPr>
      <w:rFonts w:ascii="$Caslon" w:eastAsia="Times New Roman" w:hAnsi="$Caslon" w:cs="Times New Roman"/>
      <w:sz w:val="24"/>
      <w:szCs w:val="20"/>
      <w:lang w:val="ru-RU"/>
    </w:rPr>
  </w:style>
  <w:style w:type="character" w:customStyle="1" w:styleId="Heading6Char">
    <w:name w:val="Heading 6 Char"/>
    <w:basedOn w:val="DefaultParagraphFont"/>
    <w:link w:val="Heading6"/>
    <w:rsid w:val="00A974D2"/>
    <w:rPr>
      <w:rFonts w:ascii="Bookman Old Style" w:eastAsia="Times New Roman" w:hAnsi="Bookman Old Style" w:cs="Times New Roman"/>
      <w:b/>
      <w:bCs/>
      <w:lang w:val="ru-RU" w:eastAsia="ar-SA"/>
    </w:rPr>
  </w:style>
  <w:style w:type="character" w:customStyle="1" w:styleId="Heading7Char">
    <w:name w:val="Heading 7 Char"/>
    <w:basedOn w:val="DefaultParagraphFont"/>
    <w:link w:val="Heading7"/>
    <w:rsid w:val="00A974D2"/>
    <w:rPr>
      <w:rFonts w:ascii="Bookman Old Style" w:eastAsia="Times New Roman" w:hAnsi="Bookman Old Style" w:cs="Times New Roman"/>
      <w:sz w:val="24"/>
      <w:szCs w:val="24"/>
      <w:lang w:val="ru-RU" w:eastAsia="ar-SA"/>
    </w:rPr>
  </w:style>
  <w:style w:type="character" w:customStyle="1" w:styleId="Heading8Char">
    <w:name w:val="Heading 8 Char"/>
    <w:basedOn w:val="DefaultParagraphFont"/>
    <w:link w:val="Heading8"/>
    <w:rsid w:val="00A974D2"/>
    <w:rPr>
      <w:rFonts w:ascii="$Caslon" w:eastAsia="Times New Roman" w:hAnsi="$Caslon" w:cs="Times New Roman"/>
      <w:b/>
      <w:sz w:val="24"/>
      <w:szCs w:val="20"/>
      <w:lang w:val="ru-RU"/>
    </w:rPr>
  </w:style>
  <w:style w:type="character" w:customStyle="1" w:styleId="Heading9Char">
    <w:name w:val="Heading 9 Char"/>
    <w:basedOn w:val="DefaultParagraphFont"/>
    <w:link w:val="Heading9"/>
    <w:rsid w:val="00A974D2"/>
    <w:rPr>
      <w:rFonts w:ascii="Arial" w:eastAsia="Times New Roman" w:hAnsi="Arial" w:cs="Times New Roman"/>
      <w:lang w:val="ru-RU" w:eastAsia="ar-SA"/>
    </w:rPr>
  </w:style>
  <w:style w:type="paragraph" w:styleId="ListParagraph">
    <w:name w:val="List Paragraph"/>
    <w:basedOn w:val="Normal"/>
    <w:uiPriority w:val="34"/>
    <w:qFormat/>
    <w:rsid w:val="00A974D2"/>
    <w:pPr>
      <w:spacing w:after="200" w:line="276" w:lineRule="auto"/>
      <w:ind w:left="720" w:firstLine="0"/>
      <w:contextualSpacing/>
      <w:jc w:val="left"/>
    </w:pPr>
    <w:rPr>
      <w:rFonts w:asciiTheme="minorHAnsi" w:eastAsiaTheme="minorHAnsi" w:hAnsiTheme="minorHAnsi" w:cstheme="minorBidi"/>
      <w:sz w:val="22"/>
      <w:szCs w:val="22"/>
    </w:rPr>
  </w:style>
  <w:style w:type="paragraph" w:customStyle="1" w:styleId="news">
    <w:name w:val="news"/>
    <w:basedOn w:val="Normal"/>
    <w:rsid w:val="00A974D2"/>
    <w:pPr>
      <w:ind w:firstLine="0"/>
      <w:jc w:val="left"/>
    </w:pPr>
    <w:rPr>
      <w:rFonts w:ascii="Arial" w:hAnsi="Arial" w:cs="Arial"/>
      <w:lang w:eastAsia="ru-RU"/>
    </w:rPr>
  </w:style>
  <w:style w:type="paragraph" w:styleId="Header">
    <w:name w:val="header"/>
    <w:basedOn w:val="Normal"/>
    <w:link w:val="HeaderChar"/>
    <w:uiPriority w:val="99"/>
    <w:unhideWhenUsed/>
    <w:rsid w:val="00A974D2"/>
    <w:pPr>
      <w:tabs>
        <w:tab w:val="center" w:pos="4677"/>
        <w:tab w:val="right" w:pos="9355"/>
      </w:tabs>
    </w:pPr>
  </w:style>
  <w:style w:type="character" w:customStyle="1" w:styleId="HeaderChar">
    <w:name w:val="Header Char"/>
    <w:basedOn w:val="DefaultParagraphFont"/>
    <w:link w:val="Header"/>
    <w:uiPriority w:val="99"/>
    <w:rsid w:val="00A974D2"/>
    <w:rPr>
      <w:rFonts w:ascii="Times New Roman" w:eastAsia="Times New Roman" w:hAnsi="Times New Roman" w:cs="Times New Roman"/>
      <w:sz w:val="20"/>
      <w:szCs w:val="20"/>
      <w:lang w:val="ru-RU"/>
    </w:rPr>
  </w:style>
  <w:style w:type="paragraph" w:styleId="Footer">
    <w:name w:val="footer"/>
    <w:basedOn w:val="Normal"/>
    <w:link w:val="FooterChar"/>
    <w:uiPriority w:val="99"/>
    <w:unhideWhenUsed/>
    <w:rsid w:val="00A974D2"/>
    <w:pPr>
      <w:tabs>
        <w:tab w:val="center" w:pos="4677"/>
        <w:tab w:val="right" w:pos="9355"/>
      </w:tabs>
    </w:pPr>
  </w:style>
  <w:style w:type="character" w:customStyle="1" w:styleId="FooterChar">
    <w:name w:val="Footer Char"/>
    <w:basedOn w:val="DefaultParagraphFont"/>
    <w:link w:val="Footer"/>
    <w:uiPriority w:val="99"/>
    <w:rsid w:val="00A974D2"/>
    <w:rPr>
      <w:rFonts w:ascii="Times New Roman" w:eastAsia="Times New Roman" w:hAnsi="Times New Roman" w:cs="Times New Roman"/>
      <w:sz w:val="20"/>
      <w:szCs w:val="20"/>
      <w:lang w:val="ru-RU"/>
    </w:rPr>
  </w:style>
  <w:style w:type="paragraph" w:styleId="NormalWeb">
    <w:name w:val="Normal (Web)"/>
    <w:basedOn w:val="Normal"/>
    <w:link w:val="NormalWebChar1"/>
    <w:unhideWhenUsed/>
    <w:rsid w:val="00A974D2"/>
    <w:pPr>
      <w:ind w:firstLine="567"/>
    </w:pPr>
    <w:rPr>
      <w:sz w:val="24"/>
      <w:szCs w:val="24"/>
      <w:lang w:eastAsia="ru-RU"/>
    </w:rPr>
  </w:style>
  <w:style w:type="character" w:customStyle="1" w:styleId="NormalWebChar1">
    <w:name w:val="Normal (Web) Char1"/>
    <w:link w:val="NormalWeb"/>
    <w:locked/>
    <w:rsid w:val="00A974D2"/>
    <w:rPr>
      <w:rFonts w:ascii="Times New Roman" w:eastAsia="Times New Roman" w:hAnsi="Times New Roman" w:cs="Times New Roman"/>
      <w:sz w:val="24"/>
      <w:szCs w:val="24"/>
      <w:lang w:val="ru-RU" w:eastAsia="ru-RU"/>
    </w:rPr>
  </w:style>
  <w:style w:type="character" w:styleId="Hyperlink">
    <w:name w:val="Hyperlink"/>
    <w:basedOn w:val="DefaultParagraphFont"/>
    <w:unhideWhenUsed/>
    <w:rsid w:val="00A974D2"/>
    <w:rPr>
      <w:color w:val="0000FF"/>
      <w:u w:val="single"/>
    </w:rPr>
  </w:style>
  <w:style w:type="paragraph" w:customStyle="1" w:styleId="cn">
    <w:name w:val="cn"/>
    <w:basedOn w:val="Normal"/>
    <w:rsid w:val="00A974D2"/>
    <w:pPr>
      <w:ind w:firstLine="0"/>
      <w:jc w:val="center"/>
    </w:pPr>
    <w:rPr>
      <w:rFonts w:eastAsia="Calibri"/>
      <w:sz w:val="24"/>
      <w:szCs w:val="24"/>
      <w:lang w:val="en-US"/>
    </w:rPr>
  </w:style>
  <w:style w:type="character" w:customStyle="1" w:styleId="hps">
    <w:name w:val="hps"/>
    <w:basedOn w:val="DefaultParagraphFont"/>
    <w:rsid w:val="00A974D2"/>
  </w:style>
  <w:style w:type="paragraph" w:styleId="BalloonText">
    <w:name w:val="Balloon Text"/>
    <w:basedOn w:val="Normal"/>
    <w:link w:val="BalloonTextChar"/>
    <w:unhideWhenUsed/>
    <w:rsid w:val="00A974D2"/>
    <w:rPr>
      <w:rFonts w:ascii="Tahoma" w:hAnsi="Tahoma" w:cs="Tahoma"/>
      <w:sz w:val="16"/>
      <w:szCs w:val="16"/>
    </w:rPr>
  </w:style>
  <w:style w:type="character" w:customStyle="1" w:styleId="BalloonTextChar">
    <w:name w:val="Balloon Text Char"/>
    <w:basedOn w:val="DefaultParagraphFont"/>
    <w:link w:val="BalloonText"/>
    <w:rsid w:val="00A974D2"/>
    <w:rPr>
      <w:rFonts w:ascii="Tahoma" w:eastAsia="Times New Roman" w:hAnsi="Tahoma" w:cs="Tahoma"/>
      <w:sz w:val="16"/>
      <w:szCs w:val="16"/>
      <w:lang w:val="ru-RU"/>
    </w:rPr>
  </w:style>
  <w:style w:type="paragraph" w:customStyle="1" w:styleId="tt">
    <w:name w:val="tt"/>
    <w:basedOn w:val="Normal"/>
    <w:rsid w:val="00A974D2"/>
    <w:pPr>
      <w:ind w:firstLine="0"/>
      <w:jc w:val="center"/>
    </w:pPr>
    <w:rPr>
      <w:b/>
      <w:bCs/>
      <w:sz w:val="24"/>
      <w:szCs w:val="24"/>
      <w:lang w:eastAsia="ru-RU"/>
    </w:rPr>
  </w:style>
  <w:style w:type="paragraph" w:customStyle="1" w:styleId="cb">
    <w:name w:val="cb"/>
    <w:basedOn w:val="Normal"/>
    <w:rsid w:val="00A974D2"/>
    <w:pPr>
      <w:ind w:firstLine="0"/>
      <w:jc w:val="center"/>
    </w:pPr>
    <w:rPr>
      <w:b/>
      <w:bCs/>
      <w:sz w:val="24"/>
      <w:szCs w:val="24"/>
      <w:lang w:eastAsia="ru-RU"/>
    </w:rPr>
  </w:style>
  <w:style w:type="paragraph" w:customStyle="1" w:styleId="RC">
    <w:name w:val="RC"/>
    <w:rsid w:val="00A974D2"/>
    <w:pPr>
      <w:spacing w:after="0" w:line="240" w:lineRule="auto"/>
      <w:ind w:firstLine="709"/>
      <w:jc w:val="both"/>
    </w:pPr>
    <w:rPr>
      <w:rFonts w:ascii="Times New Roman" w:eastAsia="Times New Roman" w:hAnsi="Times New Roman" w:cs="Times New Roman"/>
      <w:sz w:val="28"/>
      <w:szCs w:val="28"/>
      <w:lang w:val="ru-RU" w:eastAsia="ru-RU"/>
    </w:rPr>
  </w:style>
  <w:style w:type="paragraph" w:styleId="BodyText">
    <w:name w:val="Body Text"/>
    <w:basedOn w:val="Normal"/>
    <w:link w:val="BodyTextChar1"/>
    <w:rsid w:val="00A974D2"/>
    <w:pPr>
      <w:suppressAutoHyphens/>
      <w:spacing w:before="120"/>
      <w:ind w:firstLine="0"/>
      <w:jc w:val="left"/>
    </w:pPr>
    <w:rPr>
      <w:rFonts w:ascii="Cambria" w:hAnsi="Cambria"/>
      <w:sz w:val="24"/>
      <w:szCs w:val="24"/>
      <w:lang w:eastAsia="ar-SA"/>
    </w:rPr>
  </w:style>
  <w:style w:type="character" w:customStyle="1" w:styleId="BodyTextChar">
    <w:name w:val="Body Text Char"/>
    <w:basedOn w:val="DefaultParagraphFont"/>
    <w:rsid w:val="00A974D2"/>
    <w:rPr>
      <w:rFonts w:ascii="Times New Roman" w:eastAsia="Times New Roman" w:hAnsi="Times New Roman" w:cs="Times New Roman"/>
      <w:sz w:val="20"/>
      <w:szCs w:val="20"/>
      <w:lang w:val="ru-RU"/>
    </w:rPr>
  </w:style>
  <w:style w:type="character" w:customStyle="1" w:styleId="BodyTextChar1">
    <w:name w:val="Body Text Char1"/>
    <w:basedOn w:val="DefaultParagraphFont"/>
    <w:link w:val="BodyText"/>
    <w:rsid w:val="00A974D2"/>
    <w:rPr>
      <w:rFonts w:ascii="Cambria" w:eastAsia="Times New Roman" w:hAnsi="Cambria" w:cs="Times New Roman"/>
      <w:sz w:val="24"/>
      <w:szCs w:val="24"/>
      <w:lang w:val="ru-RU" w:eastAsia="ar-SA"/>
    </w:rPr>
  </w:style>
  <w:style w:type="character" w:customStyle="1" w:styleId="WW8Num1z0">
    <w:name w:val="WW8Num1z0"/>
    <w:rsid w:val="00A974D2"/>
    <w:rPr>
      <w:rFonts w:ascii="Wingdings 2" w:hAnsi="Wingdings 2"/>
    </w:rPr>
  </w:style>
  <w:style w:type="character" w:customStyle="1" w:styleId="WW8Num6z0">
    <w:name w:val="WW8Num6z0"/>
    <w:rsid w:val="00A974D2"/>
    <w:rPr>
      <w:rFonts w:ascii="Wingdings" w:hAnsi="Wingdings"/>
      <w:sz w:val="16"/>
    </w:rPr>
  </w:style>
  <w:style w:type="character" w:customStyle="1" w:styleId="WW8Num6z1">
    <w:name w:val="WW8Num6z1"/>
    <w:rsid w:val="00A974D2"/>
    <w:rPr>
      <w:rFonts w:ascii="Courier New" w:hAnsi="Courier New"/>
    </w:rPr>
  </w:style>
  <w:style w:type="character" w:customStyle="1" w:styleId="WW8Num6z2">
    <w:name w:val="WW8Num6z2"/>
    <w:rsid w:val="00A974D2"/>
    <w:rPr>
      <w:rFonts w:ascii="Wingdings" w:hAnsi="Wingdings"/>
    </w:rPr>
  </w:style>
  <w:style w:type="character" w:customStyle="1" w:styleId="WW8Num6z3">
    <w:name w:val="WW8Num6z3"/>
    <w:rsid w:val="00A974D2"/>
    <w:rPr>
      <w:rFonts w:ascii="Symbol" w:hAnsi="Symbol"/>
    </w:rPr>
  </w:style>
  <w:style w:type="character" w:customStyle="1" w:styleId="WW8Num7z0">
    <w:name w:val="WW8Num7z0"/>
    <w:rsid w:val="00A974D2"/>
    <w:rPr>
      <w:rFonts w:ascii="Symbol" w:hAnsi="Symbol"/>
    </w:rPr>
  </w:style>
  <w:style w:type="character" w:customStyle="1" w:styleId="WW8Num10z0">
    <w:name w:val="WW8Num10z0"/>
    <w:rsid w:val="00A974D2"/>
    <w:rPr>
      <w:rFonts w:ascii="Symbol" w:hAnsi="Symbol"/>
    </w:rPr>
  </w:style>
  <w:style w:type="character" w:customStyle="1" w:styleId="WW8Num10z1">
    <w:name w:val="WW8Num10z1"/>
    <w:rsid w:val="00A974D2"/>
    <w:rPr>
      <w:rFonts w:ascii="Courier New" w:hAnsi="Courier New"/>
    </w:rPr>
  </w:style>
  <w:style w:type="character" w:customStyle="1" w:styleId="WW8Num10z2">
    <w:name w:val="WW8Num10z2"/>
    <w:rsid w:val="00A974D2"/>
    <w:rPr>
      <w:rFonts w:ascii="Wingdings" w:hAnsi="Wingdings"/>
    </w:rPr>
  </w:style>
  <w:style w:type="character" w:customStyle="1" w:styleId="WW8Num11z0">
    <w:name w:val="WW8Num11z0"/>
    <w:rsid w:val="00A974D2"/>
    <w:rPr>
      <w:rFonts w:ascii="Symbol" w:hAnsi="Symbol"/>
    </w:rPr>
  </w:style>
  <w:style w:type="character" w:customStyle="1" w:styleId="WW8Num11z1">
    <w:name w:val="WW8Num11z1"/>
    <w:rsid w:val="00A974D2"/>
    <w:rPr>
      <w:rFonts w:ascii="Courier New" w:hAnsi="Courier New"/>
    </w:rPr>
  </w:style>
  <w:style w:type="character" w:customStyle="1" w:styleId="WW8Num11z2">
    <w:name w:val="WW8Num11z2"/>
    <w:rsid w:val="00A974D2"/>
    <w:rPr>
      <w:rFonts w:ascii="Wingdings" w:hAnsi="Wingdings"/>
    </w:rPr>
  </w:style>
  <w:style w:type="character" w:customStyle="1" w:styleId="WW8Num12z0">
    <w:name w:val="WW8Num12z0"/>
    <w:rsid w:val="00A974D2"/>
    <w:rPr>
      <w:rFonts w:ascii="Symbol" w:hAnsi="Symbol"/>
    </w:rPr>
  </w:style>
  <w:style w:type="character" w:customStyle="1" w:styleId="WW8Num12z1">
    <w:name w:val="WW8Num12z1"/>
    <w:rsid w:val="00A974D2"/>
    <w:rPr>
      <w:rFonts w:ascii="Courier New" w:hAnsi="Courier New"/>
    </w:rPr>
  </w:style>
  <w:style w:type="character" w:customStyle="1" w:styleId="WW8Num12z2">
    <w:name w:val="WW8Num12z2"/>
    <w:rsid w:val="00A974D2"/>
    <w:rPr>
      <w:rFonts w:ascii="Wingdings" w:hAnsi="Wingdings"/>
    </w:rPr>
  </w:style>
  <w:style w:type="character" w:customStyle="1" w:styleId="WW8Num13z0">
    <w:name w:val="WW8Num13z0"/>
    <w:rsid w:val="00A974D2"/>
    <w:rPr>
      <w:rFonts w:ascii="Wingdings" w:hAnsi="Wingdings"/>
      <w:sz w:val="16"/>
    </w:rPr>
  </w:style>
  <w:style w:type="character" w:customStyle="1" w:styleId="WW8Num13z1">
    <w:name w:val="WW8Num13z1"/>
    <w:rsid w:val="00A974D2"/>
    <w:rPr>
      <w:rFonts w:ascii="Courier New" w:hAnsi="Courier New"/>
    </w:rPr>
  </w:style>
  <w:style w:type="character" w:customStyle="1" w:styleId="WW8Num13z2">
    <w:name w:val="WW8Num13z2"/>
    <w:rsid w:val="00A974D2"/>
    <w:rPr>
      <w:rFonts w:ascii="Wingdings" w:hAnsi="Wingdings"/>
    </w:rPr>
  </w:style>
  <w:style w:type="character" w:customStyle="1" w:styleId="WW8Num13z3">
    <w:name w:val="WW8Num13z3"/>
    <w:rsid w:val="00A974D2"/>
    <w:rPr>
      <w:rFonts w:ascii="Symbol" w:hAnsi="Symbol"/>
    </w:rPr>
  </w:style>
  <w:style w:type="character" w:customStyle="1" w:styleId="WW8Num15z0">
    <w:name w:val="WW8Num15z0"/>
    <w:rsid w:val="00A974D2"/>
    <w:rPr>
      <w:rFonts w:ascii="Times New Roman" w:hAnsi="Times New Roman"/>
    </w:rPr>
  </w:style>
  <w:style w:type="character" w:customStyle="1" w:styleId="WW8Num16z0">
    <w:name w:val="WW8Num16z0"/>
    <w:rsid w:val="00A974D2"/>
    <w:rPr>
      <w:rFonts w:ascii="Symbol" w:hAnsi="Symbol"/>
      <w:sz w:val="16"/>
    </w:rPr>
  </w:style>
  <w:style w:type="character" w:customStyle="1" w:styleId="WW8Num17z0">
    <w:name w:val="WW8Num17z0"/>
    <w:rsid w:val="00A974D2"/>
    <w:rPr>
      <w:rFonts w:ascii="Times New Roman" w:hAnsi="Times New Roman"/>
    </w:rPr>
  </w:style>
  <w:style w:type="character" w:customStyle="1" w:styleId="WW8Num17z1">
    <w:name w:val="WW8Num17z1"/>
    <w:rsid w:val="00A974D2"/>
    <w:rPr>
      <w:rFonts w:ascii="Courier New" w:hAnsi="Courier New"/>
    </w:rPr>
  </w:style>
  <w:style w:type="character" w:customStyle="1" w:styleId="WW8Num17z2">
    <w:name w:val="WW8Num17z2"/>
    <w:rsid w:val="00A974D2"/>
    <w:rPr>
      <w:rFonts w:ascii="Wingdings" w:hAnsi="Wingdings"/>
    </w:rPr>
  </w:style>
  <w:style w:type="character" w:customStyle="1" w:styleId="WW8Num17z3">
    <w:name w:val="WW8Num17z3"/>
    <w:rsid w:val="00A974D2"/>
    <w:rPr>
      <w:rFonts w:ascii="Symbol" w:hAnsi="Symbol"/>
    </w:rPr>
  </w:style>
  <w:style w:type="character" w:customStyle="1" w:styleId="WW8Num21z0">
    <w:name w:val="WW8Num21z0"/>
    <w:rsid w:val="00A974D2"/>
    <w:rPr>
      <w:rFonts w:ascii="Symbol" w:hAnsi="Symbol"/>
    </w:rPr>
  </w:style>
  <w:style w:type="character" w:customStyle="1" w:styleId="WW8Num22z0">
    <w:name w:val="WW8Num22z0"/>
    <w:rsid w:val="00A974D2"/>
    <w:rPr>
      <w:rFonts w:ascii="Symbol" w:hAnsi="Symbol"/>
    </w:rPr>
  </w:style>
  <w:style w:type="character" w:customStyle="1" w:styleId="WW8Num24z0">
    <w:name w:val="WW8Num24z0"/>
    <w:rsid w:val="00A974D2"/>
    <w:rPr>
      <w:rFonts w:ascii="Symbol" w:hAnsi="Symbol"/>
    </w:rPr>
  </w:style>
  <w:style w:type="character" w:customStyle="1" w:styleId="WW8Num26z1">
    <w:name w:val="WW8Num26z1"/>
    <w:rsid w:val="00A974D2"/>
    <w:rPr>
      <w:rFonts w:ascii="Courier New" w:hAnsi="Courier New"/>
    </w:rPr>
  </w:style>
  <w:style w:type="character" w:customStyle="1" w:styleId="WW8Num26z2">
    <w:name w:val="WW8Num26z2"/>
    <w:rsid w:val="00A974D2"/>
    <w:rPr>
      <w:rFonts w:ascii="Wingdings" w:hAnsi="Wingdings"/>
    </w:rPr>
  </w:style>
  <w:style w:type="character" w:customStyle="1" w:styleId="WW8Num26z3">
    <w:name w:val="WW8Num26z3"/>
    <w:rsid w:val="00A974D2"/>
    <w:rPr>
      <w:rFonts w:ascii="Symbol" w:hAnsi="Symbol"/>
    </w:rPr>
  </w:style>
  <w:style w:type="character" w:customStyle="1" w:styleId="DefaultParagraphFont1">
    <w:name w:val="Default Paragraph Font1"/>
    <w:rsid w:val="00A974D2"/>
  </w:style>
  <w:style w:type="character" w:styleId="PageNumber">
    <w:name w:val="page number"/>
    <w:rsid w:val="00A974D2"/>
    <w:rPr>
      <w:rFonts w:cs="Times New Roman"/>
    </w:rPr>
  </w:style>
  <w:style w:type="character" w:customStyle="1" w:styleId="FootnoteCharacters">
    <w:name w:val="Footnote Characters"/>
    <w:rsid w:val="00A974D2"/>
    <w:rPr>
      <w:vertAlign w:val="superscript"/>
    </w:rPr>
  </w:style>
  <w:style w:type="character" w:styleId="FollowedHyperlink">
    <w:name w:val="FollowedHyperlink"/>
    <w:uiPriority w:val="99"/>
    <w:rsid w:val="00A974D2"/>
    <w:rPr>
      <w:color w:val="800080"/>
      <w:u w:val="single"/>
    </w:rPr>
  </w:style>
  <w:style w:type="character" w:customStyle="1" w:styleId="Heading3CharCharCharChar">
    <w:name w:val="Heading 3 Char Char Char Char"/>
    <w:rsid w:val="00A974D2"/>
    <w:rPr>
      <w:rFonts w:ascii="Arial" w:hAnsi="Arial"/>
      <w:b/>
      <w:sz w:val="26"/>
      <w:lang w:val="hr-HR" w:eastAsia="ar-SA" w:bidi="ar-SA"/>
    </w:rPr>
  </w:style>
  <w:style w:type="character" w:customStyle="1" w:styleId="tal">
    <w:name w:val="tal"/>
    <w:rsid w:val="00A974D2"/>
    <w:rPr>
      <w:rFonts w:cs="Times New Roman"/>
    </w:rPr>
  </w:style>
  <w:style w:type="character" w:customStyle="1" w:styleId="primfunc12">
    <w:name w:val="prim_func12"/>
    <w:rsid w:val="00A974D2"/>
    <w:rPr>
      <w:rFonts w:ascii="Verdana" w:hAnsi="Verdana"/>
      <w:b/>
      <w:color w:val="4A6487"/>
      <w:sz w:val="16"/>
      <w:u w:val="none"/>
    </w:rPr>
  </w:style>
  <w:style w:type="character" w:customStyle="1" w:styleId="ListBullet2Char">
    <w:name w:val="List Bullet 2 Char"/>
    <w:rsid w:val="00A974D2"/>
    <w:rPr>
      <w:rFonts w:ascii="Bookman Old Style" w:hAnsi="Bookman Old Style"/>
      <w:sz w:val="24"/>
      <w:lang w:val="en-US" w:eastAsia="x-none"/>
    </w:rPr>
  </w:style>
  <w:style w:type="character" w:customStyle="1" w:styleId="WW-FootnoteCharacters">
    <w:name w:val="WW-Footnote Characters"/>
    <w:rsid w:val="00A974D2"/>
    <w:rPr>
      <w:vertAlign w:val="superscript"/>
    </w:rPr>
  </w:style>
  <w:style w:type="character" w:customStyle="1" w:styleId="Foootnote">
    <w:name w:val="Foootnote"/>
    <w:rsid w:val="00A974D2"/>
    <w:rPr>
      <w:color w:val="000000"/>
      <w:vertAlign w:val="superscript"/>
    </w:rPr>
  </w:style>
  <w:style w:type="character" w:styleId="Strong">
    <w:name w:val="Strong"/>
    <w:qFormat/>
    <w:rsid w:val="00A974D2"/>
    <w:rPr>
      <w:b/>
    </w:rPr>
  </w:style>
  <w:style w:type="character" w:customStyle="1" w:styleId="NormalWebChar">
    <w:name w:val="Normal (Web) Char"/>
    <w:rsid w:val="00A974D2"/>
    <w:rPr>
      <w:sz w:val="24"/>
      <w:lang w:val="en-US" w:eastAsia="x-none"/>
    </w:rPr>
  </w:style>
  <w:style w:type="character" w:styleId="Emphasis">
    <w:name w:val="Emphasis"/>
    <w:qFormat/>
    <w:rsid w:val="00A974D2"/>
    <w:rPr>
      <w:i/>
    </w:rPr>
  </w:style>
  <w:style w:type="character" w:customStyle="1" w:styleId="BodyTextIndent3Char">
    <w:name w:val="Body Text Indent 3 Char"/>
    <w:rsid w:val="00A974D2"/>
    <w:rPr>
      <w:sz w:val="16"/>
      <w:lang w:val="en-AU" w:eastAsia="x-none"/>
    </w:rPr>
  </w:style>
  <w:style w:type="character" w:styleId="EndnoteReference">
    <w:name w:val="endnote reference"/>
    <w:semiHidden/>
    <w:rsid w:val="00A974D2"/>
    <w:rPr>
      <w:vertAlign w:val="superscript"/>
    </w:rPr>
  </w:style>
  <w:style w:type="character" w:customStyle="1" w:styleId="EndnoteCharacters">
    <w:name w:val="Endnote Characters"/>
    <w:rsid w:val="00A974D2"/>
  </w:style>
  <w:style w:type="paragraph" w:customStyle="1" w:styleId="Heading">
    <w:name w:val="Heading"/>
    <w:basedOn w:val="Normal"/>
    <w:next w:val="BodyText"/>
    <w:rsid w:val="00A974D2"/>
    <w:pPr>
      <w:keepNext/>
      <w:suppressAutoHyphens/>
      <w:spacing w:before="240" w:after="120"/>
      <w:ind w:firstLine="0"/>
      <w:jc w:val="left"/>
    </w:pPr>
    <w:rPr>
      <w:rFonts w:ascii="Nimbus Sans L" w:eastAsia="DejaVu Sans" w:hAnsi="Nimbus Sans L" w:cs="DejaVu Sans"/>
      <w:sz w:val="28"/>
      <w:szCs w:val="28"/>
      <w:lang w:val="ro-RO" w:eastAsia="ar-SA"/>
    </w:rPr>
  </w:style>
  <w:style w:type="paragraph" w:styleId="List">
    <w:name w:val="List"/>
    <w:basedOn w:val="BodyText"/>
    <w:rsid w:val="00A974D2"/>
  </w:style>
  <w:style w:type="paragraph" w:customStyle="1" w:styleId="Index">
    <w:name w:val="Index"/>
    <w:basedOn w:val="Normal"/>
    <w:rsid w:val="00A974D2"/>
    <w:pPr>
      <w:suppressLineNumbers/>
      <w:suppressAutoHyphens/>
      <w:ind w:firstLine="0"/>
      <w:jc w:val="left"/>
    </w:pPr>
    <w:rPr>
      <w:rFonts w:ascii="Cambria Math" w:hAnsi="Cambria Math"/>
      <w:sz w:val="24"/>
      <w:szCs w:val="24"/>
      <w:lang w:val="ro-RO" w:eastAsia="ar-SA"/>
    </w:rPr>
  </w:style>
  <w:style w:type="paragraph" w:styleId="Title">
    <w:name w:val="Title"/>
    <w:basedOn w:val="Normal"/>
    <w:next w:val="Subtitle"/>
    <w:link w:val="TitleChar"/>
    <w:uiPriority w:val="10"/>
    <w:qFormat/>
    <w:rsid w:val="00A974D2"/>
    <w:pPr>
      <w:suppressAutoHyphens/>
      <w:ind w:firstLine="0"/>
      <w:jc w:val="center"/>
    </w:pPr>
    <w:rPr>
      <w:b/>
      <w:sz w:val="24"/>
      <w:lang w:val="en-US" w:eastAsia="ar-SA"/>
    </w:rPr>
  </w:style>
  <w:style w:type="character" w:customStyle="1" w:styleId="TitleChar">
    <w:name w:val="Title Char"/>
    <w:basedOn w:val="DefaultParagraphFont"/>
    <w:link w:val="Title"/>
    <w:uiPriority w:val="10"/>
    <w:rsid w:val="00A974D2"/>
    <w:rPr>
      <w:rFonts w:ascii="Times New Roman" w:eastAsia="Times New Roman" w:hAnsi="Times New Roman" w:cs="Times New Roman"/>
      <w:b/>
      <w:sz w:val="24"/>
      <w:szCs w:val="20"/>
      <w:lang w:val="en-US" w:eastAsia="ar-SA"/>
    </w:rPr>
  </w:style>
  <w:style w:type="paragraph" w:styleId="Subtitle">
    <w:name w:val="Subtitle"/>
    <w:basedOn w:val="Heading"/>
    <w:next w:val="BodyText"/>
    <w:link w:val="SubtitleChar"/>
    <w:uiPriority w:val="11"/>
    <w:qFormat/>
    <w:rsid w:val="00A974D2"/>
    <w:pPr>
      <w:jc w:val="center"/>
    </w:pPr>
    <w:rPr>
      <w:rFonts w:cs="Times New Roman"/>
      <w:i/>
      <w:iCs/>
    </w:rPr>
  </w:style>
  <w:style w:type="character" w:customStyle="1" w:styleId="SubtitleChar">
    <w:name w:val="Subtitle Char"/>
    <w:basedOn w:val="DefaultParagraphFont"/>
    <w:link w:val="Subtitle"/>
    <w:uiPriority w:val="11"/>
    <w:rsid w:val="00A974D2"/>
    <w:rPr>
      <w:rFonts w:ascii="Nimbus Sans L" w:eastAsia="DejaVu Sans" w:hAnsi="Nimbus Sans L" w:cs="Times New Roman"/>
      <w:i/>
      <w:iCs/>
      <w:sz w:val="28"/>
      <w:szCs w:val="28"/>
      <w:lang w:val="ro-RO" w:eastAsia="ar-SA"/>
    </w:rPr>
  </w:style>
  <w:style w:type="character" w:customStyle="1" w:styleId="DocumentMapChar">
    <w:name w:val="Document Map Char"/>
    <w:basedOn w:val="DefaultParagraphFont"/>
    <w:link w:val="DocumentMap"/>
    <w:rsid w:val="00A974D2"/>
    <w:rPr>
      <w:rFonts w:ascii="Tahoma" w:eastAsia="Times New Roman" w:hAnsi="Tahoma" w:cs="Times New Roman"/>
      <w:szCs w:val="24"/>
      <w:shd w:val="clear" w:color="auto" w:fill="000080"/>
      <w:lang w:eastAsia="ar-SA"/>
    </w:rPr>
  </w:style>
  <w:style w:type="paragraph" w:styleId="DocumentMap">
    <w:name w:val="Document Map"/>
    <w:basedOn w:val="Normal"/>
    <w:link w:val="DocumentMapChar"/>
    <w:rsid w:val="00A974D2"/>
    <w:pPr>
      <w:shd w:val="clear" w:color="auto" w:fill="000080"/>
      <w:suppressAutoHyphens/>
      <w:ind w:firstLine="0"/>
      <w:jc w:val="left"/>
    </w:pPr>
    <w:rPr>
      <w:rFonts w:ascii="Tahoma" w:hAnsi="Tahoma"/>
      <w:sz w:val="22"/>
      <w:szCs w:val="24"/>
      <w:lang w:val="en-GB" w:eastAsia="ar-SA"/>
    </w:rPr>
  </w:style>
  <w:style w:type="character" w:customStyle="1" w:styleId="DocumentMapChar1">
    <w:name w:val="Document Map Char1"/>
    <w:basedOn w:val="DefaultParagraphFont"/>
    <w:uiPriority w:val="99"/>
    <w:semiHidden/>
    <w:rsid w:val="00A974D2"/>
    <w:rPr>
      <w:rFonts w:ascii="Tahoma" w:eastAsia="Times New Roman" w:hAnsi="Tahoma" w:cs="Tahoma"/>
      <w:sz w:val="16"/>
      <w:szCs w:val="16"/>
      <w:lang w:val="ru-RU"/>
    </w:rPr>
  </w:style>
  <w:style w:type="character" w:customStyle="1" w:styleId="CommentTextChar">
    <w:name w:val="Comment Text Char"/>
    <w:basedOn w:val="DefaultParagraphFont"/>
    <w:link w:val="CommentText"/>
    <w:rsid w:val="00A974D2"/>
    <w:rPr>
      <w:rFonts w:ascii="Cambria Math" w:eastAsia="Times New Roman" w:hAnsi="Cambria Math" w:cs="Times New Roman"/>
      <w:szCs w:val="24"/>
      <w:lang w:eastAsia="ar-SA"/>
    </w:rPr>
  </w:style>
  <w:style w:type="paragraph" w:styleId="CommentText">
    <w:name w:val="annotation text"/>
    <w:basedOn w:val="Normal"/>
    <w:link w:val="CommentTextChar"/>
    <w:rsid w:val="00A974D2"/>
    <w:pPr>
      <w:suppressAutoHyphens/>
      <w:ind w:firstLine="0"/>
      <w:jc w:val="left"/>
    </w:pPr>
    <w:rPr>
      <w:rFonts w:ascii="Cambria Math" w:hAnsi="Cambria Math"/>
      <w:sz w:val="22"/>
      <w:szCs w:val="24"/>
      <w:lang w:val="en-GB" w:eastAsia="ar-SA"/>
    </w:rPr>
  </w:style>
  <w:style w:type="character" w:customStyle="1" w:styleId="CommentTextChar1">
    <w:name w:val="Comment Text Char1"/>
    <w:basedOn w:val="DefaultParagraphFont"/>
    <w:uiPriority w:val="99"/>
    <w:semiHidden/>
    <w:rsid w:val="00A974D2"/>
    <w:rPr>
      <w:rFonts w:ascii="Times New Roman" w:eastAsia="Times New Roman" w:hAnsi="Times New Roman" w:cs="Times New Roman"/>
      <w:sz w:val="20"/>
      <w:szCs w:val="20"/>
      <w:lang w:val="ru-RU"/>
    </w:rPr>
  </w:style>
  <w:style w:type="character" w:customStyle="1" w:styleId="CommentSubjectChar">
    <w:name w:val="Comment Subject Char"/>
    <w:basedOn w:val="CommentTextChar"/>
    <w:link w:val="CommentSubject"/>
    <w:rsid w:val="00A974D2"/>
    <w:rPr>
      <w:rFonts w:ascii="Cambria Math" w:eastAsia="Times New Roman" w:hAnsi="Cambria Math" w:cs="Times New Roman"/>
      <w:b/>
      <w:bCs/>
      <w:szCs w:val="24"/>
      <w:lang w:eastAsia="ar-SA"/>
    </w:rPr>
  </w:style>
  <w:style w:type="paragraph" w:styleId="CommentSubject">
    <w:name w:val="annotation subject"/>
    <w:basedOn w:val="CommentText"/>
    <w:next w:val="CommentText"/>
    <w:link w:val="CommentSubjectChar"/>
    <w:rsid w:val="00A974D2"/>
    <w:rPr>
      <w:b/>
      <w:bCs/>
    </w:rPr>
  </w:style>
  <w:style w:type="character" w:customStyle="1" w:styleId="CommentSubjectChar1">
    <w:name w:val="Comment Subject Char1"/>
    <w:basedOn w:val="CommentTextChar1"/>
    <w:uiPriority w:val="99"/>
    <w:semiHidden/>
    <w:rsid w:val="00A974D2"/>
    <w:rPr>
      <w:rFonts w:ascii="Times New Roman" w:eastAsia="Times New Roman" w:hAnsi="Times New Roman" w:cs="Times New Roman"/>
      <w:b/>
      <w:bCs/>
      <w:sz w:val="20"/>
      <w:szCs w:val="20"/>
      <w:lang w:val="ru-RU"/>
    </w:rPr>
  </w:style>
  <w:style w:type="paragraph" w:styleId="BodyTextIndent2">
    <w:name w:val="Body Text Indent 2"/>
    <w:basedOn w:val="Normal"/>
    <w:link w:val="BodyTextIndent2Char"/>
    <w:rsid w:val="00A974D2"/>
    <w:pPr>
      <w:suppressAutoHyphens/>
      <w:spacing w:after="120" w:line="480" w:lineRule="auto"/>
      <w:ind w:left="283" w:firstLine="0"/>
      <w:jc w:val="left"/>
    </w:pPr>
    <w:rPr>
      <w:rFonts w:ascii="Cambria Math" w:hAnsi="Cambria Math"/>
      <w:sz w:val="24"/>
      <w:szCs w:val="24"/>
      <w:lang w:eastAsia="ar-SA"/>
    </w:rPr>
  </w:style>
  <w:style w:type="character" w:customStyle="1" w:styleId="BodyTextIndent2Char">
    <w:name w:val="Body Text Indent 2 Char"/>
    <w:basedOn w:val="DefaultParagraphFont"/>
    <w:link w:val="BodyTextIndent2"/>
    <w:rsid w:val="00A974D2"/>
    <w:rPr>
      <w:rFonts w:ascii="Cambria Math" w:eastAsia="Times New Roman" w:hAnsi="Cambria Math" w:cs="Times New Roman"/>
      <w:sz w:val="24"/>
      <w:szCs w:val="24"/>
      <w:lang w:val="ru-RU" w:eastAsia="ar-SA"/>
    </w:rPr>
  </w:style>
  <w:style w:type="paragraph" w:customStyle="1" w:styleId="WW-Default">
    <w:name w:val="WW-Default"/>
    <w:rsid w:val="00A974D2"/>
    <w:pPr>
      <w:suppressAutoHyphens/>
      <w:autoSpaceDE w:val="0"/>
      <w:spacing w:after="0" w:line="240" w:lineRule="auto"/>
    </w:pPr>
    <w:rPr>
      <w:rFonts w:ascii="BKIKOO+TimesNewRoman" w:eastAsia="Times New Roman" w:hAnsi="BKIKOO+TimesNewRoman" w:cs="BKIKOO+TimesNewRoman"/>
      <w:color w:val="000000"/>
      <w:sz w:val="24"/>
      <w:szCs w:val="24"/>
      <w:lang w:val="ru-RU" w:eastAsia="ar-SA"/>
    </w:rPr>
  </w:style>
  <w:style w:type="paragraph" w:styleId="BodyText2">
    <w:name w:val="Body Text 2"/>
    <w:basedOn w:val="Normal"/>
    <w:link w:val="BodyText2Char"/>
    <w:rsid w:val="00A974D2"/>
    <w:pPr>
      <w:suppressAutoHyphens/>
      <w:spacing w:after="120" w:line="480" w:lineRule="auto"/>
      <w:ind w:firstLine="0"/>
      <w:jc w:val="left"/>
    </w:pPr>
    <w:rPr>
      <w:rFonts w:ascii="Cambria Math" w:hAnsi="Cambria Math"/>
      <w:sz w:val="24"/>
      <w:szCs w:val="24"/>
      <w:lang w:eastAsia="ar-SA"/>
    </w:rPr>
  </w:style>
  <w:style w:type="character" w:customStyle="1" w:styleId="BodyText2Char">
    <w:name w:val="Body Text 2 Char"/>
    <w:basedOn w:val="DefaultParagraphFont"/>
    <w:link w:val="BodyText2"/>
    <w:rsid w:val="00A974D2"/>
    <w:rPr>
      <w:rFonts w:ascii="Cambria Math" w:eastAsia="Times New Roman" w:hAnsi="Cambria Math" w:cs="Times New Roman"/>
      <w:sz w:val="24"/>
      <w:szCs w:val="24"/>
      <w:lang w:val="ru-RU" w:eastAsia="ar-SA"/>
    </w:rPr>
  </w:style>
  <w:style w:type="paragraph" w:styleId="FootnoteText">
    <w:name w:val="footnote text"/>
    <w:basedOn w:val="Normal"/>
    <w:link w:val="FootnoteTextChar"/>
    <w:semiHidden/>
    <w:rsid w:val="00A974D2"/>
    <w:pPr>
      <w:suppressAutoHyphens/>
      <w:ind w:firstLine="0"/>
      <w:jc w:val="left"/>
    </w:pPr>
    <w:rPr>
      <w:lang w:val="en-AU" w:eastAsia="ar-SA"/>
    </w:rPr>
  </w:style>
  <w:style w:type="character" w:customStyle="1" w:styleId="FootnoteTextChar">
    <w:name w:val="Footnote Text Char"/>
    <w:basedOn w:val="DefaultParagraphFont"/>
    <w:link w:val="FootnoteText"/>
    <w:semiHidden/>
    <w:rsid w:val="00A974D2"/>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rsid w:val="00A974D2"/>
    <w:pPr>
      <w:suppressAutoHyphens/>
      <w:spacing w:after="120"/>
      <w:ind w:left="283" w:firstLine="0"/>
      <w:jc w:val="left"/>
    </w:pPr>
    <w:rPr>
      <w:rFonts w:ascii="Cambria Math" w:hAnsi="Cambria Math"/>
      <w:sz w:val="24"/>
      <w:szCs w:val="24"/>
      <w:lang w:val="ro-RO" w:eastAsia="ar-SA"/>
    </w:rPr>
  </w:style>
  <w:style w:type="character" w:customStyle="1" w:styleId="BodyTextIndentChar">
    <w:name w:val="Body Text Indent Char"/>
    <w:basedOn w:val="DefaultParagraphFont"/>
    <w:link w:val="BodyTextIndent"/>
    <w:rsid w:val="00A974D2"/>
    <w:rPr>
      <w:rFonts w:ascii="Cambria Math" w:eastAsia="Times New Roman" w:hAnsi="Cambria Math" w:cs="Times New Roman"/>
      <w:sz w:val="24"/>
      <w:szCs w:val="24"/>
      <w:lang w:val="ro-RO" w:eastAsia="ar-SA"/>
    </w:rPr>
  </w:style>
  <w:style w:type="paragraph" w:customStyle="1" w:styleId="Normal2">
    <w:name w:val="Normal2"/>
    <w:rsid w:val="00A974D2"/>
    <w:pPr>
      <w:suppressAutoHyphens/>
      <w:spacing w:before="100" w:after="100" w:line="240" w:lineRule="auto"/>
    </w:pPr>
    <w:rPr>
      <w:rFonts w:ascii="Times New Roman" w:eastAsia="Times New Roman" w:hAnsi="Times New Roman" w:cs="Times New Roman"/>
      <w:sz w:val="24"/>
      <w:szCs w:val="20"/>
      <w:lang w:val="ru-RU" w:eastAsia="ar-SA"/>
    </w:rPr>
  </w:style>
  <w:style w:type="paragraph" w:customStyle="1" w:styleId="51">
    <w:name w:val="Заголовок 51"/>
    <w:basedOn w:val="Normal2"/>
    <w:next w:val="Normal2"/>
    <w:rsid w:val="00A974D2"/>
    <w:pPr>
      <w:spacing w:before="240" w:after="60"/>
    </w:pPr>
    <w:rPr>
      <w:b/>
      <w:i/>
      <w:sz w:val="26"/>
    </w:rPr>
  </w:style>
  <w:style w:type="paragraph" w:customStyle="1" w:styleId="BodyTextIndent1">
    <w:name w:val="Body Text Indent1"/>
    <w:basedOn w:val="WW-Default"/>
    <w:next w:val="WW-Default"/>
    <w:rsid w:val="00A974D2"/>
    <w:rPr>
      <w:rFonts w:cs="Times New Roman"/>
      <w:color w:val="auto"/>
    </w:rPr>
  </w:style>
  <w:style w:type="paragraph" w:styleId="BodyTextIndent3">
    <w:name w:val="Body Text Indent 3"/>
    <w:basedOn w:val="Normal"/>
    <w:link w:val="BodyTextIndent3Char1"/>
    <w:rsid w:val="00A974D2"/>
    <w:pPr>
      <w:suppressAutoHyphens/>
      <w:spacing w:after="120"/>
      <w:ind w:left="360" w:firstLine="0"/>
      <w:jc w:val="left"/>
    </w:pPr>
    <w:rPr>
      <w:rFonts w:ascii="Cambria Math" w:hAnsi="Cambria Math"/>
      <w:sz w:val="16"/>
      <w:szCs w:val="16"/>
      <w:lang w:val="ro-RO" w:eastAsia="ar-SA"/>
    </w:rPr>
  </w:style>
  <w:style w:type="character" w:customStyle="1" w:styleId="BodyTextIndent3Char1">
    <w:name w:val="Body Text Indent 3 Char1"/>
    <w:basedOn w:val="DefaultParagraphFont"/>
    <w:link w:val="BodyTextIndent3"/>
    <w:rsid w:val="00A974D2"/>
    <w:rPr>
      <w:rFonts w:ascii="Cambria Math" w:eastAsia="Times New Roman" w:hAnsi="Cambria Math" w:cs="Times New Roman"/>
      <w:sz w:val="16"/>
      <w:szCs w:val="16"/>
      <w:lang w:val="ro-RO" w:eastAsia="ar-SA"/>
    </w:rPr>
  </w:style>
  <w:style w:type="paragraph" w:customStyle="1" w:styleId="CharCharCharCharCharCharCharCharCharChar">
    <w:name w:val="Char Char Char Char Char Char Char Char Char Char"/>
    <w:basedOn w:val="Normal"/>
    <w:rsid w:val="00A974D2"/>
    <w:pPr>
      <w:widowControl w:val="0"/>
      <w:suppressAutoHyphens/>
      <w:spacing w:after="160" w:line="240" w:lineRule="exact"/>
      <w:ind w:firstLine="0"/>
      <w:textAlignment w:val="baseline"/>
    </w:pPr>
    <w:rPr>
      <w:rFonts w:ascii="Verdana" w:hAnsi="Verdana"/>
      <w:sz w:val="24"/>
      <w:szCs w:val="24"/>
      <w:lang w:val="en-US" w:eastAsia="ar-SA"/>
    </w:rPr>
  </w:style>
  <w:style w:type="paragraph" w:customStyle="1" w:styleId="Paragraphofthereport">
    <w:name w:val="Paragraph of the report"/>
    <w:basedOn w:val="Normal"/>
    <w:rsid w:val="00A974D2"/>
    <w:pPr>
      <w:tabs>
        <w:tab w:val="num" w:pos="720"/>
      </w:tabs>
      <w:suppressAutoHyphens/>
      <w:spacing w:before="120" w:after="120"/>
      <w:ind w:firstLine="0"/>
    </w:pPr>
    <w:rPr>
      <w:rFonts w:ascii="Cambria Math" w:hAnsi="Cambria Math"/>
      <w:sz w:val="22"/>
      <w:szCs w:val="24"/>
      <w:lang w:val="en-US" w:eastAsia="ar-SA"/>
    </w:rPr>
  </w:style>
  <w:style w:type="paragraph" w:styleId="ListBullet2">
    <w:name w:val="List Bullet 2"/>
    <w:basedOn w:val="BodyText"/>
    <w:rsid w:val="00A974D2"/>
    <w:pPr>
      <w:numPr>
        <w:numId w:val="1"/>
      </w:numPr>
      <w:tabs>
        <w:tab w:val="clear" w:pos="643"/>
      </w:tabs>
      <w:spacing w:after="160" w:line="312" w:lineRule="auto"/>
      <w:ind w:left="0" w:firstLine="0"/>
    </w:pPr>
    <w:rPr>
      <w:rFonts w:ascii="Bookman Old Style" w:hAnsi="Bookman Old Style"/>
    </w:rPr>
  </w:style>
  <w:style w:type="paragraph" w:customStyle="1" w:styleId="21">
    <w:name w:val="Цитата 21"/>
    <w:basedOn w:val="Normal"/>
    <w:rsid w:val="00A974D2"/>
    <w:pPr>
      <w:suppressAutoHyphens/>
      <w:ind w:left="1440" w:right="1440" w:firstLine="0"/>
    </w:pPr>
    <w:rPr>
      <w:rFonts w:ascii="Cambria Math" w:hAnsi="Cambria Math"/>
      <w:sz w:val="22"/>
      <w:szCs w:val="24"/>
      <w:lang w:val="en-US" w:eastAsia="ar-SA"/>
    </w:rPr>
  </w:style>
  <w:style w:type="paragraph" w:customStyle="1" w:styleId="TableContents">
    <w:name w:val="Table Contents"/>
    <w:basedOn w:val="Normal"/>
    <w:rsid w:val="00A974D2"/>
    <w:pPr>
      <w:widowControl w:val="0"/>
      <w:suppressLineNumbers/>
      <w:suppressAutoHyphens/>
      <w:ind w:firstLine="0"/>
      <w:jc w:val="left"/>
    </w:pPr>
    <w:rPr>
      <w:rFonts w:ascii="Cambria Math" w:hAnsi="Cambria Math"/>
      <w:kern w:val="1"/>
      <w:sz w:val="24"/>
      <w:szCs w:val="24"/>
      <w:lang w:eastAsia="ar-SA"/>
    </w:rPr>
  </w:style>
  <w:style w:type="paragraph" w:customStyle="1" w:styleId="ConceptTitle">
    <w:name w:val="ConceptTitle"/>
    <w:basedOn w:val="Normal"/>
    <w:rsid w:val="00A974D2"/>
    <w:pPr>
      <w:suppressAutoHyphens/>
      <w:spacing w:line="360" w:lineRule="auto"/>
      <w:jc w:val="center"/>
    </w:pPr>
    <w:rPr>
      <w:rFonts w:ascii="Arial" w:hAnsi="Arial"/>
      <w:b/>
      <w:bCs/>
      <w:color w:val="000080"/>
      <w:sz w:val="32"/>
      <w:szCs w:val="24"/>
      <w:lang w:eastAsia="ar-SA"/>
    </w:rPr>
  </w:style>
  <w:style w:type="paragraph" w:customStyle="1" w:styleId="NoSpacing1">
    <w:name w:val="No Spacing1"/>
    <w:rsid w:val="00A974D2"/>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Normal"/>
    <w:rsid w:val="00A974D2"/>
    <w:pPr>
      <w:suppressAutoHyphens/>
      <w:spacing w:after="200" w:line="276" w:lineRule="auto"/>
      <w:ind w:left="720" w:firstLine="0"/>
      <w:jc w:val="left"/>
    </w:pPr>
    <w:rPr>
      <w:rFonts w:ascii="Calibri" w:hAnsi="Calibri"/>
      <w:sz w:val="22"/>
      <w:szCs w:val="22"/>
      <w:lang w:val="ro-RO" w:eastAsia="ar-SA"/>
    </w:rPr>
  </w:style>
  <w:style w:type="paragraph" w:customStyle="1" w:styleId="Normal1">
    <w:name w:val="Normal+1"/>
    <w:basedOn w:val="Normal"/>
    <w:next w:val="Normal"/>
    <w:rsid w:val="00A974D2"/>
    <w:pPr>
      <w:suppressAutoHyphens/>
      <w:autoSpaceDE w:val="0"/>
      <w:ind w:firstLine="0"/>
      <w:jc w:val="left"/>
    </w:pPr>
    <w:rPr>
      <w:rFonts w:ascii="Verdana" w:hAnsi="Verdana"/>
      <w:sz w:val="24"/>
      <w:szCs w:val="24"/>
      <w:lang w:eastAsia="ar-SA"/>
    </w:rPr>
  </w:style>
  <w:style w:type="paragraph" w:customStyle="1" w:styleId="Framecontents">
    <w:name w:val="Frame contents"/>
    <w:basedOn w:val="BodyText"/>
    <w:rsid w:val="00A974D2"/>
  </w:style>
  <w:style w:type="paragraph" w:customStyle="1" w:styleId="TableHeading">
    <w:name w:val="Table Heading"/>
    <w:basedOn w:val="TableContents"/>
    <w:rsid w:val="00A974D2"/>
    <w:pPr>
      <w:jc w:val="center"/>
    </w:pPr>
    <w:rPr>
      <w:b/>
      <w:bCs/>
    </w:rPr>
  </w:style>
  <w:style w:type="paragraph" w:customStyle="1" w:styleId="TOCHeading1">
    <w:name w:val="TOC Heading1"/>
    <w:basedOn w:val="Heading1"/>
    <w:next w:val="Normal"/>
    <w:rsid w:val="00A974D2"/>
    <w:pPr>
      <w:keepLines/>
      <w:numPr>
        <w:numId w:val="0"/>
      </w:numPr>
      <w:suppressAutoHyphens w:val="0"/>
      <w:spacing w:line="276" w:lineRule="auto"/>
      <w:outlineLvl w:val="9"/>
    </w:pPr>
    <w:rPr>
      <w:bCs/>
      <w:color w:val="365F91"/>
      <w:lang w:eastAsia="en-US"/>
    </w:rPr>
  </w:style>
  <w:style w:type="paragraph" w:customStyle="1" w:styleId="CharChar3CharChar">
    <w:name w:val="Char Char3 Знак Знак Char Char"/>
    <w:basedOn w:val="Normal"/>
    <w:next w:val="Normal"/>
    <w:rsid w:val="00A974D2"/>
    <w:pPr>
      <w:spacing w:after="160" w:line="240" w:lineRule="exact"/>
      <w:ind w:firstLine="0"/>
      <w:jc w:val="left"/>
    </w:pPr>
    <w:rPr>
      <w:rFonts w:ascii="Tahoma" w:hAnsi="Tahoma"/>
      <w:sz w:val="24"/>
      <w:szCs w:val="24"/>
      <w:lang w:val="ro-RO"/>
    </w:rPr>
  </w:style>
  <w:style w:type="paragraph" w:customStyle="1" w:styleId="a">
    <w:name w:val="Знак"/>
    <w:basedOn w:val="Normal"/>
    <w:rsid w:val="00A974D2"/>
    <w:pPr>
      <w:widowControl w:val="0"/>
      <w:adjustRightInd w:val="0"/>
      <w:spacing w:after="160" w:line="240" w:lineRule="exact"/>
      <w:ind w:firstLine="0"/>
    </w:pPr>
    <w:rPr>
      <w:rFonts w:ascii="Verdana" w:hAnsi="Verdana"/>
      <w:sz w:val="24"/>
      <w:szCs w:val="24"/>
      <w:lang w:val="en-US"/>
    </w:rPr>
  </w:style>
  <w:style w:type="paragraph" w:customStyle="1" w:styleId="CharChar2">
    <w:name w:val="Char Char2"/>
    <w:basedOn w:val="Normal"/>
    <w:next w:val="Normal"/>
    <w:rsid w:val="00A974D2"/>
    <w:pPr>
      <w:spacing w:after="160" w:line="240" w:lineRule="exact"/>
      <w:ind w:firstLine="0"/>
      <w:jc w:val="left"/>
    </w:pPr>
    <w:rPr>
      <w:rFonts w:ascii="Tahoma" w:hAnsi="Tahoma"/>
      <w:sz w:val="24"/>
      <w:szCs w:val="24"/>
      <w:lang w:val="ro-RO"/>
    </w:rPr>
  </w:style>
  <w:style w:type="paragraph" w:customStyle="1" w:styleId="HTMLPreformatted1">
    <w:name w:val="HTML Preformatted1"/>
    <w:basedOn w:val="Normal"/>
    <w:rsid w:val="00A97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Pragmatica CR"/>
      <w:sz w:val="24"/>
      <w:szCs w:val="24"/>
      <w:lang w:val="ro-RO" w:eastAsia="ru-RU"/>
    </w:rPr>
  </w:style>
  <w:style w:type="paragraph" w:customStyle="1" w:styleId="CharChar1CharCharCharChar">
    <w:name w:val="Char Char1 Знак Знак Char Char Знак Знак Char Char"/>
    <w:basedOn w:val="Normal"/>
    <w:next w:val="Normal"/>
    <w:rsid w:val="00A974D2"/>
    <w:pPr>
      <w:spacing w:after="160" w:line="240" w:lineRule="exact"/>
      <w:ind w:firstLine="0"/>
      <w:jc w:val="left"/>
    </w:pPr>
    <w:rPr>
      <w:rFonts w:ascii="Tahoma" w:hAnsi="Tahoma"/>
      <w:sz w:val="24"/>
      <w:szCs w:val="24"/>
      <w:lang w:val="ro-RO"/>
    </w:rPr>
  </w:style>
  <w:style w:type="paragraph" w:customStyle="1" w:styleId="FoootnoteText">
    <w:name w:val="Foootnote Text"/>
    <w:basedOn w:val="Normal"/>
    <w:link w:val="FoootnoteTextChar"/>
    <w:rsid w:val="00A974D2"/>
    <w:pPr>
      <w:suppressAutoHyphens/>
      <w:autoSpaceDE w:val="0"/>
      <w:ind w:firstLine="0"/>
      <w:jc w:val="left"/>
    </w:pPr>
    <w:rPr>
      <w:lang w:val="en-AU" w:eastAsia="ar-SA"/>
    </w:rPr>
  </w:style>
  <w:style w:type="character" w:customStyle="1" w:styleId="FoootnoteTextChar">
    <w:name w:val="Foootnote Text Char"/>
    <w:link w:val="FoootnoteText"/>
    <w:locked/>
    <w:rsid w:val="00A974D2"/>
    <w:rPr>
      <w:rFonts w:ascii="Times New Roman" w:eastAsia="Times New Roman" w:hAnsi="Times New Roman" w:cs="Times New Roman"/>
      <w:sz w:val="20"/>
      <w:szCs w:val="20"/>
      <w:lang w:val="en-AU" w:eastAsia="ar-SA"/>
    </w:rPr>
  </w:style>
  <w:style w:type="paragraph" w:customStyle="1" w:styleId="CharChar1">
    <w:name w:val="Char Char1 Знак Знак"/>
    <w:basedOn w:val="Normal"/>
    <w:next w:val="Normal"/>
    <w:rsid w:val="00A974D2"/>
    <w:pPr>
      <w:spacing w:after="160" w:line="240" w:lineRule="exact"/>
      <w:ind w:firstLine="0"/>
      <w:jc w:val="left"/>
    </w:pPr>
    <w:rPr>
      <w:rFonts w:ascii="Tahoma" w:hAnsi="Tahoma"/>
      <w:sz w:val="24"/>
      <w:szCs w:val="24"/>
      <w:lang w:val="ro-RO"/>
    </w:rPr>
  </w:style>
  <w:style w:type="paragraph" w:customStyle="1" w:styleId="CharChar1CharChar">
    <w:name w:val="Char Char1 Знак Знак Char Char"/>
    <w:basedOn w:val="Normal"/>
    <w:next w:val="Normal"/>
    <w:rsid w:val="00A974D2"/>
    <w:pPr>
      <w:spacing w:after="160" w:line="240" w:lineRule="exact"/>
      <w:ind w:firstLine="0"/>
      <w:jc w:val="left"/>
    </w:pPr>
    <w:rPr>
      <w:rFonts w:ascii="Tahoma" w:hAnsi="Tahoma"/>
      <w:sz w:val="24"/>
      <w:szCs w:val="24"/>
      <w:lang w:val="ro-RO"/>
    </w:rPr>
  </w:style>
  <w:style w:type="paragraph" w:customStyle="1" w:styleId="CharChar">
    <w:name w:val="Char Char Знак Знак"/>
    <w:basedOn w:val="Normal"/>
    <w:rsid w:val="00A974D2"/>
    <w:pPr>
      <w:widowControl w:val="0"/>
      <w:adjustRightInd w:val="0"/>
      <w:spacing w:after="160" w:line="240" w:lineRule="exact"/>
      <w:ind w:firstLine="0"/>
    </w:pPr>
    <w:rPr>
      <w:rFonts w:ascii="Verdana" w:hAnsi="Verdana"/>
      <w:sz w:val="24"/>
      <w:szCs w:val="24"/>
      <w:lang w:val="en-US"/>
    </w:rPr>
  </w:style>
  <w:style w:type="paragraph" w:customStyle="1" w:styleId="CharChar2CharCharCharCharCharChar">
    <w:name w:val="Char Char2 Знак Знак Char Char Знак Знак Char Char Знак Знак Char Char"/>
    <w:basedOn w:val="Normal"/>
    <w:next w:val="Normal"/>
    <w:rsid w:val="00A974D2"/>
    <w:pPr>
      <w:spacing w:after="160" w:line="240" w:lineRule="exact"/>
      <w:ind w:firstLine="0"/>
      <w:jc w:val="left"/>
    </w:pPr>
    <w:rPr>
      <w:rFonts w:ascii="Tahoma" w:hAnsi="Tahoma"/>
      <w:sz w:val="24"/>
      <w:szCs w:val="24"/>
      <w:lang w:val="ro-RO"/>
    </w:rPr>
  </w:style>
  <w:style w:type="paragraph" w:customStyle="1" w:styleId="CharCharCharChar">
    <w:name w:val="Char Char Знак Знак Char Char"/>
    <w:basedOn w:val="Normal"/>
    <w:rsid w:val="00A974D2"/>
    <w:pPr>
      <w:widowControl w:val="0"/>
      <w:adjustRightInd w:val="0"/>
      <w:spacing w:after="160" w:line="240" w:lineRule="exact"/>
      <w:ind w:firstLine="0"/>
    </w:pPr>
    <w:rPr>
      <w:rFonts w:ascii="Verdana" w:hAnsi="Verdana"/>
      <w:sz w:val="24"/>
      <w:szCs w:val="24"/>
      <w:lang w:val="en-US"/>
    </w:rPr>
  </w:style>
  <w:style w:type="paragraph" w:customStyle="1" w:styleId="Heading2aCharChar">
    <w:name w:val="Heading 2a Char Char"/>
    <w:basedOn w:val="Normal"/>
    <w:next w:val="Normal"/>
    <w:rsid w:val="00A974D2"/>
    <w:pPr>
      <w:widowControl w:val="0"/>
      <w:adjustRightInd w:val="0"/>
      <w:ind w:firstLine="567"/>
      <w:textAlignment w:val="baseline"/>
    </w:pPr>
    <w:rPr>
      <w:rFonts w:ascii="Cambria Math" w:hAnsi="Cambria Math"/>
      <w:sz w:val="24"/>
      <w:szCs w:val="24"/>
      <w:lang w:val="en-US"/>
    </w:rPr>
  </w:style>
  <w:style w:type="paragraph" w:customStyle="1" w:styleId="CharChar10">
    <w:name w:val="Char Char1"/>
    <w:basedOn w:val="Normal"/>
    <w:next w:val="Normal"/>
    <w:rsid w:val="00A974D2"/>
    <w:pPr>
      <w:spacing w:after="160" w:line="240" w:lineRule="exact"/>
      <w:ind w:firstLine="0"/>
      <w:jc w:val="left"/>
    </w:pPr>
    <w:rPr>
      <w:rFonts w:ascii="Tahoma" w:hAnsi="Tahoma"/>
      <w:sz w:val="24"/>
      <w:szCs w:val="24"/>
      <w:lang w:val="ro-RO"/>
    </w:rPr>
  </w:style>
  <w:style w:type="paragraph" w:customStyle="1" w:styleId="CharChar0">
    <w:name w:val="Знак Знак Char Char Знак"/>
    <w:basedOn w:val="Normal"/>
    <w:rsid w:val="00A974D2"/>
    <w:pPr>
      <w:spacing w:after="160" w:line="240" w:lineRule="exact"/>
      <w:ind w:firstLine="0"/>
      <w:jc w:val="left"/>
    </w:pPr>
    <w:rPr>
      <w:rFonts w:ascii="Arial" w:eastAsia="Batang" w:hAnsi="Arial" w:cs="Arial"/>
      <w:sz w:val="24"/>
      <w:szCs w:val="24"/>
      <w:lang w:val="ro-RO"/>
    </w:rPr>
  </w:style>
  <w:style w:type="character" w:customStyle="1" w:styleId="apple-style-span">
    <w:name w:val="apple-style-span"/>
    <w:rsid w:val="00A974D2"/>
  </w:style>
  <w:style w:type="paragraph" w:customStyle="1" w:styleId="1CharCharCharCharCharCharCharCharCharChar">
    <w:name w:val="Знак Знак1 Char Char Знак Знак Char Char Знак Знак Char Char Знак Знак Char Char Знак Знак Char Char"/>
    <w:basedOn w:val="Normal"/>
    <w:next w:val="Normal"/>
    <w:rsid w:val="00A974D2"/>
    <w:pPr>
      <w:spacing w:after="160" w:line="240" w:lineRule="exact"/>
      <w:ind w:firstLine="0"/>
      <w:jc w:val="left"/>
    </w:pPr>
    <w:rPr>
      <w:rFonts w:ascii="Tahoma" w:hAnsi="Tahoma"/>
      <w:sz w:val="24"/>
      <w:szCs w:val="24"/>
      <w:lang w:val="ro-RO"/>
    </w:rPr>
  </w:style>
  <w:style w:type="character" w:customStyle="1" w:styleId="sttalineat">
    <w:name w:val="sttalineat"/>
    <w:rsid w:val="00A974D2"/>
    <w:rPr>
      <w:rFonts w:cs="Times New Roman"/>
    </w:rPr>
  </w:style>
  <w:style w:type="paragraph" w:customStyle="1" w:styleId="Listparagraf1">
    <w:name w:val="Listă paragraf1"/>
    <w:basedOn w:val="Normal"/>
    <w:rsid w:val="00A974D2"/>
    <w:pPr>
      <w:spacing w:after="200" w:line="276" w:lineRule="auto"/>
      <w:ind w:left="720" w:firstLine="0"/>
      <w:jc w:val="left"/>
    </w:pPr>
    <w:rPr>
      <w:rFonts w:ascii="Calibri" w:hAnsi="Calibri" w:cs="Calibri"/>
      <w:color w:val="000000"/>
      <w:sz w:val="22"/>
      <w:szCs w:val="22"/>
      <w:lang w:val="en-US"/>
    </w:rPr>
  </w:style>
  <w:style w:type="paragraph" w:customStyle="1" w:styleId="Titlucuprins1">
    <w:name w:val="Titlu cuprins1"/>
    <w:basedOn w:val="Heading1"/>
    <w:next w:val="Normal"/>
    <w:rsid w:val="00A974D2"/>
    <w:pPr>
      <w:keepLines/>
      <w:numPr>
        <w:numId w:val="0"/>
      </w:numPr>
      <w:suppressAutoHyphens w:val="0"/>
      <w:spacing w:line="276" w:lineRule="auto"/>
      <w:outlineLvl w:val="9"/>
    </w:pPr>
    <w:rPr>
      <w:bCs/>
      <w:color w:val="365F91"/>
      <w:lang w:eastAsia="en-US"/>
    </w:rPr>
  </w:style>
  <w:style w:type="paragraph" w:styleId="EndnoteText">
    <w:name w:val="endnote text"/>
    <w:basedOn w:val="Normal"/>
    <w:link w:val="EndnoteTextChar"/>
    <w:semiHidden/>
    <w:rsid w:val="00A974D2"/>
    <w:pPr>
      <w:suppressAutoHyphens/>
      <w:ind w:firstLine="0"/>
      <w:jc w:val="left"/>
    </w:pPr>
    <w:rPr>
      <w:rFonts w:ascii="Cambria Math" w:hAnsi="Cambria Math"/>
      <w:sz w:val="24"/>
      <w:szCs w:val="24"/>
      <w:lang w:val="ro-RO" w:eastAsia="ar-SA"/>
    </w:rPr>
  </w:style>
  <w:style w:type="character" w:customStyle="1" w:styleId="EndnoteTextChar">
    <w:name w:val="Endnote Text Char"/>
    <w:basedOn w:val="DefaultParagraphFont"/>
    <w:link w:val="EndnoteText"/>
    <w:semiHidden/>
    <w:rsid w:val="00A974D2"/>
    <w:rPr>
      <w:rFonts w:ascii="Cambria Math" w:eastAsia="Times New Roman" w:hAnsi="Cambria Math" w:cs="Times New Roman"/>
      <w:sz w:val="24"/>
      <w:szCs w:val="24"/>
      <w:lang w:val="ro-RO" w:eastAsia="ar-SA"/>
    </w:rPr>
  </w:style>
  <w:style w:type="paragraph" w:customStyle="1" w:styleId="Frspaiere1">
    <w:name w:val="Fără spațiere1"/>
    <w:link w:val="NoSpacingChar"/>
    <w:rsid w:val="00A974D2"/>
    <w:pPr>
      <w:spacing w:after="0" w:line="240" w:lineRule="auto"/>
    </w:pPr>
    <w:rPr>
      <w:rFonts w:ascii="Calibri" w:eastAsia="PMingLiU" w:hAnsi="Calibri" w:cs="Times New Roman"/>
      <w:lang w:val="en-US"/>
    </w:rPr>
  </w:style>
  <w:style w:type="character" w:customStyle="1" w:styleId="NoSpacingChar">
    <w:name w:val="No Spacing Char"/>
    <w:link w:val="Frspaiere1"/>
    <w:locked/>
    <w:rsid w:val="00A974D2"/>
    <w:rPr>
      <w:rFonts w:ascii="Calibri" w:eastAsia="PMingLiU" w:hAnsi="Calibri" w:cs="Times New Roman"/>
      <w:lang w:val="en-US"/>
    </w:rPr>
  </w:style>
  <w:style w:type="paragraph" w:customStyle="1" w:styleId="FootNote">
    <w:name w:val="FootNote"/>
    <w:basedOn w:val="FootnoteText"/>
    <w:link w:val="FootNoteChar"/>
    <w:rsid w:val="00A974D2"/>
    <w:rPr>
      <w:rFonts w:ascii="Calibri" w:hAnsi="Calibri"/>
      <w:sz w:val="18"/>
    </w:rPr>
  </w:style>
  <w:style w:type="character" w:customStyle="1" w:styleId="FootNoteChar">
    <w:name w:val="FootNote Char"/>
    <w:link w:val="FootNote"/>
    <w:locked/>
    <w:rsid w:val="00A974D2"/>
    <w:rPr>
      <w:rFonts w:ascii="Calibri" w:eastAsia="Times New Roman" w:hAnsi="Calibri" w:cs="Times New Roman"/>
      <w:sz w:val="18"/>
      <w:szCs w:val="20"/>
      <w:lang w:val="en-AU" w:eastAsia="ar-SA"/>
    </w:rPr>
  </w:style>
  <w:style w:type="paragraph" w:customStyle="1" w:styleId="Default">
    <w:name w:val="Default"/>
    <w:rsid w:val="00A974D2"/>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Citat1">
    <w:name w:val="Citat1"/>
    <w:basedOn w:val="Normal"/>
    <w:next w:val="Normal"/>
    <w:link w:val="QuoteChar"/>
    <w:rsid w:val="00A974D2"/>
    <w:pPr>
      <w:suppressAutoHyphens/>
      <w:ind w:firstLine="0"/>
      <w:jc w:val="left"/>
    </w:pPr>
    <w:rPr>
      <w:rFonts w:ascii="Cambria Math" w:hAnsi="Cambria Math"/>
      <w:i/>
      <w:iCs/>
      <w:color w:val="000000"/>
      <w:sz w:val="24"/>
      <w:szCs w:val="24"/>
      <w:lang w:val="ro-RO" w:eastAsia="ar-SA"/>
    </w:rPr>
  </w:style>
  <w:style w:type="character" w:customStyle="1" w:styleId="QuoteChar">
    <w:name w:val="Quote Char"/>
    <w:link w:val="Citat1"/>
    <w:locked/>
    <w:rsid w:val="00A974D2"/>
    <w:rPr>
      <w:rFonts w:ascii="Cambria Math" w:eastAsia="Times New Roman" w:hAnsi="Cambria Math" w:cs="Times New Roman"/>
      <w:i/>
      <w:iCs/>
      <w:color w:val="000000"/>
      <w:sz w:val="24"/>
      <w:szCs w:val="24"/>
      <w:lang w:val="ro-RO" w:eastAsia="ar-SA"/>
    </w:rPr>
  </w:style>
  <w:style w:type="paragraph" w:customStyle="1" w:styleId="CharCharCharChar1">
    <w:name w:val="Char Char Знак Знак Char Char1"/>
    <w:basedOn w:val="Normal"/>
    <w:rsid w:val="00A974D2"/>
    <w:pPr>
      <w:widowControl w:val="0"/>
      <w:adjustRightInd w:val="0"/>
      <w:spacing w:after="160" w:line="240" w:lineRule="exact"/>
      <w:ind w:firstLine="0"/>
    </w:pPr>
    <w:rPr>
      <w:rFonts w:ascii="Verdana" w:hAnsi="Verdana"/>
      <w:lang w:val="en-US"/>
    </w:rPr>
  </w:style>
  <w:style w:type="paragraph" w:customStyle="1" w:styleId="cp">
    <w:name w:val="cp"/>
    <w:basedOn w:val="Normal"/>
    <w:rsid w:val="00A974D2"/>
    <w:pPr>
      <w:ind w:firstLine="0"/>
      <w:jc w:val="center"/>
    </w:pPr>
    <w:rPr>
      <w:rFonts w:eastAsiaTheme="minorEastAsia"/>
      <w:b/>
      <w:bCs/>
      <w:sz w:val="24"/>
      <w:szCs w:val="24"/>
      <w:lang w:val="en-US"/>
    </w:rPr>
  </w:style>
  <w:style w:type="paragraph" w:customStyle="1" w:styleId="rg">
    <w:name w:val="rg"/>
    <w:basedOn w:val="Normal"/>
    <w:rsid w:val="00A974D2"/>
    <w:pPr>
      <w:ind w:firstLine="0"/>
      <w:jc w:val="right"/>
    </w:pPr>
    <w:rPr>
      <w:rFonts w:eastAsiaTheme="minorEastAsia"/>
      <w:sz w:val="24"/>
      <w:szCs w:val="24"/>
      <w:lang w:val="en-US"/>
    </w:rPr>
  </w:style>
  <w:style w:type="character" w:customStyle="1" w:styleId="docheader">
    <w:name w:val="doc_header"/>
    <w:basedOn w:val="DefaultParagraphFont"/>
    <w:rsid w:val="00A974D2"/>
  </w:style>
  <w:style w:type="character" w:customStyle="1" w:styleId="apple-converted-space">
    <w:name w:val="apple-converted-space"/>
    <w:basedOn w:val="DefaultParagraphFont"/>
    <w:rsid w:val="00A974D2"/>
  </w:style>
  <w:style w:type="character" w:customStyle="1" w:styleId="docheader1">
    <w:name w:val="doc_header1"/>
    <w:basedOn w:val="DefaultParagraphFont"/>
    <w:rsid w:val="00A974D2"/>
    <w:rPr>
      <w:rFonts w:ascii="Times New Roman" w:hAnsi="Times New Roman" w:cs="Times New Roman" w:hint="default"/>
      <w:b/>
      <w:bCs/>
      <w:color w:val="000000"/>
      <w:sz w:val="24"/>
      <w:szCs w:val="24"/>
    </w:rPr>
  </w:style>
  <w:style w:type="character" w:customStyle="1" w:styleId="st">
    <w:name w:val="st"/>
    <w:basedOn w:val="DefaultParagraphFont"/>
    <w:rsid w:val="00A974D2"/>
  </w:style>
  <w:style w:type="character" w:styleId="CommentReference">
    <w:name w:val="annotation reference"/>
    <w:basedOn w:val="DefaultParagraphFont"/>
    <w:unhideWhenUsed/>
    <w:rsid w:val="00A974D2"/>
    <w:rPr>
      <w:sz w:val="16"/>
      <w:szCs w:val="16"/>
    </w:rPr>
  </w:style>
  <w:style w:type="character" w:customStyle="1" w:styleId="docbody">
    <w:name w:val="doc_body"/>
    <w:basedOn w:val="DefaultParagraphFont"/>
    <w:rsid w:val="00A974D2"/>
  </w:style>
  <w:style w:type="table" w:styleId="TableGrid">
    <w:name w:val="Table Grid"/>
    <w:basedOn w:val="TableNormal"/>
    <w:rsid w:val="00A974D2"/>
    <w:pPr>
      <w:spacing w:after="0" w:line="240" w:lineRule="auto"/>
      <w:ind w:firstLine="709"/>
      <w:jc w:val="both"/>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Normal"/>
    <w:rsid w:val="00A974D2"/>
    <w:pPr>
      <w:ind w:firstLine="567"/>
    </w:pPr>
    <w:rPr>
      <w:rFonts w:eastAsiaTheme="minorEastAsia"/>
      <w:i/>
      <w:iCs/>
      <w:color w:val="663300"/>
      <w:lang w:eastAsia="ru-RU"/>
    </w:rPr>
  </w:style>
  <w:style w:type="paragraph" w:styleId="HTMLPreformatted">
    <w:name w:val="HTML Preformatted"/>
    <w:basedOn w:val="Normal"/>
    <w:link w:val="HTMLPreformattedChar"/>
    <w:uiPriority w:val="99"/>
    <w:unhideWhenUsed/>
    <w:rsid w:val="00A97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rsid w:val="00A974D2"/>
    <w:rPr>
      <w:rFonts w:ascii="Courier New" w:eastAsia="Times New Roman" w:hAnsi="Courier New" w:cs="Courier New"/>
      <w:sz w:val="20"/>
      <w:szCs w:val="20"/>
      <w:lang w:val="ru-RU" w:eastAsia="ru-RU"/>
    </w:rPr>
  </w:style>
  <w:style w:type="character" w:customStyle="1" w:styleId="shorttext">
    <w:name w:val="short_text"/>
    <w:basedOn w:val="DefaultParagraphFont"/>
    <w:rsid w:val="00A974D2"/>
  </w:style>
  <w:style w:type="paragraph" w:styleId="NoSpacing">
    <w:name w:val="No Spacing"/>
    <w:uiPriority w:val="1"/>
    <w:qFormat/>
    <w:rsid w:val="00A974D2"/>
    <w:pPr>
      <w:spacing w:after="0" w:line="240" w:lineRule="auto"/>
      <w:ind w:firstLine="709"/>
      <w:jc w:val="both"/>
    </w:pPr>
    <w:rPr>
      <w:rFonts w:ascii="Times New Roman" w:hAnsi="Times New Roman"/>
      <w:b/>
      <w:sz w:val="24"/>
      <w:lang w:val="en-US"/>
    </w:rPr>
  </w:style>
  <w:style w:type="character" w:styleId="BookTitle">
    <w:name w:val="Book Title"/>
    <w:basedOn w:val="DefaultParagraphFont"/>
    <w:uiPriority w:val="33"/>
    <w:qFormat/>
    <w:rsid w:val="00A974D2"/>
    <w:rPr>
      <w:b/>
      <w:bCs/>
      <w:smallCaps/>
      <w:spacing w:val="5"/>
    </w:rPr>
  </w:style>
  <w:style w:type="character" w:customStyle="1" w:styleId="tpa1">
    <w:name w:val="tpa1"/>
    <w:rsid w:val="00A974D2"/>
  </w:style>
  <w:style w:type="paragraph" w:customStyle="1" w:styleId="CM4">
    <w:name w:val="CM4"/>
    <w:basedOn w:val="Default"/>
    <w:next w:val="Default"/>
    <w:rsid w:val="00A974D2"/>
    <w:rPr>
      <w:rFonts w:eastAsia="Calibri"/>
      <w:color w:val="auto"/>
    </w:rPr>
  </w:style>
  <w:style w:type="character" w:customStyle="1" w:styleId="do1">
    <w:name w:val="do1"/>
    <w:rsid w:val="00A974D2"/>
    <w:rPr>
      <w:b/>
      <w:sz w:val="26"/>
    </w:rPr>
  </w:style>
  <w:style w:type="character" w:customStyle="1" w:styleId="FontStyle44">
    <w:name w:val="Font Style44"/>
    <w:rsid w:val="00A974D2"/>
    <w:rPr>
      <w:sz w:val="16"/>
      <w:lang w:val="x-none" w:eastAsia="zh-CN"/>
    </w:rPr>
  </w:style>
  <w:style w:type="character" w:customStyle="1" w:styleId="tal1">
    <w:name w:val="tal1"/>
    <w:rsid w:val="00A974D2"/>
  </w:style>
  <w:style w:type="paragraph" w:customStyle="1" w:styleId="1">
    <w:name w:val="Абзац списка1"/>
    <w:basedOn w:val="Normal"/>
    <w:rsid w:val="00A974D2"/>
    <w:pPr>
      <w:ind w:left="720" w:firstLine="0"/>
      <w:jc w:val="left"/>
    </w:pPr>
    <w:rPr>
      <w:sz w:val="24"/>
      <w:szCs w:val="24"/>
      <w:lang w:eastAsia="ru-RU"/>
    </w:rPr>
  </w:style>
  <w:style w:type="paragraph" w:customStyle="1" w:styleId="31">
    <w:name w:val="Основной текст (3)1"/>
    <w:basedOn w:val="Normal"/>
    <w:rsid w:val="00A974D2"/>
    <w:pPr>
      <w:widowControl w:val="0"/>
      <w:shd w:val="clear" w:color="auto" w:fill="FFFFFF"/>
      <w:spacing w:before="600" w:after="240" w:line="274" w:lineRule="exact"/>
      <w:ind w:firstLine="0"/>
    </w:pPr>
    <w:rPr>
      <w:i/>
      <w:iCs/>
      <w:color w:val="000000"/>
      <w:sz w:val="24"/>
      <w:szCs w:val="24"/>
      <w:lang w:val="ro-RO" w:eastAsia="ru-RU"/>
    </w:rPr>
  </w:style>
  <w:style w:type="paragraph" w:customStyle="1" w:styleId="legenumed">
    <w:name w:val="legenumed"/>
    <w:basedOn w:val="Normal"/>
    <w:rsid w:val="00A974D2"/>
    <w:pPr>
      <w:spacing w:before="100" w:beforeAutospacing="1" w:after="100" w:afterAutospacing="1"/>
      <w:ind w:firstLine="0"/>
      <w:jc w:val="left"/>
    </w:pPr>
    <w:rPr>
      <w:sz w:val="24"/>
      <w:szCs w:val="24"/>
      <w:lang w:eastAsia="ru-RU"/>
    </w:rPr>
  </w:style>
  <w:style w:type="table" w:customStyle="1" w:styleId="GrilTabel1">
    <w:name w:val="Grilă Tabel1"/>
    <w:basedOn w:val="TableNormal"/>
    <w:next w:val="TableGrid"/>
    <w:uiPriority w:val="59"/>
    <w:rsid w:val="00A974D2"/>
    <w:pPr>
      <w:spacing w:after="0" w:line="240" w:lineRule="auto"/>
    </w:pPr>
    <w:rPr>
      <w:rFonts w:ascii="Calibri" w:eastAsia="Calibri" w:hAnsi="Calibri" w:cs="Times New Roman"/>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FrListare1">
    <w:name w:val="Fără Listare1"/>
    <w:next w:val="NoList"/>
    <w:semiHidden/>
    <w:rsid w:val="00A974D2"/>
  </w:style>
  <w:style w:type="character" w:customStyle="1" w:styleId="docsign11">
    <w:name w:val="doc_sign11"/>
    <w:rsid w:val="00A974D2"/>
    <w:rPr>
      <w:rFonts w:ascii="Times New Roman" w:hAnsi="Times New Roman" w:cs="Times New Roman" w:hint="default"/>
      <w:b/>
      <w:bCs/>
      <w:color w:val="000000"/>
      <w:sz w:val="22"/>
      <w:szCs w:val="22"/>
    </w:rPr>
  </w:style>
  <w:style w:type="character" w:customStyle="1" w:styleId="sttart">
    <w:name w:val="st_tart"/>
    <w:basedOn w:val="DefaultParagraphFont"/>
    <w:rsid w:val="00A974D2"/>
  </w:style>
  <w:style w:type="table" w:customStyle="1" w:styleId="GrilTabel2">
    <w:name w:val="Grilă Tabel2"/>
    <w:basedOn w:val="TableNormal"/>
    <w:next w:val="TableGrid"/>
    <w:rsid w:val="00A974D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A974D2"/>
    <w:pPr>
      <w:spacing w:before="100" w:beforeAutospacing="1" w:after="100" w:afterAutospacing="1"/>
      <w:ind w:firstLine="200"/>
    </w:pPr>
    <w:rPr>
      <w:rFonts w:ascii="Verdana" w:hAnsi="Verdana"/>
      <w:color w:val="033778"/>
      <w:sz w:val="21"/>
      <w:szCs w:val="21"/>
      <w:lang w:val="en-US" w:eastAsia="zh-CN"/>
    </w:rPr>
  </w:style>
  <w:style w:type="character" w:customStyle="1" w:styleId="def">
    <w:name w:val="def"/>
    <w:rsid w:val="00A974D2"/>
  </w:style>
  <w:style w:type="paragraph" w:customStyle="1" w:styleId="cnam1">
    <w:name w:val="cnam1"/>
    <w:basedOn w:val="Normal"/>
    <w:rsid w:val="00A974D2"/>
    <w:pPr>
      <w:spacing w:before="100" w:beforeAutospacing="1" w:after="100" w:afterAutospacing="1"/>
      <w:ind w:firstLine="0"/>
      <w:jc w:val="left"/>
    </w:pPr>
    <w:rPr>
      <w:color w:val="2D2D2D"/>
      <w:sz w:val="29"/>
      <w:szCs w:val="29"/>
      <w:lang w:val="en-US" w:eastAsia="zh-CN"/>
    </w:rPr>
  </w:style>
  <w:style w:type="numbering" w:customStyle="1" w:styleId="FrListare2">
    <w:name w:val="Fără Listare2"/>
    <w:next w:val="NoList"/>
    <w:uiPriority w:val="99"/>
    <w:semiHidden/>
    <w:unhideWhenUsed/>
    <w:rsid w:val="00A974D2"/>
  </w:style>
  <w:style w:type="table" w:customStyle="1" w:styleId="GrilTabel3">
    <w:name w:val="Grilă Tabel3"/>
    <w:basedOn w:val="TableNormal"/>
    <w:next w:val="TableGrid"/>
    <w:rsid w:val="00A974D2"/>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A974D2"/>
    <w:pPr>
      <w:spacing w:after="120"/>
    </w:pPr>
    <w:rPr>
      <w:sz w:val="16"/>
      <w:szCs w:val="16"/>
    </w:rPr>
  </w:style>
  <w:style w:type="character" w:customStyle="1" w:styleId="BodyText3Char">
    <w:name w:val="Body Text 3 Char"/>
    <w:basedOn w:val="DefaultParagraphFont"/>
    <w:link w:val="BodyText3"/>
    <w:semiHidden/>
    <w:rsid w:val="00A974D2"/>
    <w:rPr>
      <w:rFonts w:ascii="Times New Roman" w:eastAsia="Times New Roman" w:hAnsi="Times New Roman" w:cs="Times New Roman"/>
      <w:sz w:val="16"/>
      <w:szCs w:val="16"/>
      <w:lang w:val="ru-RU"/>
    </w:rPr>
  </w:style>
  <w:style w:type="character" w:customStyle="1" w:styleId="2">
    <w:name w:val="Основной текст (2)_"/>
    <w:link w:val="210"/>
    <w:locked/>
    <w:rsid w:val="00A974D2"/>
    <w:rPr>
      <w:shd w:val="clear" w:color="auto" w:fill="FFFFFF"/>
    </w:rPr>
  </w:style>
  <w:style w:type="paragraph" w:customStyle="1" w:styleId="210">
    <w:name w:val="Основной текст (2)1"/>
    <w:basedOn w:val="Normal"/>
    <w:link w:val="2"/>
    <w:rsid w:val="00A974D2"/>
    <w:pPr>
      <w:widowControl w:val="0"/>
      <w:shd w:val="clear" w:color="auto" w:fill="FFFFFF"/>
      <w:spacing w:line="278" w:lineRule="exact"/>
      <w:ind w:firstLine="0"/>
      <w:jc w:val="left"/>
    </w:pPr>
    <w:rPr>
      <w:rFonts w:asciiTheme="minorHAnsi" w:eastAsiaTheme="minorHAnsi" w:hAnsiTheme="minorHAnsi" w:cstheme="minorBidi"/>
      <w:sz w:val="22"/>
      <w:szCs w:val="22"/>
      <w:lang w:val="en-GB"/>
    </w:rPr>
  </w:style>
  <w:style w:type="paragraph" w:customStyle="1" w:styleId="10">
    <w:name w:val="Обычный1"/>
    <w:basedOn w:val="Normal"/>
    <w:rsid w:val="00A974D2"/>
    <w:pPr>
      <w:spacing w:before="100" w:beforeAutospacing="1" w:after="100" w:afterAutospacing="1"/>
      <w:ind w:firstLine="0"/>
      <w:jc w:val="left"/>
    </w:pPr>
    <w:rPr>
      <w:rFonts w:eastAsia="Calibri"/>
      <w:sz w:val="24"/>
      <w:szCs w:val="24"/>
      <w:lang w:val="en-US" w:eastAsia="ru-RU"/>
    </w:rPr>
  </w:style>
  <w:style w:type="paragraph" w:customStyle="1" w:styleId="gmail-msolistparagraph">
    <w:name w:val="gmail-msolistparagraph"/>
    <w:basedOn w:val="Normal"/>
    <w:rsid w:val="00A974D2"/>
    <w:pPr>
      <w:spacing w:before="100" w:beforeAutospacing="1" w:after="100" w:afterAutospacing="1"/>
      <w:ind w:firstLine="0"/>
      <w:jc w:val="left"/>
    </w:pPr>
    <w:rPr>
      <w:rFonts w:eastAsia="Calibri"/>
      <w:sz w:val="24"/>
      <w:szCs w:val="24"/>
      <w:lang w:eastAsia="ru-RU"/>
    </w:rPr>
  </w:style>
  <w:style w:type="paragraph" w:customStyle="1" w:styleId="Listparagraf2">
    <w:name w:val="Listă paragraf2"/>
    <w:basedOn w:val="Normal"/>
    <w:rsid w:val="00A974D2"/>
    <w:pPr>
      <w:spacing w:after="200" w:line="276" w:lineRule="auto"/>
      <w:ind w:left="720" w:firstLine="0"/>
      <w:contextualSpacing/>
      <w:jc w:val="left"/>
    </w:pPr>
    <w:rPr>
      <w:rFonts w:ascii="Calibri" w:hAnsi="Calibri"/>
      <w:sz w:val="22"/>
      <w:szCs w:val="22"/>
      <w:lang w:eastAsia="ru-RU"/>
    </w:rPr>
  </w:style>
  <w:style w:type="paragraph" w:customStyle="1" w:styleId="bodytextd">
    <w:name w:val="bodytextd"/>
    <w:basedOn w:val="Normal"/>
    <w:rsid w:val="00A974D2"/>
    <w:pPr>
      <w:spacing w:before="100" w:beforeAutospacing="1" w:after="100" w:afterAutospacing="1"/>
      <w:ind w:firstLine="0"/>
      <w:jc w:val="left"/>
    </w:pPr>
    <w:rPr>
      <w:sz w:val="24"/>
      <w:szCs w:val="24"/>
      <w:lang w:eastAsia="ru-RU"/>
    </w:rPr>
  </w:style>
  <w:style w:type="paragraph" w:customStyle="1" w:styleId="-11">
    <w:name w:val="Цветной список - Акцент 11"/>
    <w:basedOn w:val="Normal"/>
    <w:uiPriority w:val="99"/>
    <w:qFormat/>
    <w:rsid w:val="00A974D2"/>
    <w:pPr>
      <w:ind w:left="720" w:firstLine="0"/>
      <w:contextualSpacing/>
      <w:jc w:val="left"/>
    </w:pPr>
    <w:rPr>
      <w:rFonts w:eastAsia="Calibri"/>
      <w:sz w:val="24"/>
      <w:szCs w:val="24"/>
      <w:lang w:val="en-US"/>
    </w:rPr>
  </w:style>
  <w:style w:type="paragraph" w:customStyle="1" w:styleId="msonormalcxspmiddle">
    <w:name w:val="msonormalcxspmiddle"/>
    <w:basedOn w:val="Normal"/>
    <w:rsid w:val="00A974D2"/>
    <w:pPr>
      <w:spacing w:before="100" w:beforeAutospacing="1" w:after="100" w:afterAutospacing="1"/>
      <w:ind w:firstLine="0"/>
      <w:jc w:val="left"/>
    </w:pPr>
    <w:rPr>
      <w:sz w:val="24"/>
      <w:szCs w:val="24"/>
      <w:lang w:eastAsia="ru-RU"/>
    </w:rPr>
  </w:style>
  <w:style w:type="character" w:customStyle="1" w:styleId="TextnBalonCaracter1">
    <w:name w:val="Text în Balon Caracter1"/>
    <w:basedOn w:val="DefaultParagraphFont"/>
    <w:semiHidden/>
    <w:rsid w:val="00A974D2"/>
    <w:rPr>
      <w:rFonts w:ascii="Tahoma" w:eastAsia="Times New Roman" w:hAnsi="Tahoma" w:cs="Tahoma" w:hint="default"/>
      <w:sz w:val="16"/>
      <w:szCs w:val="16"/>
      <w:lang w:val="en-US"/>
    </w:rPr>
  </w:style>
  <w:style w:type="character" w:customStyle="1" w:styleId="TextcomentariuCaracter1">
    <w:name w:val="Text comentariu Caracter1"/>
    <w:basedOn w:val="DefaultParagraphFont"/>
    <w:semiHidden/>
    <w:rsid w:val="00A974D2"/>
    <w:rPr>
      <w:rFonts w:ascii="Times New Roman" w:eastAsia="Times New Roman" w:hAnsi="Times New Roman" w:cs="Times New Roman" w:hint="default"/>
      <w:sz w:val="20"/>
      <w:szCs w:val="20"/>
      <w:lang w:val="en-US"/>
    </w:rPr>
  </w:style>
  <w:style w:type="character" w:customStyle="1" w:styleId="11">
    <w:name w:val="Текст примечания Знак1"/>
    <w:basedOn w:val="DefaultParagraphFont"/>
    <w:uiPriority w:val="99"/>
    <w:semiHidden/>
    <w:rsid w:val="00A974D2"/>
    <w:rPr>
      <w:rFonts w:ascii="Times New Roman" w:eastAsia="Times New Roman" w:hAnsi="Times New Roman" w:cs="Times New Roman" w:hint="default"/>
      <w:sz w:val="20"/>
      <w:szCs w:val="20"/>
      <w:lang w:val="en-US"/>
    </w:rPr>
  </w:style>
  <w:style w:type="character" w:customStyle="1" w:styleId="SubiectComentariuCaracter1">
    <w:name w:val="Subiect Comentariu Caracter1"/>
    <w:basedOn w:val="TextcomentariuCaracter1"/>
    <w:semiHidden/>
    <w:rsid w:val="00A974D2"/>
    <w:rPr>
      <w:rFonts w:ascii="Times New Roman" w:eastAsia="Times New Roman" w:hAnsi="Times New Roman" w:cs="Times New Roman" w:hint="default"/>
      <w:b/>
      <w:bCs/>
      <w:sz w:val="20"/>
      <w:szCs w:val="20"/>
      <w:lang w:val="en-US"/>
    </w:rPr>
  </w:style>
  <w:style w:type="character" w:customStyle="1" w:styleId="12">
    <w:name w:val="Тема примечания Знак1"/>
    <w:basedOn w:val="11"/>
    <w:uiPriority w:val="99"/>
    <w:semiHidden/>
    <w:rsid w:val="00A974D2"/>
    <w:rPr>
      <w:rFonts w:ascii="Times New Roman" w:eastAsia="Times New Roman" w:hAnsi="Times New Roman" w:cs="Times New Roman" w:hint="default"/>
      <w:b/>
      <w:bCs/>
      <w:sz w:val="20"/>
      <w:szCs w:val="20"/>
      <w:lang w:val="en-US"/>
    </w:rPr>
  </w:style>
  <w:style w:type="character" w:customStyle="1" w:styleId="docblue">
    <w:name w:val="doc_blue"/>
    <w:rsid w:val="00A974D2"/>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35296</Words>
  <Characters>201191</Characters>
  <Application>Microsoft Office Word</Application>
  <DocSecurity>0</DocSecurity>
  <Lines>1676</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marcela.mazarenco</cp:lastModifiedBy>
  <cp:revision>2</cp:revision>
  <dcterms:created xsi:type="dcterms:W3CDTF">2018-10-16T11:55:00Z</dcterms:created>
  <dcterms:modified xsi:type="dcterms:W3CDTF">2018-10-16T11:55:00Z</dcterms:modified>
</cp:coreProperties>
</file>